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882C8" w14:textId="4D7E7444" w:rsidR="00B65638" w:rsidRPr="00B65638" w:rsidRDefault="00B65638" w:rsidP="00B65638">
      <w:pPr>
        <w:rPr>
          <w:rFonts w:ascii="Minion Pro" w:hAnsi="Minion Pro"/>
          <w:b/>
        </w:rPr>
      </w:pPr>
      <w:bookmarkStart w:id="0" w:name="_Toc427133056"/>
      <w:bookmarkStart w:id="1" w:name="_Toc419199948"/>
      <w:bookmarkStart w:id="2" w:name="_Toc395681342"/>
      <w:bookmarkStart w:id="3" w:name="_Toc395681280"/>
      <w:bookmarkStart w:id="4" w:name="_Toc355961129"/>
      <w:bookmarkStart w:id="5" w:name="_Toc355960657"/>
      <w:bookmarkStart w:id="6" w:name="_Toc481750372"/>
      <w:r>
        <w:rPr>
          <w:rFonts w:ascii="Minion Pro" w:hAnsi="Minion Pro"/>
          <w:b/>
        </w:rPr>
        <w:t>III</w:t>
      </w:r>
      <w:r w:rsidRPr="00B65638">
        <w:rPr>
          <w:rFonts w:ascii="Minion Pro" w:hAnsi="Minion Pro"/>
          <w:b/>
        </w:rPr>
        <w:t>. OBRAZLOŽENJE</w:t>
      </w:r>
    </w:p>
    <w:p w14:paraId="359291B8" w14:textId="77777777" w:rsidR="00B65638" w:rsidRDefault="00B65638" w:rsidP="00B65638">
      <w:pPr>
        <w:rPr>
          <w:rFonts w:ascii="Minion Pro" w:hAnsi="Minion Pro"/>
          <w:b/>
        </w:rPr>
      </w:pPr>
    </w:p>
    <w:p w14:paraId="19738CC4" w14:textId="475D9C24" w:rsidR="004A0AB6" w:rsidRPr="00B65638" w:rsidRDefault="00B65638" w:rsidP="000152C9">
      <w:pPr>
        <w:rPr>
          <w:rFonts w:ascii="Minion Pro" w:hAnsi="Minion Pro"/>
          <w:b/>
        </w:rPr>
      </w:pPr>
      <w:r>
        <w:rPr>
          <w:rFonts w:ascii="Minion Pro" w:hAnsi="Minion Pro"/>
          <w:b/>
        </w:rPr>
        <w:t xml:space="preserve">3.1. </w:t>
      </w:r>
      <w:r w:rsidR="00C019BF" w:rsidRPr="00B65638">
        <w:rPr>
          <w:rFonts w:ascii="Minion Pro" w:hAnsi="Minion Pro"/>
          <w:b/>
        </w:rPr>
        <w:t>OBRAZLOŽENJE OPĆEG DIJELA</w:t>
      </w:r>
    </w:p>
    <w:p w14:paraId="00EBE8D7" w14:textId="77777777" w:rsidR="004A0AB6" w:rsidRPr="00F23470" w:rsidRDefault="004A0AB6" w:rsidP="000F3B4B">
      <w:pPr>
        <w:pStyle w:val="Odlomakpopisa"/>
        <w:widowControl w:val="0"/>
        <w:suppressAutoHyphens/>
        <w:autoSpaceDN w:val="0"/>
        <w:ind w:hanging="360"/>
        <w:contextualSpacing w:val="0"/>
        <w:jc w:val="both"/>
        <w:rPr>
          <w:b/>
        </w:rPr>
      </w:pPr>
    </w:p>
    <w:p w14:paraId="51A342F0" w14:textId="7FCD8AEA" w:rsidR="00C019BF" w:rsidRPr="00BF4D2A" w:rsidRDefault="00C019BF" w:rsidP="00C91239">
      <w:pPr>
        <w:pStyle w:val="Odlomakpopisa"/>
        <w:widowControl w:val="0"/>
        <w:numPr>
          <w:ilvl w:val="0"/>
          <w:numId w:val="10"/>
        </w:numPr>
        <w:suppressAutoHyphens/>
        <w:autoSpaceDN w:val="0"/>
        <w:jc w:val="both"/>
        <w:rPr>
          <w:b/>
        </w:rPr>
      </w:pPr>
      <w:bookmarkStart w:id="7" w:name="_Toc481750375"/>
      <w:r w:rsidRPr="00F23470">
        <w:rPr>
          <w:b/>
        </w:rPr>
        <w:t>OBRAZLOŽENJE OSTVARENJA PRIHODA I RASHODA</w:t>
      </w:r>
      <w:r w:rsidR="00063BAC" w:rsidRPr="00F23470">
        <w:rPr>
          <w:b/>
        </w:rPr>
        <w:t>,</w:t>
      </w:r>
      <w:r w:rsidRPr="00F23470">
        <w:rPr>
          <w:b/>
        </w:rPr>
        <w:t xml:space="preserve"> PRIMITAKA I IZDATAKA</w:t>
      </w:r>
      <w:bookmarkEnd w:id="7"/>
    </w:p>
    <w:p w14:paraId="1A11B935" w14:textId="77777777" w:rsidR="00C019BF" w:rsidRPr="00BF4D2A" w:rsidRDefault="00C019BF" w:rsidP="000F3B4B">
      <w:pPr>
        <w:pStyle w:val="Odlomakpopisa"/>
        <w:widowControl w:val="0"/>
        <w:suppressAutoHyphens/>
        <w:autoSpaceDN w:val="0"/>
        <w:ind w:hanging="360"/>
        <w:contextualSpacing w:val="0"/>
        <w:jc w:val="both"/>
        <w:rPr>
          <w:b/>
        </w:rPr>
      </w:pPr>
    </w:p>
    <w:p w14:paraId="0551FA4A" w14:textId="6AAEFE28" w:rsidR="00BB570C" w:rsidRPr="00BF4D2A" w:rsidRDefault="001401F0" w:rsidP="001401F0">
      <w:pPr>
        <w:jc w:val="center"/>
        <w:rPr>
          <w:b/>
        </w:rPr>
      </w:pPr>
      <w:bookmarkStart w:id="8" w:name="_Toc355697797"/>
      <w:bookmarkStart w:id="9" w:name="_Toc355960651"/>
      <w:bookmarkStart w:id="10" w:name="_Toc355961123"/>
      <w:bookmarkStart w:id="11" w:name="_Toc419100682"/>
      <w:bookmarkStart w:id="12" w:name="_Toc481750376"/>
      <w:bookmarkEnd w:id="0"/>
      <w:bookmarkEnd w:id="1"/>
      <w:bookmarkEnd w:id="2"/>
      <w:bookmarkEnd w:id="3"/>
      <w:bookmarkEnd w:id="4"/>
      <w:bookmarkEnd w:id="5"/>
      <w:bookmarkEnd w:id="6"/>
      <w:r w:rsidRPr="00BF4D2A">
        <w:rPr>
          <w:b/>
        </w:rPr>
        <w:t>1.</w:t>
      </w:r>
      <w:r w:rsidR="009C1DB5" w:rsidRPr="00BF4D2A">
        <w:rPr>
          <w:b/>
        </w:rPr>
        <w:t>1.</w:t>
      </w:r>
      <w:r w:rsidRPr="00BF4D2A">
        <w:rPr>
          <w:b/>
        </w:rPr>
        <w:t xml:space="preserve"> </w:t>
      </w:r>
      <w:bookmarkEnd w:id="8"/>
      <w:bookmarkEnd w:id="9"/>
      <w:bookmarkEnd w:id="10"/>
      <w:bookmarkEnd w:id="11"/>
      <w:bookmarkEnd w:id="12"/>
      <w:r w:rsidRPr="00BF4D2A">
        <w:rPr>
          <w:b/>
        </w:rPr>
        <w:t xml:space="preserve">PRIHODI I </w:t>
      </w:r>
      <w:r w:rsidR="006E1FBD" w:rsidRPr="00BF4D2A">
        <w:rPr>
          <w:b/>
        </w:rPr>
        <w:t>RASHODI</w:t>
      </w:r>
    </w:p>
    <w:p w14:paraId="34FB91DF" w14:textId="77777777" w:rsidR="00BB570C" w:rsidRPr="00ED1569" w:rsidRDefault="00BB570C" w:rsidP="00C62673">
      <w:pPr>
        <w:pStyle w:val="TEKST-JOSIPAA"/>
        <w:spacing w:after="0"/>
        <w:ind w:firstLine="0"/>
        <w:rPr>
          <w:b/>
        </w:rPr>
      </w:pPr>
    </w:p>
    <w:p w14:paraId="37B59919" w14:textId="23C4D532" w:rsidR="00C019BF" w:rsidRPr="00A44A16" w:rsidRDefault="009C1DB5" w:rsidP="00C91239">
      <w:pPr>
        <w:pStyle w:val="Odlomakpopisa"/>
        <w:numPr>
          <w:ilvl w:val="1"/>
          <w:numId w:val="7"/>
        </w:numPr>
        <w:jc w:val="center"/>
        <w:rPr>
          <w:b/>
          <w:i/>
          <w:iCs/>
        </w:rPr>
      </w:pPr>
      <w:r w:rsidRPr="00A44A16">
        <w:rPr>
          <w:b/>
          <w:i/>
          <w:iCs/>
        </w:rPr>
        <w:t xml:space="preserve">1. </w:t>
      </w:r>
      <w:r w:rsidR="00C019BF" w:rsidRPr="00A44A16">
        <w:rPr>
          <w:b/>
          <w:i/>
          <w:iCs/>
        </w:rPr>
        <w:t>Prihodi</w:t>
      </w:r>
    </w:p>
    <w:p w14:paraId="57F4546A" w14:textId="6DF59A97" w:rsidR="00E97F3A" w:rsidRPr="00A44A16" w:rsidRDefault="00E97F3A" w:rsidP="00E97F3A">
      <w:pPr>
        <w:ind w:firstLine="708"/>
        <w:jc w:val="both"/>
      </w:pPr>
      <w:bookmarkStart w:id="13" w:name="_Hlk143687962"/>
      <w:r w:rsidRPr="00A44A16">
        <w:t>Ostvarenje tekućih prihoda Proračuna Grada Samobora za razdoblje od 1. siječnja do 3</w:t>
      </w:r>
      <w:r w:rsidR="00BF4D2A" w:rsidRPr="00A44A16">
        <w:t>0. lipnja</w:t>
      </w:r>
      <w:r w:rsidR="0085067C" w:rsidRPr="00A44A16">
        <w:t xml:space="preserve"> 202</w:t>
      </w:r>
      <w:r w:rsidR="00A44A16" w:rsidRPr="00A44A16">
        <w:t>5</w:t>
      </w:r>
      <w:r w:rsidRPr="00A44A16">
        <w:t xml:space="preserve">. godine u </w:t>
      </w:r>
      <w:r w:rsidR="00C61B88" w:rsidRPr="00A44A16">
        <w:t xml:space="preserve">ukupnom iznosu od </w:t>
      </w:r>
      <w:r w:rsidR="00A44A16" w:rsidRPr="00A44A16">
        <w:t>36.458.201,51</w:t>
      </w:r>
      <w:r w:rsidR="00122774" w:rsidRPr="00A44A16">
        <w:t xml:space="preserve"> €,</w:t>
      </w:r>
      <w:r w:rsidRPr="00A44A16">
        <w:t xml:space="preserve"> s usporednim pokazateljima ostvarenja prihoda u</w:t>
      </w:r>
      <w:r w:rsidR="0085067C" w:rsidRPr="00A44A16">
        <w:t xml:space="preserve"> </w:t>
      </w:r>
      <w:r w:rsidR="009620ED" w:rsidRPr="00A44A16">
        <w:t xml:space="preserve">istom razdoblju </w:t>
      </w:r>
      <w:r w:rsidR="0085067C" w:rsidRPr="00A44A16">
        <w:t>20</w:t>
      </w:r>
      <w:r w:rsidR="009620ED" w:rsidRPr="00A44A16">
        <w:t>2</w:t>
      </w:r>
      <w:r w:rsidR="00A44A16">
        <w:t>4</w:t>
      </w:r>
      <w:r w:rsidR="00FE20DA" w:rsidRPr="00A44A16">
        <w:t>. godin</w:t>
      </w:r>
      <w:r w:rsidR="00636689" w:rsidRPr="00A44A16">
        <w:t>e</w:t>
      </w:r>
      <w:r w:rsidRPr="00A44A16">
        <w:t>, je kako slijedi:</w:t>
      </w:r>
    </w:p>
    <w:p w14:paraId="5C002677" w14:textId="77777777" w:rsidR="00C205BB" w:rsidRPr="00A44A16" w:rsidRDefault="00C205BB" w:rsidP="00C205BB">
      <w:pPr>
        <w:jc w:val="both"/>
      </w:pPr>
    </w:p>
    <w:tbl>
      <w:tblPr>
        <w:tblW w:w="9049" w:type="dxa"/>
        <w:jc w:val="center"/>
        <w:tblLook w:val="04A0" w:firstRow="1" w:lastRow="0" w:firstColumn="1" w:lastColumn="0" w:noHBand="0" w:noVBand="1"/>
      </w:tblPr>
      <w:tblGrid>
        <w:gridCol w:w="2190"/>
        <w:gridCol w:w="1372"/>
        <w:gridCol w:w="1235"/>
        <w:gridCol w:w="1782"/>
        <w:gridCol w:w="1235"/>
        <w:gridCol w:w="1235"/>
      </w:tblGrid>
      <w:tr w:rsidR="00293AC1" w14:paraId="5124DB06" w14:textId="77777777" w:rsidTr="00293AC1">
        <w:trPr>
          <w:trHeight w:val="786"/>
          <w:jc w:val="center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9066C87" w14:textId="77777777" w:rsidR="00293AC1" w:rsidRDefault="00293AC1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Vrsta prihoda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67E3037" w14:textId="77777777" w:rsidR="00293AC1" w:rsidRDefault="00293AC1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Izvršenje</w:t>
            </w:r>
            <w:r>
              <w:rPr>
                <w:b/>
                <w:bCs/>
                <w:sz w:val="19"/>
                <w:szCs w:val="19"/>
              </w:rPr>
              <w:br/>
              <w:t>I.-VI. 2024.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20C7829" w14:textId="77777777" w:rsidR="00293AC1" w:rsidRDefault="00293AC1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Rebalans 2025. 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36A8FFD" w14:textId="77777777" w:rsidR="00293AC1" w:rsidRDefault="00293AC1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Izvršenje</w:t>
            </w:r>
            <w:r>
              <w:rPr>
                <w:b/>
                <w:bCs/>
                <w:sz w:val="19"/>
                <w:szCs w:val="19"/>
              </w:rPr>
              <w:br/>
              <w:t>I.-VI. 2025.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A22C79B" w14:textId="53BF5138" w:rsidR="00293AC1" w:rsidRDefault="00293AC1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Indeks izvršenja 202</w:t>
            </w:r>
            <w:r w:rsidR="00B3562A">
              <w:rPr>
                <w:b/>
                <w:bCs/>
                <w:sz w:val="19"/>
                <w:szCs w:val="19"/>
              </w:rPr>
              <w:t>5</w:t>
            </w:r>
            <w:r>
              <w:rPr>
                <w:b/>
                <w:bCs/>
                <w:sz w:val="19"/>
                <w:szCs w:val="19"/>
              </w:rPr>
              <w:t>./202</w:t>
            </w:r>
            <w:r w:rsidR="00B3562A">
              <w:rPr>
                <w:b/>
                <w:bCs/>
                <w:sz w:val="19"/>
                <w:szCs w:val="19"/>
              </w:rPr>
              <w:t>4</w:t>
            </w:r>
            <w:r>
              <w:rPr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3507853" w14:textId="77777777" w:rsidR="00293AC1" w:rsidRDefault="00293AC1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Indeks izvršenja 2025.</w:t>
            </w:r>
          </w:p>
        </w:tc>
      </w:tr>
      <w:tr w:rsidR="00293AC1" w14:paraId="4C024765" w14:textId="77777777" w:rsidTr="00293AC1">
        <w:trPr>
          <w:trHeight w:val="308"/>
          <w:jc w:val="center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DF34AFA" w14:textId="77777777" w:rsidR="00293AC1" w:rsidRDefault="00293AC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9900B79" w14:textId="77777777" w:rsidR="00293AC1" w:rsidRDefault="00293AC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614F2B4" w14:textId="77777777" w:rsidR="00293AC1" w:rsidRDefault="00293AC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CAFC3BF" w14:textId="77777777" w:rsidR="00293AC1" w:rsidRDefault="00293AC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DF566DA" w14:textId="77777777" w:rsidR="00293AC1" w:rsidRDefault="00293A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 </w:t>
            </w:r>
            <w:r>
              <w:rPr>
                <w:sz w:val="17"/>
                <w:szCs w:val="17"/>
              </w:rPr>
              <w:t>(4/2*100)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A77ABB0" w14:textId="77777777" w:rsidR="00293AC1" w:rsidRDefault="00293AC1">
            <w:pPr>
              <w:jc w:val="center"/>
              <w:rPr>
                <w:sz w:val="18"/>
                <w:szCs w:val="18"/>
              </w:rPr>
            </w:pPr>
            <w:r>
              <w:rPr>
                <w:sz w:val="17"/>
                <w:szCs w:val="17"/>
              </w:rPr>
              <w:t>6 (4/3</w:t>
            </w:r>
            <w:r>
              <w:rPr>
                <w:sz w:val="16"/>
                <w:szCs w:val="16"/>
              </w:rPr>
              <w:t>*100)</w:t>
            </w:r>
          </w:p>
        </w:tc>
      </w:tr>
      <w:tr w:rsidR="00293AC1" w14:paraId="0BD22893" w14:textId="77777777" w:rsidTr="00293AC1">
        <w:trPr>
          <w:trHeight w:val="308"/>
          <w:jc w:val="center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E79B9F9" w14:textId="77777777" w:rsidR="00293AC1" w:rsidRDefault="00293AC1">
            <w:pPr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UK. PRIHODI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E0357C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28.197.168,81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70C072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124.734.480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93AC8E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bookmarkStart w:id="14" w:name="_Hlk204343713"/>
            <w:r>
              <w:rPr>
                <w:b/>
                <w:bCs/>
                <w:sz w:val="19"/>
                <w:szCs w:val="19"/>
              </w:rPr>
              <w:t>36.458.201,51</w:t>
            </w:r>
            <w:bookmarkEnd w:id="14"/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4FA6F1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129,30%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C43FD9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29,23%</w:t>
            </w:r>
          </w:p>
        </w:tc>
      </w:tr>
      <w:tr w:rsidR="00293AC1" w14:paraId="5CF05B46" w14:textId="77777777" w:rsidTr="00293AC1">
        <w:trPr>
          <w:trHeight w:val="308"/>
          <w:jc w:val="center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407C" w14:textId="77777777" w:rsidR="00293AC1" w:rsidRDefault="00293A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Prihodi poslovanja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878C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28.128.804,52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DF009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119.457.347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4B81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36.090.147,46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8395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128,30%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BE4D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30,21%</w:t>
            </w:r>
          </w:p>
        </w:tc>
      </w:tr>
      <w:tr w:rsidR="00293AC1" w14:paraId="6EB56A46" w14:textId="77777777" w:rsidTr="00293AC1">
        <w:trPr>
          <w:trHeight w:val="308"/>
          <w:jc w:val="center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A7B54" w14:textId="77777777" w:rsidR="00293AC1" w:rsidRDefault="00293A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Prihodi od poreza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F266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16.324.591,02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0553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70.139.141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A2BED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18.072.611,18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3F6CB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110,71%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9F78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25,77%</w:t>
            </w:r>
          </w:p>
        </w:tc>
      </w:tr>
      <w:tr w:rsidR="00293AC1" w14:paraId="6A745CB1" w14:textId="77777777" w:rsidTr="00293AC1">
        <w:trPr>
          <w:trHeight w:val="786"/>
          <w:jc w:val="center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AFBA9" w14:textId="77777777" w:rsidR="00293AC1" w:rsidRDefault="00293A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Pomoći iz inozemstva i od subjekata unutar općeg proračuna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56287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8.264.694,99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B09B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37.124.184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102CD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12.490.447,17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39CE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151,13%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6AAE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33,65%</w:t>
            </w:r>
          </w:p>
        </w:tc>
      </w:tr>
      <w:tr w:rsidR="00293AC1" w14:paraId="4C8E1E84" w14:textId="77777777" w:rsidTr="00293AC1">
        <w:trPr>
          <w:trHeight w:val="308"/>
          <w:jc w:val="center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D715" w14:textId="77777777" w:rsidR="00293AC1" w:rsidRDefault="00293A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Prihodi od imovine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FFDE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126.449,64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CD2D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1.190.349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15FC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168.648,80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27D5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133,37%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7F490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14,17%</w:t>
            </w:r>
          </w:p>
        </w:tc>
      </w:tr>
      <w:tr w:rsidR="00293AC1" w14:paraId="2150563E" w14:textId="77777777" w:rsidTr="00293AC1">
        <w:trPr>
          <w:trHeight w:val="1157"/>
          <w:jc w:val="center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57E81" w14:textId="77777777" w:rsidR="00293AC1" w:rsidRDefault="00293A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Prihodi od upravnih i administrativnih pristojbi, pristojbi po posebnim propisima i naknada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D875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2.938.890,51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BFD2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9.959.136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B86E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4.845.375,56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FEF7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164,87%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53FA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48,65%</w:t>
            </w:r>
          </w:p>
        </w:tc>
      </w:tr>
      <w:tr w:rsidR="00293AC1" w14:paraId="0AA7E192" w14:textId="77777777" w:rsidTr="00293AC1">
        <w:trPr>
          <w:trHeight w:val="1311"/>
          <w:jc w:val="center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59BF" w14:textId="77777777" w:rsidR="00293AC1" w:rsidRDefault="00293A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66 Prihodi od prodaje proizvoda i robe te pruženih usluga, prihodi od donacija te povrati po </w:t>
            </w:r>
            <w:proofErr w:type="spellStart"/>
            <w:r>
              <w:rPr>
                <w:sz w:val="20"/>
                <w:szCs w:val="20"/>
              </w:rPr>
              <w:t>prot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jam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CA54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376.882,19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DF78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853.862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C819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458.187,51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4830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121,57%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42DD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53,66%</w:t>
            </w:r>
          </w:p>
        </w:tc>
      </w:tr>
      <w:tr w:rsidR="00293AC1" w14:paraId="4D738145" w14:textId="77777777" w:rsidTr="00293AC1">
        <w:trPr>
          <w:trHeight w:val="523"/>
          <w:jc w:val="center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43E0" w14:textId="77777777" w:rsidR="00293AC1" w:rsidRDefault="00293A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Kazne, upravne mjere i ostali prihodi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DE2A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97.296,17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B969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190.675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EE47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54.877,24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DA75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56,40%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8AFB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28,78%</w:t>
            </w:r>
          </w:p>
        </w:tc>
      </w:tr>
      <w:tr w:rsidR="00293AC1" w14:paraId="43C8480E" w14:textId="77777777" w:rsidTr="00293AC1">
        <w:trPr>
          <w:trHeight w:val="523"/>
          <w:jc w:val="center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15D9" w14:textId="77777777" w:rsidR="00293AC1" w:rsidRDefault="00293A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Prihodi od prodaje nefinancijske imovine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013F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68.364,29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9870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5.277.133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F6A0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368.054,05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2E5E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538,37%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3A89D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6,97%</w:t>
            </w:r>
          </w:p>
        </w:tc>
      </w:tr>
      <w:tr w:rsidR="00293AC1" w14:paraId="2ED93309" w14:textId="77777777" w:rsidTr="00293AC1">
        <w:trPr>
          <w:trHeight w:val="786"/>
          <w:jc w:val="center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23B0" w14:textId="77777777" w:rsidR="00293AC1" w:rsidRDefault="00293A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Prihodi od prodaje </w:t>
            </w:r>
            <w:proofErr w:type="spellStart"/>
            <w:r>
              <w:rPr>
                <w:sz w:val="20"/>
                <w:szCs w:val="20"/>
              </w:rPr>
              <w:t>neproizvedene</w:t>
            </w:r>
            <w:proofErr w:type="spellEnd"/>
            <w:r>
              <w:rPr>
                <w:sz w:val="20"/>
                <w:szCs w:val="20"/>
              </w:rPr>
              <w:t xml:space="preserve"> dugotrajne imovine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18A3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63.805,00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0F3E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3.550.000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71E6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364.950,80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5D20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571,98%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3C8F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10,28%</w:t>
            </w:r>
          </w:p>
        </w:tc>
      </w:tr>
      <w:tr w:rsidR="00293AC1" w14:paraId="4759FF7C" w14:textId="77777777" w:rsidTr="00293AC1">
        <w:trPr>
          <w:trHeight w:val="786"/>
          <w:jc w:val="center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BF34" w14:textId="77777777" w:rsidR="00293AC1" w:rsidRDefault="00293A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Prihodi od prodaje proizvedene dugotrajne imovine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0D0D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4.559,29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796D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1.727.133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0BEF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3.103,25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B8A6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68,06%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9690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0,18%</w:t>
            </w:r>
          </w:p>
        </w:tc>
      </w:tr>
      <w:bookmarkEnd w:id="13"/>
    </w:tbl>
    <w:p w14:paraId="237DF502" w14:textId="77777777" w:rsidR="00096C45" w:rsidRPr="00A44A16" w:rsidRDefault="00096C45" w:rsidP="002811B5">
      <w:pPr>
        <w:autoSpaceDE w:val="0"/>
        <w:autoSpaceDN w:val="0"/>
        <w:adjustRightInd w:val="0"/>
        <w:jc w:val="both"/>
      </w:pPr>
    </w:p>
    <w:p w14:paraId="374C6735" w14:textId="7C5213BE" w:rsidR="00B64D49" w:rsidRPr="00A44A16" w:rsidRDefault="00B64D49" w:rsidP="00B64D49">
      <w:pPr>
        <w:autoSpaceDE w:val="0"/>
        <w:autoSpaceDN w:val="0"/>
        <w:adjustRightInd w:val="0"/>
        <w:ind w:firstLine="708"/>
        <w:jc w:val="both"/>
      </w:pPr>
      <w:r w:rsidRPr="00A44A16">
        <w:t>Ukupni prihodi u</w:t>
      </w:r>
      <w:r w:rsidR="004414FD" w:rsidRPr="00A44A16">
        <w:t xml:space="preserve"> prvom polugodištu</w:t>
      </w:r>
      <w:r w:rsidR="00887625" w:rsidRPr="00A44A16">
        <w:t xml:space="preserve"> </w:t>
      </w:r>
      <w:r w:rsidRPr="00A44A16">
        <w:t>202</w:t>
      </w:r>
      <w:r w:rsidR="00A44A16" w:rsidRPr="00A44A16">
        <w:t>5</w:t>
      </w:r>
      <w:r w:rsidRPr="00A44A16">
        <w:t>. godin</w:t>
      </w:r>
      <w:r w:rsidR="004414FD" w:rsidRPr="00A44A16">
        <w:t xml:space="preserve">e </w:t>
      </w:r>
      <w:r w:rsidR="00C20888" w:rsidRPr="00A44A16">
        <w:t>veći</w:t>
      </w:r>
      <w:r w:rsidRPr="00A44A16">
        <w:t xml:space="preserve"> su za </w:t>
      </w:r>
      <w:r w:rsidR="00A44A16" w:rsidRPr="00A44A16">
        <w:t>29,30</w:t>
      </w:r>
      <w:r w:rsidRPr="00A44A16">
        <w:t xml:space="preserve">% u odnosu na </w:t>
      </w:r>
      <w:r w:rsidR="004414FD" w:rsidRPr="00A44A16">
        <w:t xml:space="preserve">isto razdoblje </w:t>
      </w:r>
      <w:r w:rsidRPr="00A44A16">
        <w:t>20</w:t>
      </w:r>
      <w:r w:rsidR="00887625" w:rsidRPr="00A44A16">
        <w:t>2</w:t>
      </w:r>
      <w:r w:rsidR="00A44A16" w:rsidRPr="00A44A16">
        <w:t>4</w:t>
      </w:r>
      <w:r w:rsidRPr="00A44A16">
        <w:t>. godin</w:t>
      </w:r>
      <w:r w:rsidR="00710211" w:rsidRPr="00A44A16">
        <w:t>e</w:t>
      </w:r>
      <w:r w:rsidRPr="00A44A16">
        <w:t xml:space="preserve">, odnosno ostvareni su sa </w:t>
      </w:r>
      <w:r w:rsidR="00A44A16" w:rsidRPr="00A44A16">
        <w:t>29,23</w:t>
      </w:r>
      <w:r w:rsidRPr="00A44A16">
        <w:t>% od planiranih proračunskih prihoda za 202</w:t>
      </w:r>
      <w:r w:rsidR="00A44A16" w:rsidRPr="00A44A16">
        <w:t>5</w:t>
      </w:r>
      <w:r w:rsidRPr="00A44A16">
        <w:t>. godinu.</w:t>
      </w:r>
    </w:p>
    <w:p w14:paraId="6112A318" w14:textId="1065A520" w:rsidR="00F80C1E" w:rsidRPr="00C67AD4" w:rsidRDefault="00F80C1E" w:rsidP="00F80C1E">
      <w:pPr>
        <w:autoSpaceDE w:val="0"/>
        <w:autoSpaceDN w:val="0"/>
        <w:adjustRightInd w:val="0"/>
        <w:ind w:firstLine="709"/>
        <w:jc w:val="both"/>
      </w:pPr>
      <w:r w:rsidRPr="00A44A16">
        <w:lastRenderedPageBreak/>
        <w:t xml:space="preserve">U strukturi ostvarenih ukupnih prihoda i primitaka najveći udio </w:t>
      </w:r>
      <w:r w:rsidRPr="00A44A16">
        <w:rPr>
          <w:rFonts w:eastAsiaTheme="minorHAnsi"/>
          <w:lang w:eastAsia="en-US"/>
        </w:rPr>
        <w:t xml:space="preserve">imaju </w:t>
      </w:r>
      <w:r w:rsidRPr="00A44A16">
        <w:t>prihodi poslovanja sa 9</w:t>
      </w:r>
      <w:r w:rsidR="00A44A16" w:rsidRPr="00A44A16">
        <w:t>3,64</w:t>
      </w:r>
      <w:r w:rsidRPr="00A44A16">
        <w:t xml:space="preserve">%, zatim </w:t>
      </w:r>
      <w:r w:rsidR="00A44A16" w:rsidRPr="00A44A16">
        <w:t xml:space="preserve">primici od financijske imovine i zaduživanja </w:t>
      </w:r>
      <w:r w:rsidRPr="00A44A16">
        <w:t xml:space="preserve">sa </w:t>
      </w:r>
      <w:r w:rsidR="00A44A16" w:rsidRPr="00A44A16">
        <w:t>5,41</w:t>
      </w:r>
      <w:r w:rsidRPr="00A44A16">
        <w:t xml:space="preserve">%, dok su </w:t>
      </w:r>
      <w:r w:rsidR="00A44A16" w:rsidRPr="00C67AD4">
        <w:t>prihodi od prodaje nefinancijske imovine</w:t>
      </w:r>
      <w:r w:rsidRPr="00C67AD4">
        <w:t xml:space="preserve"> ostvareni s udjelom od 0,</w:t>
      </w:r>
      <w:r w:rsidR="00A44A16" w:rsidRPr="00C67AD4">
        <w:t>95</w:t>
      </w:r>
      <w:r w:rsidRPr="00C67AD4">
        <w:t>%.</w:t>
      </w:r>
    </w:p>
    <w:p w14:paraId="302A7209" w14:textId="0CD7D0B1" w:rsidR="00E97F3A" w:rsidRPr="00783CCE" w:rsidRDefault="00B64D49" w:rsidP="0071778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67AD4">
        <w:rPr>
          <w:rFonts w:eastAsiaTheme="minorHAnsi"/>
          <w:lang w:eastAsia="en-US"/>
        </w:rPr>
        <w:t>Prihodi proračunskih korisnika (osnovne škole, dječji vrtići, ustanove u kulturi i javna vatrogasna postrojba) u 202</w:t>
      </w:r>
      <w:r w:rsidR="00C67AD4" w:rsidRPr="00C67AD4">
        <w:rPr>
          <w:rFonts w:eastAsiaTheme="minorHAnsi"/>
          <w:lang w:eastAsia="en-US"/>
        </w:rPr>
        <w:t>5</w:t>
      </w:r>
      <w:r w:rsidRPr="00C67AD4">
        <w:rPr>
          <w:rFonts w:eastAsiaTheme="minorHAnsi"/>
          <w:lang w:eastAsia="en-US"/>
        </w:rPr>
        <w:t xml:space="preserve">. godini planirani su u iznosu </w:t>
      </w:r>
      <w:r w:rsidRPr="001B387C">
        <w:rPr>
          <w:rFonts w:eastAsiaTheme="minorHAnsi"/>
          <w:lang w:eastAsia="en-US"/>
        </w:rPr>
        <w:t xml:space="preserve">od </w:t>
      </w:r>
      <w:r w:rsidR="00C67AD4" w:rsidRPr="001B387C">
        <w:rPr>
          <w:rFonts w:eastAsiaTheme="minorHAnsi"/>
          <w:lang w:eastAsia="en-US"/>
        </w:rPr>
        <w:t>16.</w:t>
      </w:r>
      <w:r w:rsidR="001B387C" w:rsidRPr="001B387C">
        <w:rPr>
          <w:rFonts w:eastAsiaTheme="minorHAnsi"/>
          <w:lang w:eastAsia="en-US"/>
        </w:rPr>
        <w:t>431</w:t>
      </w:r>
      <w:r w:rsidR="001B387C">
        <w:rPr>
          <w:rFonts w:eastAsiaTheme="minorHAnsi"/>
          <w:lang w:eastAsia="en-US"/>
        </w:rPr>
        <w:t>.400</w:t>
      </w:r>
      <w:r w:rsidR="00C67AD4" w:rsidRPr="00C67AD4">
        <w:rPr>
          <w:rFonts w:eastAsiaTheme="minorHAnsi"/>
          <w:lang w:eastAsia="en-US"/>
        </w:rPr>
        <w:t xml:space="preserve"> </w:t>
      </w:r>
      <w:r w:rsidR="00C20888" w:rsidRPr="00C67AD4">
        <w:rPr>
          <w:rFonts w:eastAsiaTheme="minorHAnsi"/>
          <w:lang w:eastAsia="en-US"/>
        </w:rPr>
        <w:t>€</w:t>
      </w:r>
      <w:r w:rsidR="0071778A" w:rsidRPr="00C67AD4">
        <w:rPr>
          <w:rFonts w:eastAsiaTheme="minorHAnsi"/>
          <w:lang w:eastAsia="en-US"/>
        </w:rPr>
        <w:t xml:space="preserve"> </w:t>
      </w:r>
      <w:r w:rsidR="0071778A" w:rsidRPr="00A47997">
        <w:rPr>
          <w:rFonts w:eastAsiaTheme="minorHAnsi"/>
          <w:lang w:eastAsia="en-US"/>
        </w:rPr>
        <w:t xml:space="preserve">odnosno </w:t>
      </w:r>
      <w:r w:rsidR="00A47997" w:rsidRPr="00A47997">
        <w:rPr>
          <w:rFonts w:eastAsiaTheme="minorHAnsi"/>
          <w:lang w:eastAsia="en-US"/>
        </w:rPr>
        <w:t xml:space="preserve">16.738.619 </w:t>
      </w:r>
      <w:r w:rsidR="00C20888" w:rsidRPr="00A47997">
        <w:rPr>
          <w:rFonts w:eastAsiaTheme="minorHAnsi"/>
          <w:lang w:eastAsia="en-US"/>
        </w:rPr>
        <w:t>€</w:t>
      </w:r>
      <w:r w:rsidR="0071778A" w:rsidRPr="00A47997">
        <w:rPr>
          <w:rFonts w:eastAsiaTheme="minorHAnsi"/>
          <w:lang w:eastAsia="en-US"/>
        </w:rPr>
        <w:t xml:space="preserve"> s planiranim viškom, a u izvještajnom razdoblju su izvršeni u iznosu od </w:t>
      </w:r>
      <w:r w:rsidR="00C67AD4" w:rsidRPr="00A47997">
        <w:rPr>
          <w:rFonts w:eastAsiaTheme="minorHAnsi"/>
          <w:lang w:eastAsia="en-US"/>
        </w:rPr>
        <w:t>7.424.420</w:t>
      </w:r>
      <w:r w:rsidR="00C67AD4" w:rsidRPr="00C67AD4">
        <w:rPr>
          <w:rFonts w:eastAsiaTheme="minorHAnsi"/>
          <w:lang w:eastAsia="en-US"/>
        </w:rPr>
        <w:t xml:space="preserve">,53 </w:t>
      </w:r>
      <w:r w:rsidR="00C20888" w:rsidRPr="00C67AD4">
        <w:rPr>
          <w:rFonts w:eastAsiaTheme="minorHAnsi"/>
          <w:lang w:eastAsia="en-US"/>
        </w:rPr>
        <w:t>€</w:t>
      </w:r>
      <w:r w:rsidR="0071778A" w:rsidRPr="00C67AD4">
        <w:rPr>
          <w:rFonts w:eastAsiaTheme="minorHAnsi"/>
          <w:lang w:eastAsia="en-US"/>
        </w:rPr>
        <w:t xml:space="preserve">, uz indeks izvršenja od </w:t>
      </w:r>
      <w:r w:rsidR="0094672F" w:rsidRPr="00C67AD4">
        <w:rPr>
          <w:rFonts w:eastAsiaTheme="minorHAnsi"/>
          <w:lang w:eastAsia="en-US"/>
        </w:rPr>
        <w:t>44</w:t>
      </w:r>
      <w:r w:rsidR="008F6560" w:rsidRPr="00C67AD4">
        <w:rPr>
          <w:rFonts w:eastAsiaTheme="minorHAnsi"/>
          <w:lang w:eastAsia="en-US"/>
        </w:rPr>
        <w:t>,</w:t>
      </w:r>
      <w:r w:rsidR="00C67AD4" w:rsidRPr="00C67AD4">
        <w:rPr>
          <w:rFonts w:eastAsiaTheme="minorHAnsi"/>
          <w:lang w:eastAsia="en-US"/>
        </w:rPr>
        <w:t>36</w:t>
      </w:r>
      <w:r w:rsidR="0094672F" w:rsidRPr="00C67AD4">
        <w:rPr>
          <w:rFonts w:eastAsiaTheme="minorHAnsi"/>
          <w:lang w:eastAsia="en-US"/>
        </w:rPr>
        <w:t xml:space="preserve">% </w:t>
      </w:r>
      <w:r w:rsidR="0071778A" w:rsidRPr="00C67AD4">
        <w:rPr>
          <w:rFonts w:eastAsiaTheme="minorHAnsi"/>
          <w:lang w:eastAsia="en-US"/>
        </w:rPr>
        <w:t xml:space="preserve">i </w:t>
      </w:r>
      <w:r w:rsidR="0071778A" w:rsidRPr="0093577C">
        <w:rPr>
          <w:rFonts w:eastAsiaTheme="minorHAnsi"/>
          <w:lang w:eastAsia="en-US"/>
        </w:rPr>
        <w:t xml:space="preserve">uz međugodišnje povećanje od </w:t>
      </w:r>
      <w:r w:rsidR="0093577C" w:rsidRPr="0093577C">
        <w:rPr>
          <w:rFonts w:eastAsiaTheme="minorHAnsi"/>
          <w:lang w:eastAsia="en-US"/>
        </w:rPr>
        <w:t>11,22</w:t>
      </w:r>
      <w:r w:rsidR="0071778A" w:rsidRPr="0093577C">
        <w:rPr>
          <w:rFonts w:eastAsiaTheme="minorHAnsi"/>
          <w:lang w:eastAsia="en-US"/>
        </w:rPr>
        <w:t xml:space="preserve">% (u </w:t>
      </w:r>
      <w:r w:rsidR="00D358CB" w:rsidRPr="0093577C">
        <w:rPr>
          <w:rFonts w:eastAsiaTheme="minorHAnsi"/>
          <w:lang w:eastAsia="en-US"/>
        </w:rPr>
        <w:t xml:space="preserve">istom razdoblju </w:t>
      </w:r>
      <w:r w:rsidR="0071778A" w:rsidRPr="0093577C">
        <w:rPr>
          <w:rFonts w:eastAsiaTheme="minorHAnsi"/>
          <w:lang w:eastAsia="en-US"/>
        </w:rPr>
        <w:t>202</w:t>
      </w:r>
      <w:r w:rsidR="00A47997" w:rsidRPr="0093577C">
        <w:rPr>
          <w:rFonts w:eastAsiaTheme="minorHAnsi"/>
          <w:lang w:eastAsia="en-US"/>
        </w:rPr>
        <w:t>4</w:t>
      </w:r>
      <w:r w:rsidR="0071778A" w:rsidRPr="0093577C">
        <w:rPr>
          <w:rFonts w:eastAsiaTheme="minorHAnsi"/>
          <w:lang w:eastAsia="en-US"/>
        </w:rPr>
        <w:t>. godin</w:t>
      </w:r>
      <w:r w:rsidR="00D358CB" w:rsidRPr="0093577C">
        <w:rPr>
          <w:rFonts w:eastAsiaTheme="minorHAnsi"/>
          <w:lang w:eastAsia="en-US"/>
        </w:rPr>
        <w:t>e</w:t>
      </w:r>
      <w:r w:rsidR="0071778A" w:rsidRPr="0093577C">
        <w:rPr>
          <w:rFonts w:eastAsiaTheme="minorHAnsi"/>
          <w:lang w:eastAsia="en-US"/>
        </w:rPr>
        <w:t xml:space="preserve"> iznosili su </w:t>
      </w:r>
      <w:r w:rsidR="00A47997" w:rsidRPr="0093577C">
        <w:rPr>
          <w:rFonts w:eastAsiaTheme="minorHAnsi"/>
          <w:lang w:eastAsia="en-US"/>
        </w:rPr>
        <w:t>6.675.464,49</w:t>
      </w:r>
      <w:r w:rsidR="00C65A12" w:rsidRPr="0093577C">
        <w:rPr>
          <w:rFonts w:eastAsiaTheme="minorHAnsi"/>
          <w:lang w:eastAsia="en-US"/>
        </w:rPr>
        <w:t xml:space="preserve"> €</w:t>
      </w:r>
      <w:r w:rsidR="0071778A" w:rsidRPr="0093577C">
        <w:rPr>
          <w:rFonts w:eastAsiaTheme="minorHAnsi"/>
          <w:lang w:eastAsia="en-US"/>
        </w:rPr>
        <w:t>). U 202</w:t>
      </w:r>
      <w:r w:rsidR="0093577C" w:rsidRPr="0093577C">
        <w:rPr>
          <w:rFonts w:eastAsiaTheme="minorHAnsi"/>
          <w:lang w:eastAsia="en-US"/>
        </w:rPr>
        <w:t>5</w:t>
      </w:r>
      <w:r w:rsidR="0071778A" w:rsidRPr="0093577C">
        <w:rPr>
          <w:rFonts w:eastAsiaTheme="minorHAnsi"/>
          <w:lang w:eastAsia="en-US"/>
        </w:rPr>
        <w:t xml:space="preserve">. godini ovi prihodi u strukturi ukupnih ostvarenih prihoda i primitaka proračuna Grada sudjeluju s udjelom od </w:t>
      </w:r>
      <w:r w:rsidR="0093577C" w:rsidRPr="0093577C">
        <w:rPr>
          <w:rFonts w:eastAsiaTheme="minorHAnsi"/>
          <w:lang w:eastAsia="en-US"/>
        </w:rPr>
        <w:t>19,26</w:t>
      </w:r>
      <w:r w:rsidR="0071778A" w:rsidRPr="0093577C">
        <w:rPr>
          <w:rFonts w:eastAsiaTheme="minorHAnsi"/>
          <w:lang w:eastAsia="en-US"/>
        </w:rPr>
        <w:t xml:space="preserve">%. </w:t>
      </w:r>
      <w:r w:rsidR="00C3537D" w:rsidRPr="0093577C">
        <w:rPr>
          <w:rFonts w:eastAsiaTheme="minorHAnsi"/>
          <w:lang w:eastAsia="en-US"/>
        </w:rPr>
        <w:t>U</w:t>
      </w:r>
      <w:r w:rsidR="0071778A" w:rsidRPr="0093577C">
        <w:rPr>
          <w:rFonts w:eastAsiaTheme="minorHAnsi"/>
          <w:lang w:eastAsia="en-US"/>
        </w:rPr>
        <w:t xml:space="preserve"> proračunu Grada </w:t>
      </w:r>
      <w:r w:rsidR="0071778A" w:rsidRPr="00783CCE">
        <w:rPr>
          <w:rFonts w:eastAsiaTheme="minorHAnsi"/>
          <w:lang w:eastAsia="en-US"/>
        </w:rPr>
        <w:t xml:space="preserve">Samobora planiraju se i prihodi (i rashodi) koje osnovne škole ostvare od nadležnog ministarstva za plaće zaposlenih (na teret državnog proračuna), koji su u </w:t>
      </w:r>
      <w:r w:rsidR="0094672F" w:rsidRPr="00783CCE">
        <w:rPr>
          <w:rFonts w:eastAsiaTheme="minorHAnsi"/>
          <w:lang w:eastAsia="en-US"/>
        </w:rPr>
        <w:t>izvještajnom razdoblju</w:t>
      </w:r>
      <w:r w:rsidR="0071778A" w:rsidRPr="00783CCE">
        <w:rPr>
          <w:rFonts w:eastAsiaTheme="minorHAnsi"/>
          <w:lang w:eastAsia="en-US"/>
        </w:rPr>
        <w:t xml:space="preserve"> izvršeni sa </w:t>
      </w:r>
      <w:r w:rsidR="00783CCE" w:rsidRPr="00783CCE">
        <w:rPr>
          <w:rFonts w:eastAsiaTheme="minorHAnsi"/>
          <w:lang w:eastAsia="en-US"/>
        </w:rPr>
        <w:t>5.363.158,64</w:t>
      </w:r>
      <w:r w:rsidR="00BA0171" w:rsidRPr="00783CCE">
        <w:rPr>
          <w:rFonts w:eastAsiaTheme="minorHAnsi"/>
          <w:lang w:eastAsia="en-US"/>
        </w:rPr>
        <w:t xml:space="preserve"> </w:t>
      </w:r>
      <w:r w:rsidR="00C65A12" w:rsidRPr="00783CCE">
        <w:rPr>
          <w:rFonts w:eastAsiaTheme="minorHAnsi"/>
          <w:lang w:eastAsia="en-US"/>
        </w:rPr>
        <w:t>€</w:t>
      </w:r>
      <w:r w:rsidR="0048410F" w:rsidRPr="00783CCE">
        <w:rPr>
          <w:rFonts w:eastAsiaTheme="minorHAnsi"/>
          <w:lang w:eastAsia="en-US"/>
        </w:rPr>
        <w:t xml:space="preserve"> </w:t>
      </w:r>
      <w:r w:rsidR="00470B7A" w:rsidRPr="00783CCE">
        <w:rPr>
          <w:rFonts w:eastAsiaTheme="minorHAnsi"/>
          <w:lang w:eastAsia="en-US"/>
        </w:rPr>
        <w:t xml:space="preserve">(porast od </w:t>
      </w:r>
      <w:r w:rsidR="0093577C" w:rsidRPr="00783CCE">
        <w:rPr>
          <w:rFonts w:eastAsiaTheme="minorHAnsi"/>
          <w:lang w:eastAsia="en-US"/>
        </w:rPr>
        <w:t>12</w:t>
      </w:r>
      <w:r w:rsidR="00783CCE" w:rsidRPr="00783CCE">
        <w:rPr>
          <w:rFonts w:eastAsiaTheme="minorHAnsi"/>
          <w:lang w:eastAsia="en-US"/>
        </w:rPr>
        <w:t>,08</w:t>
      </w:r>
      <w:r w:rsidR="00470B7A" w:rsidRPr="00783CCE">
        <w:rPr>
          <w:rFonts w:eastAsiaTheme="minorHAnsi"/>
          <w:lang w:eastAsia="en-US"/>
        </w:rPr>
        <w:t>% u odnosu na</w:t>
      </w:r>
      <w:r w:rsidR="00BA0171" w:rsidRPr="00783CCE">
        <w:rPr>
          <w:rFonts w:eastAsiaTheme="minorHAnsi"/>
          <w:lang w:eastAsia="en-US"/>
        </w:rPr>
        <w:t xml:space="preserve"> isto</w:t>
      </w:r>
      <w:r w:rsidR="00470B7A" w:rsidRPr="00783CCE">
        <w:rPr>
          <w:rFonts w:eastAsiaTheme="minorHAnsi"/>
          <w:lang w:eastAsia="en-US"/>
        </w:rPr>
        <w:t xml:space="preserve"> </w:t>
      </w:r>
      <w:r w:rsidR="0094672F" w:rsidRPr="00783CCE">
        <w:rPr>
          <w:rFonts w:eastAsiaTheme="minorHAnsi"/>
          <w:lang w:eastAsia="en-US"/>
        </w:rPr>
        <w:t xml:space="preserve">izvještajno razdoblje </w:t>
      </w:r>
      <w:r w:rsidR="00470B7A" w:rsidRPr="00783CCE">
        <w:rPr>
          <w:rFonts w:eastAsiaTheme="minorHAnsi"/>
          <w:lang w:eastAsia="en-US"/>
        </w:rPr>
        <w:t>202</w:t>
      </w:r>
      <w:r w:rsidR="00783CCE" w:rsidRPr="00783CCE">
        <w:rPr>
          <w:rFonts w:eastAsiaTheme="minorHAnsi"/>
          <w:lang w:eastAsia="en-US"/>
        </w:rPr>
        <w:t>4</w:t>
      </w:r>
      <w:r w:rsidR="00470B7A" w:rsidRPr="00783CCE">
        <w:rPr>
          <w:rFonts w:eastAsiaTheme="minorHAnsi"/>
          <w:lang w:eastAsia="en-US"/>
        </w:rPr>
        <w:t>. godin</w:t>
      </w:r>
      <w:r w:rsidR="0094672F" w:rsidRPr="00783CCE">
        <w:rPr>
          <w:rFonts w:eastAsiaTheme="minorHAnsi"/>
          <w:lang w:eastAsia="en-US"/>
        </w:rPr>
        <w:t>e</w:t>
      </w:r>
      <w:r w:rsidR="00470B7A" w:rsidRPr="00783CCE">
        <w:rPr>
          <w:rFonts w:eastAsiaTheme="minorHAnsi"/>
          <w:lang w:eastAsia="en-US"/>
        </w:rPr>
        <w:t>)</w:t>
      </w:r>
      <w:r w:rsidR="0071778A" w:rsidRPr="00783CCE">
        <w:rPr>
          <w:rFonts w:eastAsiaTheme="minorHAnsi"/>
          <w:lang w:eastAsia="en-US"/>
        </w:rPr>
        <w:t>.</w:t>
      </w:r>
    </w:p>
    <w:p w14:paraId="67658CEC" w14:textId="77777777" w:rsidR="0071778A" w:rsidRPr="00783CCE" w:rsidRDefault="0071778A" w:rsidP="0071778A">
      <w:pPr>
        <w:autoSpaceDE w:val="0"/>
        <w:autoSpaceDN w:val="0"/>
        <w:adjustRightInd w:val="0"/>
        <w:ind w:firstLine="709"/>
        <w:jc w:val="both"/>
      </w:pPr>
    </w:p>
    <w:p w14:paraId="3DDC28C7" w14:textId="021A84A7" w:rsidR="00E97F3A" w:rsidRPr="00973CB7" w:rsidRDefault="00E97F3A" w:rsidP="009C1DB5">
      <w:pPr>
        <w:numPr>
          <w:ilvl w:val="3"/>
          <w:numId w:val="4"/>
        </w:numPr>
        <w:autoSpaceDE w:val="0"/>
        <w:autoSpaceDN w:val="0"/>
        <w:adjustRightInd w:val="0"/>
        <w:contextualSpacing/>
        <w:jc w:val="center"/>
        <w:rPr>
          <w:rFonts w:eastAsiaTheme="minorHAnsi"/>
          <w:b/>
          <w:lang w:eastAsia="en-US"/>
        </w:rPr>
      </w:pPr>
      <w:r w:rsidRPr="00973CB7">
        <w:rPr>
          <w:rFonts w:eastAsiaTheme="minorHAnsi"/>
          <w:b/>
          <w:lang w:eastAsia="en-US"/>
        </w:rPr>
        <w:t xml:space="preserve"> Prihodi poslovanja</w:t>
      </w:r>
    </w:p>
    <w:p w14:paraId="60044892" w14:textId="110DC885" w:rsidR="00D20E05" w:rsidRPr="005300E3" w:rsidRDefault="00B64D49" w:rsidP="00B64D4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73CB7">
        <w:rPr>
          <w:rFonts w:eastAsiaTheme="minorHAnsi"/>
          <w:lang w:eastAsia="en-US"/>
        </w:rPr>
        <w:t>Prihodi poslovanja (</w:t>
      </w:r>
      <w:r w:rsidR="0080790D" w:rsidRPr="00973CB7">
        <w:rPr>
          <w:rFonts w:eastAsiaTheme="minorHAnsi"/>
          <w:lang w:eastAsia="en-US"/>
        </w:rPr>
        <w:t>razred</w:t>
      </w:r>
      <w:r w:rsidR="00470B7A" w:rsidRPr="00973CB7">
        <w:rPr>
          <w:rFonts w:eastAsiaTheme="minorHAnsi"/>
          <w:lang w:eastAsia="en-US"/>
        </w:rPr>
        <w:t xml:space="preserve"> 6 - </w:t>
      </w:r>
      <w:r w:rsidRPr="00973CB7">
        <w:rPr>
          <w:rFonts w:eastAsiaTheme="minorHAnsi"/>
          <w:lang w:eastAsia="en-US"/>
        </w:rPr>
        <w:t>prihodi od poreza, pomoći iz inozemstva i od subjekata unutar općeg proračuna, prihodi od imovine, prihodi od upravnih i administrativnih pristojbi, pristojbi po posebnim propisima i naknada, prihodi od prodaje proizvoda i robe te pruženih usluga</w:t>
      </w:r>
      <w:r w:rsidR="00973CB7" w:rsidRPr="00973CB7">
        <w:rPr>
          <w:rFonts w:eastAsiaTheme="minorHAnsi"/>
          <w:lang w:eastAsia="en-US"/>
        </w:rPr>
        <w:t xml:space="preserve">, prihodi od donacija </w:t>
      </w:r>
      <w:r w:rsidR="00636689" w:rsidRPr="00973CB7">
        <w:rPr>
          <w:rFonts w:eastAsiaTheme="minorHAnsi"/>
          <w:lang w:eastAsia="en-US"/>
        </w:rPr>
        <w:t>te povrati po protestiranim jamstvima</w:t>
      </w:r>
      <w:r w:rsidRPr="00973CB7">
        <w:rPr>
          <w:rFonts w:eastAsiaTheme="minorHAnsi"/>
          <w:lang w:eastAsia="en-US"/>
        </w:rPr>
        <w:t>, prihodi od kazni, upravnih mjera i ostali prihodi) u</w:t>
      </w:r>
      <w:r w:rsidR="000A0085" w:rsidRPr="00973CB7">
        <w:rPr>
          <w:rFonts w:eastAsiaTheme="minorHAnsi"/>
          <w:lang w:eastAsia="en-US"/>
        </w:rPr>
        <w:t xml:space="preserve"> </w:t>
      </w:r>
      <w:r w:rsidR="00EC2A99" w:rsidRPr="00973CB7">
        <w:rPr>
          <w:rFonts w:eastAsiaTheme="minorHAnsi"/>
          <w:lang w:eastAsia="en-US"/>
        </w:rPr>
        <w:t xml:space="preserve">prvom polugodištu </w:t>
      </w:r>
      <w:r w:rsidRPr="00973CB7">
        <w:rPr>
          <w:rFonts w:eastAsiaTheme="minorHAnsi"/>
          <w:lang w:eastAsia="en-US"/>
        </w:rPr>
        <w:t>202</w:t>
      </w:r>
      <w:r w:rsidR="00973CB7" w:rsidRPr="00973CB7">
        <w:rPr>
          <w:rFonts w:eastAsiaTheme="minorHAnsi"/>
          <w:lang w:eastAsia="en-US"/>
        </w:rPr>
        <w:t>5</w:t>
      </w:r>
      <w:r w:rsidRPr="00973CB7">
        <w:rPr>
          <w:rFonts w:eastAsiaTheme="minorHAnsi"/>
          <w:lang w:eastAsia="en-US"/>
        </w:rPr>
        <w:t>. godin</w:t>
      </w:r>
      <w:r w:rsidR="00CC35E5" w:rsidRPr="00973CB7">
        <w:rPr>
          <w:rFonts w:eastAsiaTheme="minorHAnsi"/>
          <w:lang w:eastAsia="en-US"/>
        </w:rPr>
        <w:t>i</w:t>
      </w:r>
      <w:r w:rsidRPr="00973CB7">
        <w:rPr>
          <w:rFonts w:eastAsiaTheme="minorHAnsi"/>
          <w:lang w:eastAsia="en-US"/>
        </w:rPr>
        <w:t xml:space="preserve"> ostvareni su u iznosu od </w:t>
      </w:r>
      <w:r w:rsidR="00973CB7" w:rsidRPr="00973CB7">
        <w:rPr>
          <w:rFonts w:eastAsiaTheme="minorHAnsi"/>
          <w:lang w:eastAsia="en-US"/>
        </w:rPr>
        <w:t>36.090.147,46</w:t>
      </w:r>
      <w:r w:rsidR="00D944DD" w:rsidRPr="00973CB7">
        <w:rPr>
          <w:rFonts w:eastAsiaTheme="minorHAnsi"/>
          <w:lang w:eastAsia="en-US"/>
        </w:rPr>
        <w:t xml:space="preserve"> €</w:t>
      </w:r>
      <w:r w:rsidRPr="00973CB7">
        <w:rPr>
          <w:rFonts w:eastAsiaTheme="minorHAnsi"/>
          <w:lang w:eastAsia="en-US"/>
        </w:rPr>
        <w:t xml:space="preserve"> ili </w:t>
      </w:r>
      <w:r w:rsidR="00973CB7" w:rsidRPr="00973CB7">
        <w:rPr>
          <w:rFonts w:eastAsiaTheme="minorHAnsi"/>
          <w:lang w:eastAsia="en-US"/>
        </w:rPr>
        <w:t>30,21</w:t>
      </w:r>
      <w:r w:rsidRPr="00973CB7">
        <w:rPr>
          <w:rFonts w:eastAsiaTheme="minorHAnsi"/>
          <w:lang w:eastAsia="en-US"/>
        </w:rPr>
        <w:t xml:space="preserve">% godišnjeg plana, a veći su za </w:t>
      </w:r>
      <w:r w:rsidR="00973CB7" w:rsidRPr="00973CB7">
        <w:rPr>
          <w:rFonts w:eastAsiaTheme="minorHAnsi"/>
          <w:lang w:eastAsia="en-US"/>
        </w:rPr>
        <w:t>28,30</w:t>
      </w:r>
      <w:r w:rsidRPr="00973CB7">
        <w:rPr>
          <w:rFonts w:eastAsiaTheme="minorHAnsi"/>
          <w:lang w:eastAsia="en-US"/>
        </w:rPr>
        <w:t xml:space="preserve">% u odnosu na istovrsne prihode ostvarene u </w:t>
      </w:r>
      <w:r w:rsidR="00EC2A99" w:rsidRPr="00973CB7">
        <w:rPr>
          <w:rFonts w:eastAsiaTheme="minorHAnsi"/>
          <w:lang w:eastAsia="en-US"/>
        </w:rPr>
        <w:t xml:space="preserve">istom razdoblju </w:t>
      </w:r>
      <w:r w:rsidRPr="00973CB7">
        <w:rPr>
          <w:rFonts w:eastAsiaTheme="minorHAnsi"/>
          <w:lang w:eastAsia="en-US"/>
        </w:rPr>
        <w:t>20</w:t>
      </w:r>
      <w:r w:rsidR="000A0085" w:rsidRPr="00973CB7">
        <w:rPr>
          <w:rFonts w:eastAsiaTheme="minorHAnsi"/>
          <w:lang w:eastAsia="en-US"/>
        </w:rPr>
        <w:t>2</w:t>
      </w:r>
      <w:r w:rsidR="00973CB7" w:rsidRPr="00973CB7">
        <w:rPr>
          <w:rFonts w:eastAsiaTheme="minorHAnsi"/>
          <w:lang w:eastAsia="en-US"/>
        </w:rPr>
        <w:t>4</w:t>
      </w:r>
      <w:r w:rsidRPr="00973CB7">
        <w:rPr>
          <w:rFonts w:eastAsiaTheme="minorHAnsi"/>
          <w:lang w:eastAsia="en-US"/>
        </w:rPr>
        <w:t xml:space="preserve">. </w:t>
      </w:r>
      <w:r w:rsidRPr="005300E3">
        <w:rPr>
          <w:rFonts w:eastAsiaTheme="minorHAnsi"/>
          <w:lang w:eastAsia="en-US"/>
        </w:rPr>
        <w:t>godi</w:t>
      </w:r>
      <w:r w:rsidR="005A3B87" w:rsidRPr="005300E3">
        <w:rPr>
          <w:rFonts w:eastAsiaTheme="minorHAnsi"/>
          <w:lang w:eastAsia="en-US"/>
        </w:rPr>
        <w:t>n</w:t>
      </w:r>
      <w:r w:rsidR="00EC2A99" w:rsidRPr="005300E3">
        <w:rPr>
          <w:rFonts w:eastAsiaTheme="minorHAnsi"/>
          <w:lang w:eastAsia="en-US"/>
        </w:rPr>
        <w:t>e</w:t>
      </w:r>
      <w:r w:rsidRPr="005300E3">
        <w:rPr>
          <w:rFonts w:eastAsiaTheme="minorHAnsi"/>
          <w:lang w:eastAsia="en-US"/>
        </w:rPr>
        <w:t>.</w:t>
      </w:r>
      <w:r w:rsidR="005135D9" w:rsidRPr="005300E3">
        <w:rPr>
          <w:rFonts w:eastAsiaTheme="minorHAnsi"/>
          <w:lang w:eastAsia="en-US"/>
        </w:rPr>
        <w:t xml:space="preserve"> </w:t>
      </w:r>
      <w:r w:rsidR="00D20E05" w:rsidRPr="005300E3">
        <w:rPr>
          <w:rFonts w:eastAsiaTheme="minorHAnsi"/>
          <w:lang w:eastAsia="en-US"/>
        </w:rPr>
        <w:t>Najveći d</w:t>
      </w:r>
      <w:r w:rsidR="00C876BA" w:rsidRPr="005300E3">
        <w:rPr>
          <w:rFonts w:eastAsiaTheme="minorHAnsi"/>
          <w:lang w:eastAsia="en-US"/>
        </w:rPr>
        <w:t>io povećanja</w:t>
      </w:r>
      <w:r w:rsidR="00467910" w:rsidRPr="005300E3">
        <w:rPr>
          <w:rFonts w:eastAsiaTheme="minorHAnsi"/>
          <w:lang w:eastAsia="en-US"/>
        </w:rPr>
        <w:t xml:space="preserve"> ovih prihoda </w:t>
      </w:r>
      <w:r w:rsidR="00C876BA" w:rsidRPr="005300E3">
        <w:rPr>
          <w:rFonts w:eastAsiaTheme="minorHAnsi"/>
          <w:lang w:eastAsia="en-US"/>
        </w:rPr>
        <w:t xml:space="preserve">posljedica </w:t>
      </w:r>
      <w:r w:rsidR="00467910" w:rsidRPr="005300E3">
        <w:rPr>
          <w:rFonts w:eastAsiaTheme="minorHAnsi"/>
          <w:lang w:eastAsia="en-US"/>
        </w:rPr>
        <w:t xml:space="preserve">je </w:t>
      </w:r>
      <w:r w:rsidR="00D20E05" w:rsidRPr="005300E3">
        <w:rPr>
          <w:rFonts w:eastAsiaTheme="minorHAnsi"/>
          <w:lang w:eastAsia="en-US"/>
        </w:rPr>
        <w:t>povećanj</w:t>
      </w:r>
      <w:r w:rsidR="00467910" w:rsidRPr="005300E3">
        <w:rPr>
          <w:rFonts w:eastAsiaTheme="minorHAnsi"/>
          <w:lang w:eastAsia="en-US"/>
        </w:rPr>
        <w:t>a</w:t>
      </w:r>
      <w:r w:rsidR="00D20E05" w:rsidRPr="005300E3">
        <w:rPr>
          <w:rFonts w:eastAsiaTheme="minorHAnsi"/>
          <w:lang w:eastAsia="en-US"/>
        </w:rPr>
        <w:t xml:space="preserve"> prihoda</w:t>
      </w:r>
      <w:r w:rsidR="005300E3" w:rsidRPr="005300E3">
        <w:rPr>
          <w:rFonts w:eastAsiaTheme="minorHAnsi"/>
          <w:lang w:eastAsia="en-US"/>
        </w:rPr>
        <w:t xml:space="preserve"> od</w:t>
      </w:r>
      <w:r w:rsidR="00CC35E5" w:rsidRPr="005300E3">
        <w:rPr>
          <w:rFonts w:eastAsiaTheme="minorHAnsi"/>
          <w:lang w:eastAsia="en-US"/>
        </w:rPr>
        <w:t xml:space="preserve"> pomoći temeljem prijenosa EU sredstava</w:t>
      </w:r>
      <w:r w:rsidR="00D20E05" w:rsidRPr="005300E3">
        <w:rPr>
          <w:rFonts w:eastAsiaTheme="minorHAnsi"/>
          <w:lang w:eastAsia="en-US"/>
        </w:rPr>
        <w:t>.</w:t>
      </w:r>
    </w:p>
    <w:p w14:paraId="43978159" w14:textId="3BCAE7D1" w:rsidR="00B64D49" w:rsidRPr="00A44689" w:rsidRDefault="00B64D49" w:rsidP="00B64D49">
      <w:pPr>
        <w:ind w:firstLine="720"/>
        <w:jc w:val="both"/>
      </w:pPr>
      <w:r w:rsidRPr="00A44689">
        <w:rPr>
          <w:b/>
          <w:i/>
        </w:rPr>
        <w:t>Prihodi od poreza</w:t>
      </w:r>
      <w:r w:rsidRPr="00A44689">
        <w:t xml:space="preserve"> </w:t>
      </w:r>
      <w:r w:rsidR="00D20E05" w:rsidRPr="00A44689">
        <w:t>(</w:t>
      </w:r>
      <w:r w:rsidR="0080790D" w:rsidRPr="00A44689">
        <w:t>skupina</w:t>
      </w:r>
      <w:r w:rsidR="00D20E05" w:rsidRPr="00A44689">
        <w:t xml:space="preserve"> 61) </w:t>
      </w:r>
      <w:r w:rsidRPr="00A44689">
        <w:t xml:space="preserve">ostvareni su u iznosu od </w:t>
      </w:r>
      <w:r w:rsidR="001958EE" w:rsidRPr="00A44689">
        <w:t xml:space="preserve">18.072.611,18 </w:t>
      </w:r>
      <w:r w:rsidR="00574CCF" w:rsidRPr="00A44689">
        <w:t>€</w:t>
      </w:r>
      <w:r w:rsidRPr="00A44689">
        <w:t xml:space="preserve"> što čini indeks izvršenja od </w:t>
      </w:r>
      <w:r w:rsidR="001958EE" w:rsidRPr="00A44689">
        <w:t>25,77</w:t>
      </w:r>
      <w:r w:rsidRPr="00A44689">
        <w:t>% u odnosu na plan 202</w:t>
      </w:r>
      <w:r w:rsidR="001958EE" w:rsidRPr="00A44689">
        <w:t>5</w:t>
      </w:r>
      <w:r w:rsidRPr="00A44689">
        <w:t xml:space="preserve">. godine, a isti su ostvareni s međugodišnjim </w:t>
      </w:r>
      <w:r w:rsidR="000A0085" w:rsidRPr="00A44689">
        <w:t>rast</w:t>
      </w:r>
      <w:r w:rsidRPr="00A44689">
        <w:t xml:space="preserve">om od </w:t>
      </w:r>
      <w:r w:rsidR="00A44689" w:rsidRPr="00A44689">
        <w:t>10,71</w:t>
      </w:r>
      <w:r w:rsidRPr="00A44689">
        <w:t xml:space="preserve">% i najizdašniji su prihodi proračuna s udjelom u strukturi ukupnog izvršenja od </w:t>
      </w:r>
      <w:r w:rsidR="00A44689" w:rsidRPr="00A44689">
        <w:t>46,89</w:t>
      </w:r>
      <w:r w:rsidRPr="00A44689">
        <w:t>%.</w:t>
      </w:r>
    </w:p>
    <w:p w14:paraId="12E76A3D" w14:textId="7B067657" w:rsidR="00D000C4" w:rsidRPr="00277092" w:rsidRDefault="00B64D49" w:rsidP="00CE7A41">
      <w:pPr>
        <w:ind w:firstLine="708"/>
        <w:jc w:val="both"/>
        <w:rPr>
          <w:rFonts w:eastAsiaTheme="minorHAnsi"/>
          <w:highlight w:val="yellow"/>
          <w:lang w:eastAsia="en-US"/>
        </w:rPr>
      </w:pPr>
      <w:r w:rsidRPr="00A44689">
        <w:t xml:space="preserve">Svakako </w:t>
      </w:r>
      <w:r w:rsidRPr="00CE7A41">
        <w:t xml:space="preserve">najveći udio u ostvarenju poreznih prihoda imaju prihodi od </w:t>
      </w:r>
      <w:r w:rsidRPr="00051B70">
        <w:t>poreza na dohodak</w:t>
      </w:r>
      <w:r w:rsidRPr="00CE7A41">
        <w:t xml:space="preserve"> koji je u </w:t>
      </w:r>
      <w:r w:rsidR="008C3D4E" w:rsidRPr="00CE7A41">
        <w:t xml:space="preserve">prvom polugodištu </w:t>
      </w:r>
      <w:r w:rsidRPr="00CE7A41">
        <w:t>202</w:t>
      </w:r>
      <w:r w:rsidR="00CE7A41" w:rsidRPr="00CE7A41">
        <w:t>5</w:t>
      </w:r>
      <w:r w:rsidRPr="00CE7A41">
        <w:t>. godin</w:t>
      </w:r>
      <w:r w:rsidR="008C3D4E" w:rsidRPr="00CE7A41">
        <w:t>e</w:t>
      </w:r>
      <w:r w:rsidRPr="00CE7A41">
        <w:t xml:space="preserve"> ostvaren u iznosu od</w:t>
      </w:r>
      <w:r w:rsidR="00CE7A41" w:rsidRPr="00CE7A41">
        <w:t xml:space="preserve"> 17.213.881,44</w:t>
      </w:r>
      <w:r w:rsidR="00133AF3" w:rsidRPr="00CE7A41">
        <w:t xml:space="preserve"> </w:t>
      </w:r>
      <w:r w:rsidR="00CE7A41" w:rsidRPr="00CE7A41">
        <w:t>€</w:t>
      </w:r>
      <w:r w:rsidR="00EF5A02" w:rsidRPr="00EF5A02">
        <w:t xml:space="preserve"> </w:t>
      </w:r>
      <w:r w:rsidR="00EF5A02" w:rsidRPr="00DE3C2B">
        <w:t xml:space="preserve">ili </w:t>
      </w:r>
      <w:r w:rsidR="00EF5A02">
        <w:t>26,24</w:t>
      </w:r>
      <w:r w:rsidR="00EF5A02" w:rsidRPr="00DE3C2B">
        <w:t>% proračunom planiranih sredstava</w:t>
      </w:r>
      <w:r w:rsidR="00EF5A02">
        <w:t>, a</w:t>
      </w:r>
      <w:r w:rsidR="005B65CA" w:rsidRPr="00CE7A41">
        <w:rPr>
          <w:rFonts w:eastAsiaTheme="minorHAnsi"/>
          <w:lang w:eastAsia="en-US"/>
        </w:rPr>
        <w:t xml:space="preserve"> s međugodišnjim rastom </w:t>
      </w:r>
      <w:r w:rsidR="005B65CA" w:rsidRPr="001958EE">
        <w:rPr>
          <w:rFonts w:eastAsiaTheme="minorHAnsi"/>
          <w:lang w:eastAsia="en-US"/>
        </w:rPr>
        <w:t xml:space="preserve">od </w:t>
      </w:r>
      <w:r w:rsidR="00CE7A41" w:rsidRPr="001958EE">
        <w:rPr>
          <w:rFonts w:eastAsiaTheme="minorHAnsi"/>
          <w:lang w:eastAsia="en-US"/>
        </w:rPr>
        <w:t>14,20</w:t>
      </w:r>
      <w:r w:rsidR="005B65CA" w:rsidRPr="001958EE">
        <w:rPr>
          <w:rFonts w:eastAsiaTheme="minorHAnsi"/>
          <w:lang w:eastAsia="en-US"/>
        </w:rPr>
        <w:t>%</w:t>
      </w:r>
      <w:r w:rsidR="00133AF3" w:rsidRPr="001958EE">
        <w:rPr>
          <w:rFonts w:eastAsiaTheme="minorHAnsi"/>
          <w:lang w:eastAsia="en-US"/>
        </w:rPr>
        <w:t xml:space="preserve"> (</w:t>
      </w:r>
      <w:r w:rsidRPr="001958EE">
        <w:t>njegovo ostvarenje</w:t>
      </w:r>
      <w:r w:rsidRPr="00CE7A41">
        <w:t xml:space="preserve"> u </w:t>
      </w:r>
      <w:r w:rsidR="00532EB0" w:rsidRPr="00CE7A41">
        <w:t xml:space="preserve">istom razdoblju </w:t>
      </w:r>
      <w:r w:rsidRPr="00CE7A41">
        <w:t>20</w:t>
      </w:r>
      <w:r w:rsidR="00532EB0" w:rsidRPr="00CE7A41">
        <w:t>2</w:t>
      </w:r>
      <w:r w:rsidR="00CE7A41" w:rsidRPr="00CE7A41">
        <w:t>4</w:t>
      </w:r>
      <w:r w:rsidRPr="00CE7A41">
        <w:t>. godin</w:t>
      </w:r>
      <w:r w:rsidR="00532EB0" w:rsidRPr="00CE7A41">
        <w:t>e</w:t>
      </w:r>
      <w:r w:rsidRPr="00CE7A41">
        <w:t xml:space="preserve"> iznosilo</w:t>
      </w:r>
      <w:r w:rsidR="000C7964" w:rsidRPr="00CE7A41">
        <w:t xml:space="preserve"> je</w:t>
      </w:r>
      <w:r w:rsidRPr="00CE7A41">
        <w:t xml:space="preserve"> </w:t>
      </w:r>
      <w:r w:rsidR="00CE7A41" w:rsidRPr="00CE7A41">
        <w:t xml:space="preserve">15.073.273,69 </w:t>
      </w:r>
      <w:r w:rsidR="00CE7A41" w:rsidRPr="001958EE">
        <w:t>€</w:t>
      </w:r>
      <w:r w:rsidR="00133AF3" w:rsidRPr="001958EE">
        <w:t>)</w:t>
      </w:r>
      <w:r w:rsidRPr="001958EE">
        <w:t xml:space="preserve">. </w:t>
      </w:r>
      <w:r w:rsidR="00D000C4" w:rsidRPr="001958EE">
        <w:rPr>
          <w:rFonts w:eastAsiaTheme="minorHAnsi"/>
          <w:lang w:eastAsia="en-US"/>
        </w:rPr>
        <w:t xml:space="preserve">Uz osnovni udio od 74% Grad ostvaruje dodatni udio u navedenom porezu </w:t>
      </w:r>
      <w:r w:rsidR="00D000C4" w:rsidRPr="001958EE">
        <w:t xml:space="preserve">za </w:t>
      </w:r>
      <w:r w:rsidR="00D000C4" w:rsidRPr="00277092">
        <w:t>preuzete decentralizirane funkcije osnovnog školstva od 1,9% i vatrogastva od 1,0%.</w:t>
      </w:r>
    </w:p>
    <w:p w14:paraId="048E8424" w14:textId="0EF80530" w:rsidR="00B64D49" w:rsidRPr="00C7119B" w:rsidRDefault="00B64D49" w:rsidP="00B64D49">
      <w:pPr>
        <w:ind w:firstLine="720"/>
        <w:jc w:val="both"/>
      </w:pPr>
      <w:r w:rsidRPr="00277092">
        <w:t>Uz navedeni porez na dohodak, ostvareni su i sljedeći porezni prihodi utvrđeni u visini propisanoj Zakonom o financiranju jedinica lokalne i područne (regionalne) samouprave (Narodne novine br. 127/17.</w:t>
      </w:r>
      <w:r w:rsidR="00574CCF" w:rsidRPr="00277092">
        <w:t>,</w:t>
      </w:r>
      <w:r w:rsidR="0060599A" w:rsidRPr="00277092">
        <w:t xml:space="preserve"> 138/20.</w:t>
      </w:r>
      <w:r w:rsidR="00B039B0" w:rsidRPr="00277092">
        <w:t>,</w:t>
      </w:r>
      <w:r w:rsidR="00574CCF" w:rsidRPr="00277092">
        <w:t xml:space="preserve"> 151/22.</w:t>
      </w:r>
      <w:r w:rsidR="00B039B0" w:rsidRPr="00277092">
        <w:t xml:space="preserve"> i 114/</w:t>
      </w:r>
      <w:r w:rsidR="00B039B0" w:rsidRPr="00CB1174">
        <w:t>23.</w:t>
      </w:r>
      <w:r w:rsidRPr="00CB1174">
        <w:t>),</w:t>
      </w:r>
      <w:r w:rsidRPr="00CB1174">
        <w:rPr>
          <w:i/>
        </w:rPr>
        <w:t xml:space="preserve"> </w:t>
      </w:r>
      <w:r w:rsidR="009029EB" w:rsidRPr="00CB1174">
        <w:t>Zakonom o porezu na promet nekretnina</w:t>
      </w:r>
      <w:r w:rsidRPr="00CB1174">
        <w:t xml:space="preserve"> (Narodne novine br. 115/16. i 106/18.), Zakonom o lokalnim porezima (Narodne novine br. </w:t>
      </w:r>
      <w:hyperlink r:id="rId8" w:tgtFrame="_blank" w:history="1">
        <w:r w:rsidRPr="00CB1174">
          <w:t>115/16</w:t>
        </w:r>
      </w:hyperlink>
      <w:r w:rsidRPr="00CB1174">
        <w:t>.</w:t>
      </w:r>
      <w:r w:rsidR="00574CCF" w:rsidRPr="00CB1174">
        <w:t>,</w:t>
      </w:r>
      <w:r w:rsidRPr="00CB1174">
        <w:t xml:space="preserve"> </w:t>
      </w:r>
      <w:hyperlink r:id="rId9" w:history="1">
        <w:r w:rsidRPr="00CB1174">
          <w:t>101/17</w:t>
        </w:r>
      </w:hyperlink>
      <w:r w:rsidRPr="00CB1174">
        <w:t>.</w:t>
      </w:r>
      <w:r w:rsidR="00B039B0" w:rsidRPr="00CB1174">
        <w:t>,</w:t>
      </w:r>
      <w:r w:rsidR="00574CCF" w:rsidRPr="00CB1174">
        <w:t xml:space="preserve"> 114/22.</w:t>
      </w:r>
      <w:r w:rsidR="00CB1174" w:rsidRPr="00CB1174">
        <w:t xml:space="preserve">, </w:t>
      </w:r>
      <w:r w:rsidR="00B039B0" w:rsidRPr="00CB1174">
        <w:t>114/23.</w:t>
      </w:r>
      <w:r w:rsidR="00CB1174" w:rsidRPr="00CB1174">
        <w:t xml:space="preserve"> i </w:t>
      </w:r>
      <w:r w:rsidR="00CB1174" w:rsidRPr="00C7119B">
        <w:t>152/24.</w:t>
      </w:r>
      <w:r w:rsidRPr="00C7119B">
        <w:t>)</w:t>
      </w:r>
      <w:r w:rsidR="00177371" w:rsidRPr="00C7119B">
        <w:t xml:space="preserve"> i </w:t>
      </w:r>
      <w:r w:rsidRPr="00C7119B">
        <w:t>Odlukom o</w:t>
      </w:r>
      <w:r w:rsidR="00B91F9A" w:rsidRPr="00C7119B">
        <w:t xml:space="preserve"> </w:t>
      </w:r>
      <w:r w:rsidRPr="00C7119B">
        <w:t xml:space="preserve">porezima Grada Samobora (Službene vijesti Grada Samobora br. </w:t>
      </w:r>
      <w:r w:rsidR="00CD5516" w:rsidRPr="00C7119B">
        <w:t>3/21</w:t>
      </w:r>
      <w:r w:rsidR="00C144C5" w:rsidRPr="00C7119B">
        <w:t>.</w:t>
      </w:r>
      <w:r w:rsidRPr="00C7119B">
        <w:t>):</w:t>
      </w:r>
    </w:p>
    <w:p w14:paraId="6A6FFE9D" w14:textId="79BA93A6" w:rsidR="00B64D49" w:rsidRPr="00C7119B" w:rsidRDefault="00B64D49" w:rsidP="00282E86">
      <w:pPr>
        <w:pStyle w:val="Odlomakpopisa"/>
        <w:numPr>
          <w:ilvl w:val="0"/>
          <w:numId w:val="8"/>
        </w:numPr>
        <w:ind w:left="426" w:hanging="426"/>
        <w:jc w:val="both"/>
      </w:pPr>
      <w:r w:rsidRPr="00C7119B">
        <w:t xml:space="preserve">porezi na imovinu u iznosu od </w:t>
      </w:r>
      <w:r w:rsidR="00C7119B" w:rsidRPr="00C7119B">
        <w:t>858.416,78</w:t>
      </w:r>
      <w:r w:rsidR="00D94D10" w:rsidRPr="00C7119B">
        <w:t xml:space="preserve"> €</w:t>
      </w:r>
      <w:r w:rsidR="00C144C5" w:rsidRPr="00C7119B">
        <w:t xml:space="preserve"> </w:t>
      </w:r>
      <w:r w:rsidR="005135D9" w:rsidRPr="00C7119B">
        <w:t>s</w:t>
      </w:r>
      <w:r w:rsidR="00C7119B">
        <w:t>a smanjenjem od 31</w:t>
      </w:r>
      <w:r w:rsidR="00C7119B" w:rsidRPr="00C7119B">
        <w:t>,26</w:t>
      </w:r>
      <w:r w:rsidR="00282E86" w:rsidRPr="00C7119B">
        <w:t>%</w:t>
      </w:r>
      <w:r w:rsidR="005135D9" w:rsidRPr="00C7119B">
        <w:t xml:space="preserve"> u odnosu na prethodnu godinu</w:t>
      </w:r>
      <w:r w:rsidR="00D8132B" w:rsidRPr="00C7119B">
        <w:t>, i to</w:t>
      </w:r>
      <w:r w:rsidRPr="00C7119B">
        <w:t>:</w:t>
      </w:r>
    </w:p>
    <w:p w14:paraId="063DD06C" w14:textId="3D90E3B5" w:rsidR="00D8132B" w:rsidRPr="00B30489" w:rsidRDefault="00D8132B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C7119B">
        <w:t>p</w:t>
      </w:r>
      <w:r w:rsidR="00B64D49" w:rsidRPr="00C7119B">
        <w:t>orez na kuće za odmor</w:t>
      </w:r>
      <w:r w:rsidR="00C02326">
        <w:t xml:space="preserve"> iz prethodnih godina</w:t>
      </w:r>
      <w:r w:rsidR="00B64D49" w:rsidRPr="00C7119B">
        <w:t xml:space="preserve"> </w:t>
      </w:r>
      <w:r w:rsidR="00C02326">
        <w:t>o</w:t>
      </w:r>
      <w:r w:rsidR="00B64D49" w:rsidRPr="00C7119B">
        <w:t>stvaren</w:t>
      </w:r>
      <w:r w:rsidR="00051B70">
        <w:t xml:space="preserve"> je</w:t>
      </w:r>
      <w:r w:rsidR="00C02326">
        <w:t xml:space="preserve"> </w:t>
      </w:r>
      <w:r w:rsidR="00B64D49" w:rsidRPr="00B30489">
        <w:t xml:space="preserve">u iznosu od </w:t>
      </w:r>
      <w:r w:rsidR="00C7119B" w:rsidRPr="00B30489">
        <w:t xml:space="preserve">6.251,53 </w:t>
      </w:r>
      <w:r w:rsidR="00814919" w:rsidRPr="00B30489">
        <w:t>€</w:t>
      </w:r>
      <w:r w:rsidR="00E86272" w:rsidRPr="00B30489">
        <w:t>,</w:t>
      </w:r>
    </w:p>
    <w:p w14:paraId="76EE85ED" w14:textId="08612979" w:rsidR="00D8132B" w:rsidRPr="00B30489" w:rsidRDefault="00B64D49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B30489">
        <w:t>porez na korištenje javnih površina (plaća se po stopi od 20% od iznosa naknade za</w:t>
      </w:r>
      <w:r w:rsidR="00DE212D" w:rsidRPr="00B30489">
        <w:t xml:space="preserve"> korištenje</w:t>
      </w:r>
      <w:r w:rsidRPr="00B30489">
        <w:t xml:space="preserve"> t</w:t>
      </w:r>
      <w:r w:rsidR="00DE212D" w:rsidRPr="00B30489">
        <w:t>e</w:t>
      </w:r>
      <w:r w:rsidRPr="00B30489">
        <w:t xml:space="preserve"> površin</w:t>
      </w:r>
      <w:r w:rsidR="00DE212D" w:rsidRPr="00B30489">
        <w:t>e</w:t>
      </w:r>
      <w:r w:rsidRPr="00B30489">
        <w:t xml:space="preserve">) ostvaren je u iznosu od </w:t>
      </w:r>
      <w:r w:rsidR="00B30489" w:rsidRPr="00B30489">
        <w:t xml:space="preserve">8.298,26 </w:t>
      </w:r>
      <w:r w:rsidR="00814919" w:rsidRPr="00B30489">
        <w:t>€</w:t>
      </w:r>
      <w:r w:rsidRPr="00B30489">
        <w:t xml:space="preserve"> ili </w:t>
      </w:r>
      <w:r w:rsidR="00B30489" w:rsidRPr="00B30489">
        <w:t>41,49</w:t>
      </w:r>
      <w:r w:rsidRPr="00B30489">
        <w:t>% planiranog prihoda te</w:t>
      </w:r>
    </w:p>
    <w:p w14:paraId="6587CD4F" w14:textId="5BCA29D5" w:rsidR="00B64D49" w:rsidRPr="006F0D7D" w:rsidRDefault="00B64D49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B30489">
        <w:t xml:space="preserve">porez na promet nekretnina ostvaren je u iznosu od </w:t>
      </w:r>
      <w:r w:rsidR="00B30489" w:rsidRPr="00B30489">
        <w:t xml:space="preserve">843.866,99 </w:t>
      </w:r>
      <w:r w:rsidR="00407F11" w:rsidRPr="00B30489">
        <w:t>€</w:t>
      </w:r>
      <w:r w:rsidRPr="00B30489">
        <w:t xml:space="preserve"> ili </w:t>
      </w:r>
      <w:r w:rsidR="00B30489" w:rsidRPr="00B30489">
        <w:t>33,75</w:t>
      </w:r>
      <w:r w:rsidRPr="00B30489">
        <w:t xml:space="preserve">% </w:t>
      </w:r>
      <w:r w:rsidR="0099790F" w:rsidRPr="006F0D7D">
        <w:t xml:space="preserve">planiranog </w:t>
      </w:r>
      <w:r w:rsidRPr="006F0D7D">
        <w:t xml:space="preserve">i </w:t>
      </w:r>
      <w:r w:rsidR="00B30489" w:rsidRPr="006F0D7D">
        <w:t>manji</w:t>
      </w:r>
      <w:r w:rsidR="005F6557" w:rsidRPr="006F0D7D">
        <w:t xml:space="preserve"> je </w:t>
      </w:r>
      <w:r w:rsidRPr="006F0D7D">
        <w:t xml:space="preserve">za </w:t>
      </w:r>
      <w:r w:rsidR="00B30489" w:rsidRPr="006F0D7D">
        <w:t>31,50</w:t>
      </w:r>
      <w:r w:rsidRPr="006F0D7D">
        <w:t>% u odnosu na prethodnu godinu.</w:t>
      </w:r>
    </w:p>
    <w:p w14:paraId="25DC4EB4" w14:textId="317142F6" w:rsidR="00B64D49" w:rsidRPr="006F0D7D" w:rsidRDefault="00B64D49" w:rsidP="00051B70">
      <w:pPr>
        <w:pStyle w:val="Odlomakpopisa"/>
        <w:numPr>
          <w:ilvl w:val="0"/>
          <w:numId w:val="8"/>
        </w:numPr>
        <w:ind w:left="426" w:hanging="426"/>
        <w:jc w:val="both"/>
      </w:pPr>
      <w:r w:rsidRPr="006F0D7D">
        <w:t xml:space="preserve">porezi na robu i usluge ostvareni su u iznosu od </w:t>
      </w:r>
      <w:r w:rsidR="006F0D7D" w:rsidRPr="006F0D7D">
        <w:t>312,96</w:t>
      </w:r>
      <w:r w:rsidR="003A5D0D" w:rsidRPr="006F0D7D">
        <w:t xml:space="preserve"> </w:t>
      </w:r>
      <w:r w:rsidR="00407F11" w:rsidRPr="006F0D7D">
        <w:t>€</w:t>
      </w:r>
      <w:r w:rsidRPr="006F0D7D">
        <w:t xml:space="preserve"> ili </w:t>
      </w:r>
      <w:r w:rsidR="006F0D7D" w:rsidRPr="006F0D7D">
        <w:t>4,81</w:t>
      </w:r>
      <w:r w:rsidRPr="006F0D7D">
        <w:t xml:space="preserve">% planiranog prihoda proračuna, </w:t>
      </w:r>
      <w:r w:rsidR="00C144C5" w:rsidRPr="006F0D7D">
        <w:t>i</w:t>
      </w:r>
      <w:r w:rsidR="00495A0D">
        <w:t xml:space="preserve">sti se odnose na naplatu potraživanja iz ranijih razdoblja za </w:t>
      </w:r>
      <w:r w:rsidRPr="006F0D7D">
        <w:t>porez na potrošnju alkoholnih i bezalkoholnih pića</w:t>
      </w:r>
      <w:r w:rsidR="00EB22BD" w:rsidRPr="006F0D7D">
        <w:t xml:space="preserve"> </w:t>
      </w:r>
      <w:r w:rsidR="00495A0D">
        <w:t xml:space="preserve">te </w:t>
      </w:r>
      <w:r w:rsidRPr="006F0D7D">
        <w:t>porez na tvrtku ili naziv</w:t>
      </w:r>
      <w:r w:rsidR="00495A0D">
        <w:t>.</w:t>
      </w:r>
      <w:bookmarkStart w:id="15" w:name="_Hlk144277820"/>
    </w:p>
    <w:p w14:paraId="0FC424AA" w14:textId="7A7C7D67" w:rsidR="00B64D49" w:rsidRPr="008C6428" w:rsidRDefault="00B64D49" w:rsidP="00B64D49">
      <w:pPr>
        <w:ind w:firstLine="720"/>
        <w:jc w:val="both"/>
      </w:pPr>
      <w:r w:rsidRPr="00DE3C2B">
        <w:rPr>
          <w:b/>
          <w:i/>
        </w:rPr>
        <w:lastRenderedPageBreak/>
        <w:t xml:space="preserve">Prihodi od pomoći iz inozemstva i od subjekata unutar općeg proračuna </w:t>
      </w:r>
      <w:r w:rsidR="00F03086" w:rsidRPr="00DE3C2B">
        <w:t>(</w:t>
      </w:r>
      <w:r w:rsidR="0080790D" w:rsidRPr="00DE3C2B">
        <w:t>skupina</w:t>
      </w:r>
      <w:r w:rsidR="00F03086" w:rsidRPr="00DE3C2B">
        <w:t xml:space="preserve"> 63)</w:t>
      </w:r>
      <w:r w:rsidR="00F03086" w:rsidRPr="00DE3C2B">
        <w:rPr>
          <w:b/>
          <w:i/>
        </w:rPr>
        <w:t xml:space="preserve"> </w:t>
      </w:r>
      <w:r w:rsidRPr="00DE3C2B">
        <w:t xml:space="preserve">ostvareni su sa </w:t>
      </w:r>
      <w:r w:rsidR="00DE3C2B" w:rsidRPr="00DE3C2B">
        <w:t>12.490.447,17</w:t>
      </w:r>
      <w:r w:rsidR="00886486" w:rsidRPr="00DE3C2B">
        <w:t xml:space="preserve"> </w:t>
      </w:r>
      <w:r w:rsidR="00464409" w:rsidRPr="00DE3C2B">
        <w:t>€</w:t>
      </w:r>
      <w:r w:rsidR="00E06CBE" w:rsidRPr="00DE3C2B">
        <w:t xml:space="preserve"> </w:t>
      </w:r>
      <w:r w:rsidRPr="00DE3C2B">
        <w:t xml:space="preserve">ili </w:t>
      </w:r>
      <w:r w:rsidR="00ED5445" w:rsidRPr="00DE3C2B">
        <w:t>3</w:t>
      </w:r>
      <w:r w:rsidR="00DE3C2B" w:rsidRPr="00DE3C2B">
        <w:t>3,65</w:t>
      </w:r>
      <w:r w:rsidRPr="00DE3C2B">
        <w:t xml:space="preserve">% proračunom planiranih sredstava, a za </w:t>
      </w:r>
      <w:r w:rsidR="00DE3C2B" w:rsidRPr="00DE3C2B">
        <w:t>51,13</w:t>
      </w:r>
      <w:r w:rsidRPr="00DE3C2B">
        <w:t xml:space="preserve">% su </w:t>
      </w:r>
      <w:r w:rsidR="00464409" w:rsidRPr="00DE3C2B">
        <w:t>već</w:t>
      </w:r>
      <w:r w:rsidRPr="00DE3C2B">
        <w:t>i u odnosu na</w:t>
      </w:r>
      <w:r w:rsidR="00CE2459" w:rsidRPr="00DE3C2B">
        <w:t xml:space="preserve"> isto razdoblje u</w:t>
      </w:r>
      <w:r w:rsidRPr="00DE3C2B">
        <w:t xml:space="preserve"> 20</w:t>
      </w:r>
      <w:r w:rsidR="00E06CBE" w:rsidRPr="00DE3C2B">
        <w:t>2</w:t>
      </w:r>
      <w:r w:rsidR="00DE3C2B" w:rsidRPr="00DE3C2B">
        <w:t>4</w:t>
      </w:r>
      <w:r w:rsidRPr="00DE3C2B">
        <w:t>. godin</w:t>
      </w:r>
      <w:r w:rsidR="00CE2459" w:rsidRPr="00DE3C2B">
        <w:t>i</w:t>
      </w:r>
      <w:r w:rsidRPr="00DE3C2B">
        <w:t xml:space="preserve"> kada je njihovo ostvarenje iznosilo </w:t>
      </w:r>
      <w:r w:rsidR="00DE3C2B" w:rsidRPr="00DE3C2B">
        <w:t xml:space="preserve">8.264.694,99 </w:t>
      </w:r>
      <w:r w:rsidR="00464409" w:rsidRPr="00DE3C2B">
        <w:t>€</w:t>
      </w:r>
      <w:r w:rsidR="00E06CBE" w:rsidRPr="00DE3C2B">
        <w:t xml:space="preserve">. </w:t>
      </w:r>
      <w:r w:rsidRPr="00DE3C2B">
        <w:t xml:space="preserve">U </w:t>
      </w:r>
      <w:r w:rsidRPr="008C6428">
        <w:t xml:space="preserve">strukturi ukupno ostvarenih tekućih prihoda i primitaka sudjeluju sa </w:t>
      </w:r>
      <w:r w:rsidR="00DE3C2B" w:rsidRPr="008C6428">
        <w:t>31,41</w:t>
      </w:r>
      <w:r w:rsidRPr="008C6428">
        <w:t>%.</w:t>
      </w:r>
    </w:p>
    <w:p w14:paraId="72BF35FE" w14:textId="0D9D9A95" w:rsidR="00B64D49" w:rsidRPr="004B6426" w:rsidRDefault="00B64D49" w:rsidP="00B64D49">
      <w:pPr>
        <w:ind w:firstLine="708"/>
        <w:jc w:val="both"/>
      </w:pPr>
      <w:r w:rsidRPr="004B6426">
        <w:t>Ostvareni prihodi od pomoći u</w:t>
      </w:r>
      <w:r w:rsidR="00ED2B24" w:rsidRPr="004B6426">
        <w:t xml:space="preserve"> prvom polugodištu</w:t>
      </w:r>
      <w:r w:rsidRPr="004B6426">
        <w:t xml:space="preserve"> 202</w:t>
      </w:r>
      <w:r w:rsidR="008C6428" w:rsidRPr="004B6426">
        <w:t>5</w:t>
      </w:r>
      <w:r w:rsidRPr="004B6426">
        <w:t>. godin</w:t>
      </w:r>
      <w:r w:rsidR="003F6E2F" w:rsidRPr="004B6426">
        <w:t>e</w:t>
      </w:r>
      <w:r w:rsidRPr="004B6426">
        <w:t xml:space="preserve"> odnose se na sljedeće:</w:t>
      </w:r>
    </w:p>
    <w:p w14:paraId="35CB3933" w14:textId="69EAC6AF" w:rsidR="00B2725F" w:rsidRPr="004B6426" w:rsidRDefault="00B64D49" w:rsidP="00231A82">
      <w:pPr>
        <w:pStyle w:val="Odlomakpopisa"/>
        <w:numPr>
          <w:ilvl w:val="0"/>
          <w:numId w:val="8"/>
        </w:numPr>
        <w:ind w:left="426" w:hanging="426"/>
      </w:pPr>
      <w:bookmarkStart w:id="16" w:name="_Hlk143681666"/>
      <w:r w:rsidRPr="004B6426">
        <w:t xml:space="preserve">tekuće pomoći proračunu iz drugih proračuna </w:t>
      </w:r>
      <w:r w:rsidR="003F72F5" w:rsidRPr="004B6426">
        <w:t>(</w:t>
      </w:r>
      <w:r w:rsidR="0080790D" w:rsidRPr="004B6426">
        <w:t>odjeljak</w:t>
      </w:r>
      <w:r w:rsidR="003F72F5" w:rsidRPr="004B6426">
        <w:t xml:space="preserve"> 6331) </w:t>
      </w:r>
      <w:r w:rsidRPr="004B6426">
        <w:t xml:space="preserve">u iznosu od </w:t>
      </w:r>
      <w:r w:rsidR="008C6428" w:rsidRPr="004B6426">
        <w:t>369.645,15</w:t>
      </w:r>
      <w:r w:rsidR="00B2725F" w:rsidRPr="004B6426">
        <w:t xml:space="preserve"> </w:t>
      </w:r>
      <w:r w:rsidR="008E77EA" w:rsidRPr="004B6426">
        <w:t>€</w:t>
      </w:r>
      <w:r w:rsidR="0040247C" w:rsidRPr="004B6426">
        <w:t>, a odnose se na</w:t>
      </w:r>
      <w:r w:rsidR="00493421" w:rsidRPr="004B6426">
        <w:t>:</w:t>
      </w:r>
    </w:p>
    <w:p w14:paraId="6E4BA9F9" w14:textId="77777777" w:rsidR="00FD1BEF" w:rsidRDefault="00FD1BEF" w:rsidP="00FD1BEF">
      <w:pPr>
        <w:pStyle w:val="Odlomakpopisa"/>
        <w:numPr>
          <w:ilvl w:val="0"/>
          <w:numId w:val="9"/>
        </w:numPr>
        <w:ind w:left="993" w:hanging="284"/>
        <w:jc w:val="both"/>
      </w:pPr>
      <w:r w:rsidRPr="004B6426">
        <w:t>tekuće pomoći iz državnog proračuna u iznosu od 255.324,00 € za fiskalnu održivost dječjih vrtića,</w:t>
      </w:r>
    </w:p>
    <w:p w14:paraId="7E913C20" w14:textId="1287AFFE" w:rsidR="00FD1BEF" w:rsidRPr="004B6426" w:rsidRDefault="00FD1BEF" w:rsidP="00FD1BEF">
      <w:pPr>
        <w:pStyle w:val="Odlomakpopisa"/>
        <w:numPr>
          <w:ilvl w:val="0"/>
          <w:numId w:val="9"/>
        </w:numPr>
        <w:ind w:left="993" w:hanging="284"/>
        <w:jc w:val="both"/>
      </w:pPr>
      <w:r>
        <w:t>tekuć</w:t>
      </w:r>
      <w:r w:rsidR="000549D8">
        <w:t>u</w:t>
      </w:r>
      <w:r>
        <w:t xml:space="preserve"> pomoć iz proračuna Zagrebačke županije za izbore u iznosu od 111.321,15 €, </w:t>
      </w:r>
    </w:p>
    <w:p w14:paraId="370930EC" w14:textId="1F4EE32E" w:rsidR="00493421" w:rsidRPr="002B1729" w:rsidRDefault="004B6426" w:rsidP="00FD1BEF">
      <w:pPr>
        <w:pStyle w:val="Odlomakpopisa"/>
        <w:numPr>
          <w:ilvl w:val="0"/>
          <w:numId w:val="9"/>
        </w:numPr>
        <w:ind w:left="993" w:hanging="284"/>
        <w:jc w:val="both"/>
      </w:pPr>
      <w:r w:rsidRPr="004B6426">
        <w:t xml:space="preserve">tekuću pomoć od Zagrebačke županije za provedbu programa kontrole populacije </w:t>
      </w:r>
      <w:r w:rsidRPr="002B1729">
        <w:t xml:space="preserve">napuštenih pasa na području Zagrebačke županije – </w:t>
      </w:r>
      <w:proofErr w:type="spellStart"/>
      <w:r w:rsidRPr="002B1729">
        <w:t>mikročipiranje</w:t>
      </w:r>
      <w:proofErr w:type="spellEnd"/>
      <w:r w:rsidRPr="002B1729">
        <w:t xml:space="preserve"> pasa i sterilizacija kuja u iznosu od 3.000,00 €</w:t>
      </w:r>
      <w:r w:rsidR="00493421" w:rsidRPr="002B1729">
        <w:t>;</w:t>
      </w:r>
    </w:p>
    <w:p w14:paraId="5477348D" w14:textId="3185713D" w:rsidR="00506CBA" w:rsidRPr="002B1729" w:rsidRDefault="00506CBA" w:rsidP="00C92959">
      <w:pPr>
        <w:pStyle w:val="Odlomakpopisa"/>
        <w:numPr>
          <w:ilvl w:val="0"/>
          <w:numId w:val="8"/>
        </w:numPr>
        <w:ind w:left="426" w:hanging="426"/>
        <w:jc w:val="both"/>
      </w:pPr>
      <w:r w:rsidRPr="002B1729">
        <w:t xml:space="preserve">kapitalne pomoći proračunu iz drugih proračuna (odjeljak 6332) u iznosu od </w:t>
      </w:r>
      <w:r w:rsidR="002B1729" w:rsidRPr="002B1729">
        <w:t>317.841,24</w:t>
      </w:r>
      <w:r w:rsidRPr="002B1729">
        <w:t xml:space="preserve"> €, a odnose se na:</w:t>
      </w:r>
    </w:p>
    <w:p w14:paraId="6FA3DF01" w14:textId="16B8235C" w:rsidR="009A1345" w:rsidRPr="007F787A" w:rsidRDefault="00506CBA" w:rsidP="002B1729">
      <w:pPr>
        <w:pStyle w:val="Odlomakpopisa"/>
        <w:numPr>
          <w:ilvl w:val="0"/>
          <w:numId w:val="9"/>
        </w:numPr>
        <w:ind w:left="993" w:hanging="284"/>
        <w:jc w:val="both"/>
      </w:pPr>
      <w:r w:rsidRPr="005E5550">
        <w:t>kapitaln</w:t>
      </w:r>
      <w:r w:rsidR="009C6139" w:rsidRPr="005E5550">
        <w:t>u</w:t>
      </w:r>
      <w:r w:rsidRPr="005E5550">
        <w:t xml:space="preserve"> pomoć iz državnog proračuna u iznosu od </w:t>
      </w:r>
      <w:r w:rsidR="002B1729" w:rsidRPr="005E5550">
        <w:t>300.000,00</w:t>
      </w:r>
      <w:r w:rsidRPr="005E5550">
        <w:t xml:space="preserve"> € </w:t>
      </w:r>
      <w:r w:rsidR="005E5550" w:rsidRPr="005E5550">
        <w:t xml:space="preserve">- predujam za </w:t>
      </w:r>
      <w:r w:rsidR="005E5550" w:rsidRPr="007F787A">
        <w:t>rekonstrukciju nogometnog igrališta i izgradnju tribina u Bregani,</w:t>
      </w:r>
    </w:p>
    <w:p w14:paraId="1B3D024A" w14:textId="4DC6F230" w:rsidR="00506CBA" w:rsidRPr="007F787A" w:rsidRDefault="00285EB4" w:rsidP="00AB54D7">
      <w:pPr>
        <w:pStyle w:val="Odlomakpopisa"/>
        <w:numPr>
          <w:ilvl w:val="0"/>
          <w:numId w:val="9"/>
        </w:numPr>
        <w:ind w:left="993" w:hanging="284"/>
        <w:jc w:val="both"/>
      </w:pPr>
      <w:r w:rsidRPr="007F787A">
        <w:t>kapitalnu po</w:t>
      </w:r>
      <w:r w:rsidR="004B14D4" w:rsidRPr="007F787A">
        <w:t xml:space="preserve">moć </w:t>
      </w:r>
      <w:r w:rsidR="00051B70" w:rsidRPr="007F787A">
        <w:t>Grad</w:t>
      </w:r>
      <w:r w:rsidR="00051B70">
        <w:t>a</w:t>
      </w:r>
      <w:r w:rsidR="00051B70" w:rsidRPr="007F787A">
        <w:t xml:space="preserve"> Jastrebarsko </w:t>
      </w:r>
      <w:r w:rsidR="004B14D4" w:rsidRPr="007F787A">
        <w:t xml:space="preserve">u iznosu od </w:t>
      </w:r>
      <w:r w:rsidR="00C00E0B" w:rsidRPr="007F787A">
        <w:t>17.841,24 €</w:t>
      </w:r>
      <w:r w:rsidRPr="007F787A">
        <w:t xml:space="preserve"> za </w:t>
      </w:r>
      <w:r w:rsidR="00051B70">
        <w:t xml:space="preserve">sufinanciranje </w:t>
      </w:r>
      <w:r w:rsidR="007F787A" w:rsidRPr="007F787A">
        <w:t>nabav</w:t>
      </w:r>
      <w:r w:rsidR="00051B70">
        <w:t>e</w:t>
      </w:r>
      <w:r w:rsidR="007F787A" w:rsidRPr="007F787A">
        <w:t xml:space="preserve"> terenskog vozila s opremom za potrebe HGSS Stanica Samobor;</w:t>
      </w:r>
    </w:p>
    <w:p w14:paraId="6AFD8697" w14:textId="5EFD8AB0" w:rsidR="000159A9" w:rsidRPr="007F787A" w:rsidRDefault="00B64D49" w:rsidP="00AC1794">
      <w:pPr>
        <w:pStyle w:val="Odlomakpopisa"/>
        <w:numPr>
          <w:ilvl w:val="0"/>
          <w:numId w:val="8"/>
        </w:numPr>
        <w:ind w:left="426" w:hanging="426"/>
        <w:jc w:val="both"/>
      </w:pPr>
      <w:r w:rsidRPr="007F787A">
        <w:t xml:space="preserve">pomoći od izvanproračunskih korisnika </w:t>
      </w:r>
      <w:r w:rsidR="00086A99" w:rsidRPr="007F787A">
        <w:t>(</w:t>
      </w:r>
      <w:r w:rsidR="00506CBA" w:rsidRPr="007F787A">
        <w:t>podskupina</w:t>
      </w:r>
      <w:r w:rsidR="003E5B64" w:rsidRPr="007F787A">
        <w:t xml:space="preserve"> </w:t>
      </w:r>
      <w:r w:rsidR="00086A99" w:rsidRPr="007F787A">
        <w:t xml:space="preserve">634) </w:t>
      </w:r>
      <w:r w:rsidRPr="007F787A">
        <w:t xml:space="preserve">u iznosu od </w:t>
      </w:r>
      <w:r w:rsidR="00AC1794" w:rsidRPr="00AC1794">
        <w:t>1.027.165,77</w:t>
      </w:r>
      <w:r w:rsidR="00AC1794">
        <w:t xml:space="preserve"> </w:t>
      </w:r>
      <w:r w:rsidR="00E80493" w:rsidRPr="007F787A">
        <w:t>€</w:t>
      </w:r>
      <w:r w:rsidR="00086A99" w:rsidRPr="007F787A">
        <w:t>, koje se odnose na</w:t>
      </w:r>
      <w:r w:rsidR="000159A9" w:rsidRPr="007F787A">
        <w:t>:</w:t>
      </w:r>
    </w:p>
    <w:p w14:paraId="78EB9876" w14:textId="3F909D50" w:rsidR="00AC1794" w:rsidRPr="00AC1794" w:rsidRDefault="00AC1794" w:rsidP="00AC1794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 xml:space="preserve">tekuće pomoći HZZ-a Pučkom otvorenom učilištu Samobor za provođenje obrazovanja odraslih putem vaučera u ukupnom </w:t>
      </w:r>
      <w:r w:rsidRPr="00AC1794">
        <w:t>iznosu od 52.117,12 €,</w:t>
      </w:r>
    </w:p>
    <w:p w14:paraId="6317534B" w14:textId="1F00D982" w:rsidR="009E7A65" w:rsidRDefault="00AC1794" w:rsidP="00AC1794">
      <w:pPr>
        <w:pStyle w:val="Odlomakpopisa"/>
        <w:numPr>
          <w:ilvl w:val="0"/>
          <w:numId w:val="9"/>
        </w:numPr>
        <w:ind w:left="993" w:hanging="284"/>
        <w:jc w:val="both"/>
      </w:pPr>
      <w:r w:rsidRPr="00ED1569">
        <w:t>tekuće pomoći HZZO-a dječjim vrtićima za refundaciju troškova pregleda u iznosu od 1.</w:t>
      </w:r>
      <w:r>
        <w:t>843,32</w:t>
      </w:r>
      <w:r w:rsidRPr="00ED1569">
        <w:t xml:space="preserve"> €</w:t>
      </w:r>
      <w:r>
        <w:t>,</w:t>
      </w:r>
    </w:p>
    <w:p w14:paraId="56FCA6BC" w14:textId="549E9B7D" w:rsidR="007F787A" w:rsidRDefault="005E536F" w:rsidP="007F787A">
      <w:pPr>
        <w:pStyle w:val="Odlomakpopisa"/>
        <w:numPr>
          <w:ilvl w:val="0"/>
          <w:numId w:val="9"/>
        </w:numPr>
        <w:ind w:left="993" w:hanging="284"/>
        <w:jc w:val="both"/>
      </w:pPr>
      <w:r>
        <w:t>tekuć</w:t>
      </w:r>
      <w:r w:rsidR="0052349A">
        <w:t>u</w:t>
      </w:r>
      <w:r>
        <w:t xml:space="preserve"> pomoć Fonda za zaštitu okoliša i energetsku učinkovitost u iznosu od 15.000,00 € za provođenje </w:t>
      </w:r>
      <w:proofErr w:type="spellStart"/>
      <w:r>
        <w:t>izobrazno</w:t>
      </w:r>
      <w:proofErr w:type="spellEnd"/>
      <w:r>
        <w:t xml:space="preserve"> – informativnih aktivnosti u gospodarenju otpadom tijekom 2024. godine,</w:t>
      </w:r>
    </w:p>
    <w:p w14:paraId="058FFEB1" w14:textId="1FFD6446" w:rsidR="0076404E" w:rsidRPr="00CE621A" w:rsidRDefault="001611C5" w:rsidP="007F787A">
      <w:pPr>
        <w:pStyle w:val="Odlomakpopisa"/>
        <w:numPr>
          <w:ilvl w:val="0"/>
          <w:numId w:val="9"/>
        </w:numPr>
        <w:ind w:left="993" w:hanging="284"/>
        <w:jc w:val="both"/>
      </w:pPr>
      <w:r w:rsidRPr="007F787A">
        <w:t>tekuć</w:t>
      </w:r>
      <w:r w:rsidR="009C6139" w:rsidRPr="007F787A">
        <w:t>u</w:t>
      </w:r>
      <w:r w:rsidRPr="007F787A">
        <w:t xml:space="preserve"> </w:t>
      </w:r>
      <w:r w:rsidR="00086A99" w:rsidRPr="007F787A">
        <w:t xml:space="preserve">pomoć Županijske uprave za ceste Zagrebačke županije temeljem članka 108. Zakona o cestama (Narodne novine br. </w:t>
      </w:r>
      <w:hyperlink r:id="rId10" w:history="1">
        <w:r w:rsidR="00086A99" w:rsidRPr="007F787A">
          <w:t>84/11</w:t>
        </w:r>
      </w:hyperlink>
      <w:r w:rsidR="00086A99" w:rsidRPr="007F787A">
        <w:t xml:space="preserve">., </w:t>
      </w:r>
      <w:hyperlink r:id="rId11" w:history="1">
        <w:r w:rsidR="00086A99" w:rsidRPr="007F787A">
          <w:t>22/13</w:t>
        </w:r>
      </w:hyperlink>
      <w:r w:rsidR="00086A99" w:rsidRPr="007F787A">
        <w:t xml:space="preserve">., </w:t>
      </w:r>
      <w:hyperlink r:id="rId12" w:history="1">
        <w:r w:rsidR="00086A99" w:rsidRPr="007F787A">
          <w:t>54/13</w:t>
        </w:r>
      </w:hyperlink>
      <w:r w:rsidR="00086A99" w:rsidRPr="007F787A">
        <w:t xml:space="preserve">., </w:t>
      </w:r>
      <w:hyperlink r:id="rId13" w:history="1">
        <w:r w:rsidR="00086A99" w:rsidRPr="007F787A">
          <w:t>148/13</w:t>
        </w:r>
      </w:hyperlink>
      <w:r w:rsidR="00086A99" w:rsidRPr="007F787A">
        <w:t xml:space="preserve">., </w:t>
      </w:r>
      <w:hyperlink r:id="rId14" w:history="1">
        <w:r w:rsidR="00086A99" w:rsidRPr="007F787A">
          <w:t>92/14</w:t>
        </w:r>
      </w:hyperlink>
      <w:r w:rsidR="00086A99" w:rsidRPr="007F787A">
        <w:t>., 110/19.</w:t>
      </w:r>
      <w:r w:rsidR="009214FF" w:rsidRPr="007F787A">
        <w:t xml:space="preserve">, </w:t>
      </w:r>
      <w:r w:rsidR="00086A99" w:rsidRPr="007F787A">
        <w:t>144/21.</w:t>
      </w:r>
      <w:r w:rsidR="009214FF" w:rsidRPr="007F787A">
        <w:t>,</w:t>
      </w:r>
      <w:r w:rsidR="00FE20F2" w:rsidRPr="007F787A">
        <w:t xml:space="preserve"> 114/22., 04/23. i 133/23.</w:t>
      </w:r>
      <w:r w:rsidR="00086A99" w:rsidRPr="007F787A">
        <w:t xml:space="preserve">) u iznosu od </w:t>
      </w:r>
      <w:r w:rsidR="007F787A" w:rsidRPr="007F787A">
        <w:t>958.205,33</w:t>
      </w:r>
      <w:r w:rsidRPr="007F787A">
        <w:t xml:space="preserve"> </w:t>
      </w:r>
      <w:r w:rsidR="00FA0F1C" w:rsidRPr="007F787A">
        <w:t>€</w:t>
      </w:r>
      <w:bookmarkEnd w:id="16"/>
      <w:r w:rsidR="007F787A">
        <w:t xml:space="preserve">, razlika u </w:t>
      </w:r>
      <w:r w:rsidR="007F787A" w:rsidRPr="00CE621A">
        <w:t>odnosu na 2024. godinu je doznaka sredstava za 11. mjesec 2024. godine</w:t>
      </w:r>
      <w:r w:rsidR="0076404E" w:rsidRPr="00CE621A">
        <w:t>;</w:t>
      </w:r>
    </w:p>
    <w:p w14:paraId="59B7C60D" w14:textId="2816BA6C" w:rsidR="00266F20" w:rsidRPr="00FB2946" w:rsidRDefault="00B64D49" w:rsidP="0076404E">
      <w:pPr>
        <w:pStyle w:val="Odlomakpopisa"/>
        <w:numPr>
          <w:ilvl w:val="0"/>
          <w:numId w:val="23"/>
        </w:numPr>
        <w:ind w:left="426"/>
        <w:jc w:val="both"/>
      </w:pPr>
      <w:r w:rsidRPr="00CE621A">
        <w:t>pomoći izravnanja za decentralizirane funkcije osnovnog školstva i vatrogastva</w:t>
      </w:r>
      <w:r w:rsidR="00266F20" w:rsidRPr="00CE621A">
        <w:t xml:space="preserve"> (</w:t>
      </w:r>
      <w:r w:rsidR="003E5B64" w:rsidRPr="00FB2946">
        <w:t>podskupina</w:t>
      </w:r>
      <w:r w:rsidR="00266F20" w:rsidRPr="00FB2946">
        <w:t xml:space="preserve"> 635)</w:t>
      </w:r>
      <w:r w:rsidRPr="00FB2946">
        <w:t xml:space="preserve"> u iznosu od </w:t>
      </w:r>
      <w:r w:rsidR="00656036" w:rsidRPr="00FB2946">
        <w:t>1</w:t>
      </w:r>
      <w:r w:rsidR="00CE621A" w:rsidRPr="00FB2946">
        <w:t>92.383,71</w:t>
      </w:r>
      <w:r w:rsidR="00BE140E" w:rsidRPr="00FB2946">
        <w:t xml:space="preserve"> </w:t>
      </w:r>
      <w:r w:rsidR="00FA0F1C" w:rsidRPr="00FB2946">
        <w:t>€</w:t>
      </w:r>
      <w:r w:rsidRPr="00FB2946">
        <w:t>,</w:t>
      </w:r>
    </w:p>
    <w:p w14:paraId="71C64C2E" w14:textId="6770D08E" w:rsidR="008D327A" w:rsidRPr="007A4CE5" w:rsidRDefault="00E97F3A" w:rsidP="00C91239">
      <w:pPr>
        <w:pStyle w:val="Odlomakpopisa"/>
        <w:numPr>
          <w:ilvl w:val="0"/>
          <w:numId w:val="8"/>
        </w:numPr>
        <w:ind w:left="426" w:hanging="426"/>
      </w:pPr>
      <w:r w:rsidRPr="00FB2946">
        <w:t xml:space="preserve">pomoći proračunskim korisnicima iz proračuna koji im nije nadležan </w:t>
      </w:r>
      <w:r w:rsidR="008D327A" w:rsidRPr="00FB2946">
        <w:t>(</w:t>
      </w:r>
      <w:r w:rsidR="003E5B64" w:rsidRPr="00FB2946">
        <w:t xml:space="preserve">podskupina </w:t>
      </w:r>
      <w:r w:rsidR="008D327A" w:rsidRPr="00FB2946">
        <w:t xml:space="preserve">636) </w:t>
      </w:r>
      <w:r w:rsidRPr="00FB2946">
        <w:t xml:space="preserve">u </w:t>
      </w:r>
      <w:r w:rsidRPr="007A4CE5">
        <w:t xml:space="preserve">iznosu od </w:t>
      </w:r>
      <w:r w:rsidR="00CE621A" w:rsidRPr="007A4CE5">
        <w:t>6.027.814,14</w:t>
      </w:r>
      <w:r w:rsidR="005D5BF7" w:rsidRPr="007A4CE5">
        <w:t xml:space="preserve"> </w:t>
      </w:r>
      <w:r w:rsidR="00FA0F1C" w:rsidRPr="007A4CE5">
        <w:t>€</w:t>
      </w:r>
      <w:r w:rsidR="008D327A" w:rsidRPr="007A4CE5">
        <w:t xml:space="preserve"> (povećanje u odnosu na 202</w:t>
      </w:r>
      <w:r w:rsidR="00CE621A" w:rsidRPr="007A4CE5">
        <w:t>4</w:t>
      </w:r>
      <w:r w:rsidR="008D327A" w:rsidRPr="007A4CE5">
        <w:t xml:space="preserve">. godinu </w:t>
      </w:r>
      <w:r w:rsidR="005D5BF7" w:rsidRPr="007A4CE5">
        <w:t xml:space="preserve">za </w:t>
      </w:r>
      <w:r w:rsidR="00FB2946" w:rsidRPr="007A4CE5">
        <w:t>11,38</w:t>
      </w:r>
      <w:r w:rsidR="008D327A" w:rsidRPr="007A4CE5">
        <w:t>%)</w:t>
      </w:r>
      <w:r w:rsidRPr="007A4CE5">
        <w:t>;</w:t>
      </w:r>
    </w:p>
    <w:p w14:paraId="74EE17D9" w14:textId="0E6B42CE" w:rsidR="008D327A" w:rsidRPr="00243762" w:rsidRDefault="00E97F3A" w:rsidP="006D5501">
      <w:pPr>
        <w:pStyle w:val="Odlomakpopisa"/>
        <w:numPr>
          <w:ilvl w:val="0"/>
          <w:numId w:val="9"/>
        </w:numPr>
        <w:ind w:left="993" w:hanging="284"/>
        <w:jc w:val="both"/>
      </w:pPr>
      <w:r w:rsidRPr="007A4CE5">
        <w:rPr>
          <w:i/>
          <w:iCs/>
        </w:rPr>
        <w:t>osnovne škole</w:t>
      </w:r>
      <w:r w:rsidRPr="007A4CE5">
        <w:t xml:space="preserve"> </w:t>
      </w:r>
      <w:r w:rsidR="00BC17CE" w:rsidRPr="007A4CE5">
        <w:t>5.</w:t>
      </w:r>
      <w:r w:rsidR="007A4CE5" w:rsidRPr="007A4CE5">
        <w:t>881.028,14</w:t>
      </w:r>
      <w:r w:rsidR="00366093" w:rsidRPr="007A4CE5">
        <w:t xml:space="preserve"> €</w:t>
      </w:r>
      <w:r w:rsidRPr="007A4CE5">
        <w:t xml:space="preserve"> – </w:t>
      </w:r>
      <w:r w:rsidR="00062048" w:rsidRPr="007A4CE5">
        <w:t xml:space="preserve">za rashode za zaposlene na teret državnog proračuna </w:t>
      </w:r>
      <w:r w:rsidR="007A4CE5" w:rsidRPr="007A4CE5">
        <w:t>5.363.158,64</w:t>
      </w:r>
      <w:r w:rsidR="00EB5E0E" w:rsidRPr="007A4CE5">
        <w:t xml:space="preserve"> </w:t>
      </w:r>
      <w:r w:rsidR="00366093" w:rsidRPr="007A4CE5">
        <w:t>€</w:t>
      </w:r>
      <w:r w:rsidR="00AD5167" w:rsidRPr="007A4CE5">
        <w:t xml:space="preserve">, </w:t>
      </w:r>
      <w:r w:rsidR="00805683" w:rsidRPr="007A4CE5">
        <w:t xml:space="preserve">iz državnog proračuna za prehranu učenika osnovnih škola </w:t>
      </w:r>
      <w:r w:rsidR="007A4CE5" w:rsidRPr="007A4CE5">
        <w:t xml:space="preserve">404.544,92 </w:t>
      </w:r>
      <w:r w:rsidR="00805683" w:rsidRPr="007A4CE5">
        <w:t xml:space="preserve">€, </w:t>
      </w:r>
      <w:r w:rsidR="0095727E" w:rsidRPr="007A4CE5">
        <w:t xml:space="preserve">iz državnog proračuna za </w:t>
      </w:r>
      <w:r w:rsidR="008509D0" w:rsidRPr="007A4CE5">
        <w:t>besplatn</w:t>
      </w:r>
      <w:r w:rsidR="0095727E" w:rsidRPr="007A4CE5">
        <w:t>e</w:t>
      </w:r>
      <w:r w:rsidR="008509D0" w:rsidRPr="007A4CE5">
        <w:t xml:space="preserve"> udžbeni</w:t>
      </w:r>
      <w:r w:rsidR="0095727E" w:rsidRPr="007A4CE5">
        <w:t>ke</w:t>
      </w:r>
      <w:r w:rsidR="008509D0" w:rsidRPr="007A4CE5">
        <w:t xml:space="preserve"> radnog karaktera za </w:t>
      </w:r>
      <w:r w:rsidR="006D5501" w:rsidRPr="007A4CE5">
        <w:t xml:space="preserve">učenike </w:t>
      </w:r>
      <w:r w:rsidR="007A4CE5" w:rsidRPr="007A4CE5">
        <w:t>13.836,82</w:t>
      </w:r>
      <w:r w:rsidR="008509D0" w:rsidRPr="007A4CE5">
        <w:t xml:space="preserve"> </w:t>
      </w:r>
      <w:r w:rsidR="005538AB" w:rsidRPr="007A4CE5">
        <w:t>€</w:t>
      </w:r>
      <w:bookmarkEnd w:id="15"/>
      <w:r w:rsidR="00D64647" w:rsidRPr="007A4CE5">
        <w:t xml:space="preserve">, </w:t>
      </w:r>
      <w:r w:rsidR="0095727E" w:rsidRPr="007A4CE5">
        <w:t xml:space="preserve">za </w:t>
      </w:r>
      <w:r w:rsidRPr="007A4CE5">
        <w:t>troškov</w:t>
      </w:r>
      <w:r w:rsidR="0095727E" w:rsidRPr="007A4CE5">
        <w:t>e</w:t>
      </w:r>
      <w:r w:rsidRPr="007A4CE5">
        <w:t xml:space="preserve"> prijevoza za </w:t>
      </w:r>
      <w:r w:rsidR="008333B9" w:rsidRPr="007A4CE5">
        <w:t>učenike</w:t>
      </w:r>
      <w:r w:rsidRPr="007A4CE5">
        <w:t xml:space="preserve"> s poteškoćama u razvoju</w:t>
      </w:r>
      <w:r w:rsidR="008333B9" w:rsidRPr="007A4CE5">
        <w:t xml:space="preserve"> </w:t>
      </w:r>
      <w:r w:rsidR="00563138" w:rsidRPr="007A4CE5">
        <w:t>u OŠ Rude</w:t>
      </w:r>
      <w:r w:rsidR="00285100" w:rsidRPr="007A4CE5">
        <w:t>,</w:t>
      </w:r>
      <w:r w:rsidR="00563138" w:rsidRPr="007A4CE5">
        <w:t xml:space="preserve"> OŠ Samobor</w:t>
      </w:r>
      <w:r w:rsidR="00285100" w:rsidRPr="007A4CE5">
        <w:t xml:space="preserve"> i OŠ Bogumil</w:t>
      </w:r>
      <w:r w:rsidR="00C853DE" w:rsidRPr="007A4CE5">
        <w:t>a</w:t>
      </w:r>
      <w:r w:rsidR="00285100" w:rsidRPr="007A4CE5">
        <w:t xml:space="preserve"> Toni</w:t>
      </w:r>
      <w:r w:rsidR="00C853DE" w:rsidRPr="007A4CE5">
        <w:t>ja</w:t>
      </w:r>
      <w:r w:rsidR="00285100" w:rsidRPr="007A4CE5">
        <w:t xml:space="preserve"> </w:t>
      </w:r>
      <w:r w:rsidR="007A4CE5" w:rsidRPr="007A4CE5">
        <w:t>75.490,23</w:t>
      </w:r>
      <w:r w:rsidR="00285100" w:rsidRPr="007A4CE5">
        <w:t xml:space="preserve"> </w:t>
      </w:r>
      <w:r w:rsidR="006D5501" w:rsidRPr="007A4CE5">
        <w:t>€</w:t>
      </w:r>
      <w:r w:rsidR="008333B9" w:rsidRPr="007A4CE5">
        <w:t xml:space="preserve">, </w:t>
      </w:r>
      <w:r w:rsidR="00726831" w:rsidRPr="007A4CE5">
        <w:t xml:space="preserve">za plaće po sudskim presudama </w:t>
      </w:r>
      <w:r w:rsidR="007A4CE5" w:rsidRPr="007A4CE5">
        <w:t>7.315,07</w:t>
      </w:r>
      <w:r w:rsidR="006D5501" w:rsidRPr="007A4CE5">
        <w:t xml:space="preserve"> </w:t>
      </w:r>
      <w:r w:rsidR="00726831" w:rsidRPr="007A4CE5">
        <w:t xml:space="preserve">€, </w:t>
      </w:r>
      <w:r w:rsidR="00CA7BBA" w:rsidRPr="007A4CE5">
        <w:t xml:space="preserve">za nabavu higijenskih potrepština za učenice osnovnih škola </w:t>
      </w:r>
      <w:r w:rsidR="007A4CE5" w:rsidRPr="007A4CE5">
        <w:t xml:space="preserve">6.345,99 </w:t>
      </w:r>
      <w:r w:rsidR="00CA7BBA" w:rsidRPr="007A4CE5">
        <w:t xml:space="preserve">€, </w:t>
      </w:r>
      <w:r w:rsidR="002F4E5D" w:rsidRPr="007A4CE5">
        <w:t>iz državnog i županijskog proračuna</w:t>
      </w:r>
      <w:r w:rsidR="007B2E82" w:rsidRPr="007A4CE5">
        <w:t xml:space="preserve"> za </w:t>
      </w:r>
      <w:r w:rsidR="00AD265D" w:rsidRPr="007A4CE5">
        <w:t>županijska stručna vijeća</w:t>
      </w:r>
      <w:r w:rsidR="007B2E82" w:rsidRPr="007A4CE5">
        <w:t xml:space="preserve"> </w:t>
      </w:r>
      <w:r w:rsidR="007A4CE5" w:rsidRPr="007A4CE5">
        <w:t xml:space="preserve">4.624,00 </w:t>
      </w:r>
      <w:r w:rsidR="00CA7BBA" w:rsidRPr="007A4CE5">
        <w:t>€</w:t>
      </w:r>
      <w:r w:rsidR="00D64647" w:rsidRPr="007A4CE5">
        <w:t xml:space="preserve">, </w:t>
      </w:r>
      <w:r w:rsidR="00285100" w:rsidRPr="007A4CE5">
        <w:t>za refundacij</w:t>
      </w:r>
      <w:r w:rsidR="00845B4C" w:rsidRPr="007A4CE5">
        <w:t>u</w:t>
      </w:r>
      <w:r w:rsidR="00285100" w:rsidRPr="007A4CE5">
        <w:t xml:space="preserve"> troškova organizacije odnosno prijevoza na natjecanja </w:t>
      </w:r>
      <w:r w:rsidR="007A4CE5" w:rsidRPr="007A4CE5">
        <w:t>1.</w:t>
      </w:r>
      <w:r w:rsidR="007A4CE5" w:rsidRPr="00243762">
        <w:t xml:space="preserve">819,50 </w:t>
      </w:r>
      <w:r w:rsidR="00285100" w:rsidRPr="00243762">
        <w:t>€</w:t>
      </w:r>
      <w:r w:rsidR="0066544C" w:rsidRPr="00243762">
        <w:t xml:space="preserve">, </w:t>
      </w:r>
      <w:r w:rsidR="00516DA8" w:rsidRPr="00243762">
        <w:t>te</w:t>
      </w:r>
      <w:r w:rsidR="0066544C" w:rsidRPr="00243762">
        <w:t xml:space="preserve"> ostalo</w:t>
      </w:r>
      <w:r w:rsidR="00832CE3" w:rsidRPr="00243762">
        <w:t>;</w:t>
      </w:r>
    </w:p>
    <w:p w14:paraId="2E5D0E3D" w14:textId="4BEC801E" w:rsidR="001512C6" w:rsidRPr="00C12D8D" w:rsidRDefault="00E97F3A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243762">
        <w:rPr>
          <w:i/>
          <w:iCs/>
        </w:rPr>
        <w:t>ustanove u kulturi</w:t>
      </w:r>
      <w:r w:rsidRPr="00243762">
        <w:t xml:space="preserve"> </w:t>
      </w:r>
      <w:r w:rsidR="0094275A" w:rsidRPr="00243762">
        <w:t>1</w:t>
      </w:r>
      <w:r w:rsidR="00243762" w:rsidRPr="00243762">
        <w:t>44.306,00</w:t>
      </w:r>
      <w:r w:rsidR="00D40FA3" w:rsidRPr="00243762">
        <w:t xml:space="preserve"> €</w:t>
      </w:r>
      <w:r w:rsidRPr="00243762">
        <w:t xml:space="preserve"> – </w:t>
      </w:r>
      <w:r w:rsidR="00D40FA3" w:rsidRPr="00243762">
        <w:t xml:space="preserve">za provođenje programa </w:t>
      </w:r>
      <w:r w:rsidRPr="00243762">
        <w:t xml:space="preserve">tekuće pomoći iz državnog proračuna </w:t>
      </w:r>
      <w:r w:rsidR="00243762" w:rsidRPr="00243762">
        <w:t xml:space="preserve">66.880,00 </w:t>
      </w:r>
      <w:r w:rsidR="00D40FA3" w:rsidRPr="00243762">
        <w:t xml:space="preserve">€ </w:t>
      </w:r>
      <w:r w:rsidRPr="00243762">
        <w:t>(</w:t>
      </w:r>
      <w:r w:rsidR="00D40FA3" w:rsidRPr="00243762">
        <w:t xml:space="preserve">najviše </w:t>
      </w:r>
      <w:r w:rsidRPr="00243762">
        <w:t>POU Samobor</w:t>
      </w:r>
      <w:r w:rsidR="00C73520" w:rsidRPr="00243762">
        <w:t xml:space="preserve"> </w:t>
      </w:r>
      <w:r w:rsidR="00D74C53" w:rsidRPr="00243762">
        <w:t>za Samoborsku glazbenu jesen</w:t>
      </w:r>
      <w:r w:rsidR="00D40FA3" w:rsidRPr="00243762">
        <w:t>)</w:t>
      </w:r>
      <w:r w:rsidR="00290E20" w:rsidRPr="00243762">
        <w:t xml:space="preserve"> </w:t>
      </w:r>
      <w:r w:rsidR="00D40FA3" w:rsidRPr="00243762">
        <w:t xml:space="preserve">i tekuće pomoći od </w:t>
      </w:r>
      <w:r w:rsidR="00D40FA3" w:rsidRPr="003D37A4">
        <w:t xml:space="preserve">Zagrebačke županije </w:t>
      </w:r>
      <w:r w:rsidR="00243762" w:rsidRPr="003D37A4">
        <w:t>36.426,00</w:t>
      </w:r>
      <w:r w:rsidR="00D40FA3" w:rsidRPr="003D37A4">
        <w:t xml:space="preserve"> €</w:t>
      </w:r>
      <w:r w:rsidR="00EB5E0E" w:rsidRPr="003D37A4">
        <w:t xml:space="preserve"> (najviše POU Samobor za Samoborsku glazbenu jesen)</w:t>
      </w:r>
      <w:r w:rsidR="00D40FA3" w:rsidRPr="003D37A4">
        <w:t xml:space="preserve">, za Gradsku knjižnicu Samobor </w:t>
      </w:r>
      <w:r w:rsidR="00F1406B" w:rsidRPr="003D37A4">
        <w:t xml:space="preserve">kapitalne pomoći iz državnog proračuna za otkup knjiga 14.250,00 € te </w:t>
      </w:r>
      <w:r w:rsidR="00EB5E0E" w:rsidRPr="003D37A4">
        <w:t xml:space="preserve">za nabavu knjižne i </w:t>
      </w:r>
      <w:proofErr w:type="spellStart"/>
      <w:r w:rsidR="00EB5E0E" w:rsidRPr="003D37A4">
        <w:t>neknjižne</w:t>
      </w:r>
      <w:proofErr w:type="spellEnd"/>
      <w:r w:rsidR="00EB5E0E" w:rsidRPr="003D37A4">
        <w:t xml:space="preserve"> </w:t>
      </w:r>
      <w:r w:rsidR="00EB5E0E" w:rsidRPr="003D37A4">
        <w:lastRenderedPageBreak/>
        <w:t>građe</w:t>
      </w:r>
      <w:r w:rsidR="00F1406B" w:rsidRPr="003D37A4">
        <w:t xml:space="preserve"> 16.000,00</w:t>
      </w:r>
      <w:r w:rsidR="002F6954" w:rsidRPr="003D37A4">
        <w:t xml:space="preserve"> </w:t>
      </w:r>
      <w:r w:rsidR="00D40FA3" w:rsidRPr="003D37A4">
        <w:t>€</w:t>
      </w:r>
      <w:r w:rsidR="00C12D8D">
        <w:t>, kapitalne</w:t>
      </w:r>
      <w:r w:rsidR="00EA7F32" w:rsidRPr="003D37A4">
        <w:t xml:space="preserve"> </w:t>
      </w:r>
      <w:r w:rsidR="00C12D8D">
        <w:t xml:space="preserve">pomoći </w:t>
      </w:r>
      <w:r w:rsidR="00EA7F32" w:rsidRPr="00C12D8D">
        <w:t xml:space="preserve">Zagrebačke županije </w:t>
      </w:r>
      <w:r w:rsidR="00C12D8D" w:rsidRPr="00C12D8D">
        <w:t xml:space="preserve">Gradskoj knjižnici za obnovu fonda i zavičajne zbirke </w:t>
      </w:r>
      <w:r w:rsidR="00EA7F32" w:rsidRPr="00C12D8D">
        <w:t>4.</w:t>
      </w:r>
      <w:r w:rsidR="00F1406B" w:rsidRPr="00C12D8D">
        <w:t>750,00</w:t>
      </w:r>
      <w:r w:rsidR="00EA7F32" w:rsidRPr="00C12D8D">
        <w:t xml:space="preserve"> €</w:t>
      </w:r>
      <w:r w:rsidR="00C12D8D" w:rsidRPr="00C12D8D">
        <w:t xml:space="preserve"> te</w:t>
      </w:r>
      <w:r w:rsidR="003D37A4" w:rsidRPr="00C12D8D">
        <w:t xml:space="preserve"> Pučko</w:t>
      </w:r>
      <w:r w:rsidR="00C12D8D">
        <w:t>m</w:t>
      </w:r>
      <w:r w:rsidR="00C12D8D" w:rsidRPr="00C12D8D">
        <w:t xml:space="preserve"> otvoreno</w:t>
      </w:r>
      <w:r w:rsidR="00C12D8D">
        <w:t>m</w:t>
      </w:r>
      <w:r w:rsidR="00C12D8D" w:rsidRPr="00C12D8D">
        <w:t xml:space="preserve"> učilišt</w:t>
      </w:r>
      <w:r w:rsidR="00C12D8D">
        <w:t>u</w:t>
      </w:r>
      <w:r w:rsidR="00C12D8D" w:rsidRPr="00C12D8D">
        <w:t xml:space="preserve"> za </w:t>
      </w:r>
      <w:r w:rsidR="003D37A4" w:rsidRPr="00C12D8D">
        <w:t>obrazovanje odraslih 6.000,00 €</w:t>
      </w:r>
      <w:r w:rsidRPr="00C12D8D">
        <w:t>;</w:t>
      </w:r>
    </w:p>
    <w:p w14:paraId="13E38600" w14:textId="7740EDC7" w:rsidR="0094275A" w:rsidRPr="00887BE2" w:rsidRDefault="00E97F3A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FB535D">
        <w:rPr>
          <w:i/>
          <w:iCs/>
        </w:rPr>
        <w:t>dječji vrtići</w:t>
      </w:r>
      <w:r w:rsidRPr="00FB535D">
        <w:t xml:space="preserve"> </w:t>
      </w:r>
      <w:r w:rsidR="00FB535D" w:rsidRPr="00FB535D">
        <w:t>2.480,00</w:t>
      </w:r>
      <w:r w:rsidR="00EA7F32" w:rsidRPr="00FB535D">
        <w:t xml:space="preserve"> €</w:t>
      </w:r>
      <w:r w:rsidRPr="00FB535D">
        <w:t xml:space="preserve"> </w:t>
      </w:r>
      <w:r w:rsidRPr="00887BE2">
        <w:t xml:space="preserve">– </w:t>
      </w:r>
      <w:r w:rsidR="00887BE2" w:rsidRPr="00887BE2">
        <w:t xml:space="preserve">DV Izvor </w:t>
      </w:r>
      <w:r w:rsidRPr="00887BE2">
        <w:t>za</w:t>
      </w:r>
      <w:r w:rsidR="00FB535D" w:rsidRPr="00887BE2">
        <w:t xml:space="preserve"> </w:t>
      </w:r>
      <w:r w:rsidR="00887BE2" w:rsidRPr="00887BE2">
        <w:t xml:space="preserve">program javnih potreba za </w:t>
      </w:r>
      <w:r w:rsidR="005F3D64" w:rsidRPr="00887BE2">
        <w:t>darovitu</w:t>
      </w:r>
      <w:r w:rsidR="00887BE2" w:rsidRPr="00887BE2">
        <w:t xml:space="preserve"> djecu</w:t>
      </w:r>
      <w:r w:rsidR="00EA5913" w:rsidRPr="00887BE2">
        <w:t>;</w:t>
      </w:r>
    </w:p>
    <w:p w14:paraId="324D4DAB" w14:textId="18EFAE2A" w:rsidR="000139E0" w:rsidRPr="00023D4C" w:rsidRDefault="00E97F3A" w:rsidP="008D2F4B">
      <w:pPr>
        <w:pStyle w:val="Odlomakpopisa"/>
        <w:numPr>
          <w:ilvl w:val="0"/>
          <w:numId w:val="8"/>
        </w:numPr>
        <w:ind w:left="426" w:hanging="426"/>
        <w:jc w:val="both"/>
      </w:pPr>
      <w:r w:rsidRPr="00FB535D">
        <w:t>pomoći temeljem prijenosa EU sredstava</w:t>
      </w:r>
      <w:r w:rsidR="000139E0" w:rsidRPr="00FB535D">
        <w:t xml:space="preserve"> (</w:t>
      </w:r>
      <w:r w:rsidR="0076392E" w:rsidRPr="00FB535D">
        <w:t xml:space="preserve">podskupina </w:t>
      </w:r>
      <w:r w:rsidR="000139E0" w:rsidRPr="00FB535D">
        <w:t>638)</w:t>
      </w:r>
      <w:r w:rsidRPr="00FB535D">
        <w:t xml:space="preserve"> u iznosu </w:t>
      </w:r>
      <w:r w:rsidR="000139E0" w:rsidRPr="00FB535D">
        <w:t xml:space="preserve">od </w:t>
      </w:r>
      <w:r w:rsidR="00767953" w:rsidRPr="00FB535D">
        <w:t>4.555.597</w:t>
      </w:r>
      <w:r w:rsidR="00767953" w:rsidRPr="00767953">
        <w:t>,16</w:t>
      </w:r>
      <w:r w:rsidR="00E70AA8" w:rsidRPr="00767953">
        <w:t xml:space="preserve"> </w:t>
      </w:r>
      <w:r w:rsidR="00840A9E" w:rsidRPr="00767953">
        <w:t>€</w:t>
      </w:r>
      <w:r w:rsidR="00115B30" w:rsidRPr="00767953">
        <w:t xml:space="preserve">, koje </w:t>
      </w:r>
      <w:r w:rsidR="00115B30" w:rsidRPr="00023D4C">
        <w:t>se odnose na</w:t>
      </w:r>
      <w:r w:rsidR="000139E0" w:rsidRPr="00023D4C">
        <w:t>:</w:t>
      </w:r>
    </w:p>
    <w:p w14:paraId="6B010032" w14:textId="6E820949" w:rsidR="00023D4C" w:rsidRPr="00023D4C" w:rsidRDefault="008055BC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023D4C">
        <w:t xml:space="preserve">tekuću pomoć iz državnog proračuna za projekt </w:t>
      </w:r>
      <w:r w:rsidR="00023D4C" w:rsidRPr="00023D4C">
        <w:t>Vjetar u leđa – faza VII u iznosu od 308.000,00 €,</w:t>
      </w:r>
    </w:p>
    <w:p w14:paraId="2F9383FB" w14:textId="378B6955" w:rsidR="008055BC" w:rsidRPr="00023D4C" w:rsidRDefault="00023D4C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023D4C">
        <w:t xml:space="preserve">tekuću pomoć iz državnog proračuna za projekt </w:t>
      </w:r>
      <w:r w:rsidR="008055BC" w:rsidRPr="00023D4C">
        <w:t xml:space="preserve">Školska shema za voće i povrće i mlijeko </w:t>
      </w:r>
      <w:r w:rsidR="00FD7240" w:rsidRPr="00023D4C">
        <w:t>za školsku godinu 202</w:t>
      </w:r>
      <w:r w:rsidRPr="00023D4C">
        <w:t>4</w:t>
      </w:r>
      <w:r w:rsidR="00FD7240" w:rsidRPr="00023D4C">
        <w:t>/202</w:t>
      </w:r>
      <w:r w:rsidRPr="00023D4C">
        <w:t>5</w:t>
      </w:r>
      <w:r w:rsidR="00FD7240" w:rsidRPr="00023D4C">
        <w:t xml:space="preserve"> u iznosu od </w:t>
      </w:r>
      <w:r w:rsidRPr="00023D4C">
        <w:t>7.537,90</w:t>
      </w:r>
      <w:r w:rsidR="00FD7240" w:rsidRPr="00023D4C">
        <w:t xml:space="preserve"> €,</w:t>
      </w:r>
    </w:p>
    <w:p w14:paraId="53E09BA1" w14:textId="7B75BF2A" w:rsidR="00621CC1" w:rsidRPr="005576A7" w:rsidRDefault="008055BC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D0563C">
        <w:t>tekuć</w:t>
      </w:r>
      <w:r w:rsidR="00F26543">
        <w:t>e</w:t>
      </w:r>
      <w:r w:rsidRPr="00D0563C">
        <w:t xml:space="preserve"> pomoć</w:t>
      </w:r>
      <w:r w:rsidR="00F26543">
        <w:t>i</w:t>
      </w:r>
      <w:r w:rsidRPr="00D0563C">
        <w:t xml:space="preserve"> </w:t>
      </w:r>
      <w:r w:rsidR="0037754A" w:rsidRPr="00D0563C">
        <w:t>od Agencije za mobilnost</w:t>
      </w:r>
      <w:r w:rsidR="00F26543">
        <w:rPr>
          <w:color w:val="EE0000"/>
        </w:rPr>
        <w:t xml:space="preserve"> </w:t>
      </w:r>
      <w:r w:rsidRPr="005576A7">
        <w:t xml:space="preserve">u </w:t>
      </w:r>
      <w:r w:rsidR="0037754A" w:rsidRPr="005576A7">
        <w:t xml:space="preserve">ukupnom </w:t>
      </w:r>
      <w:r w:rsidRPr="005576A7">
        <w:t xml:space="preserve">iznosu od </w:t>
      </w:r>
      <w:r w:rsidR="00887BE2">
        <w:t>54.219,31</w:t>
      </w:r>
      <w:r w:rsidRPr="005576A7">
        <w:t xml:space="preserve"> € </w:t>
      </w:r>
      <w:r w:rsidR="00887BE2" w:rsidRPr="00550AD7">
        <w:t xml:space="preserve">za </w:t>
      </w:r>
      <w:r w:rsidR="005576A7" w:rsidRPr="00550AD7">
        <w:t>POU</w:t>
      </w:r>
      <w:r w:rsidR="00887BE2">
        <w:t xml:space="preserve"> Samobor i OŠ Milana Langa</w:t>
      </w:r>
      <w:r w:rsidRPr="005576A7">
        <w:t>,</w:t>
      </w:r>
    </w:p>
    <w:p w14:paraId="615BF5D9" w14:textId="4018B579" w:rsidR="00005BDC" w:rsidRPr="0018458C" w:rsidRDefault="00005BDC" w:rsidP="00005BDC">
      <w:pPr>
        <w:pStyle w:val="Odlomakpopisa"/>
        <w:numPr>
          <w:ilvl w:val="0"/>
          <w:numId w:val="9"/>
        </w:numPr>
        <w:ind w:left="993" w:hanging="284"/>
        <w:jc w:val="both"/>
      </w:pPr>
      <w:r w:rsidRPr="002618EE">
        <w:t>tekuć</w:t>
      </w:r>
      <w:r w:rsidR="002618EE" w:rsidRPr="002618EE">
        <w:t>e</w:t>
      </w:r>
      <w:r w:rsidRPr="002618EE">
        <w:t xml:space="preserve"> pomoć</w:t>
      </w:r>
      <w:r w:rsidR="002618EE" w:rsidRPr="002618EE">
        <w:t>i</w:t>
      </w:r>
      <w:r w:rsidRPr="002618EE">
        <w:t xml:space="preserve"> iz državnog proračuna </w:t>
      </w:r>
      <w:r w:rsidRPr="0018458C">
        <w:t>za Energetsku obnovu</w:t>
      </w:r>
      <w:r w:rsidR="001F3581" w:rsidRPr="0018458C">
        <w:t xml:space="preserve"> zgrad</w:t>
      </w:r>
      <w:r w:rsidR="0018458C" w:rsidRPr="0018458C">
        <w:t>e</w:t>
      </w:r>
      <w:r w:rsidR="001F3581" w:rsidRPr="0018458C">
        <w:t xml:space="preserve"> Samoborskog muzeja</w:t>
      </w:r>
      <w:r w:rsidRPr="0018458C">
        <w:t xml:space="preserve"> </w:t>
      </w:r>
      <w:r w:rsidR="0018458C">
        <w:t xml:space="preserve">i Etno kuće </w:t>
      </w:r>
      <w:r w:rsidRPr="0018458C">
        <w:t xml:space="preserve">u iznosu od </w:t>
      </w:r>
      <w:r w:rsidR="002618EE" w:rsidRPr="0018458C">
        <w:t>2.007,48</w:t>
      </w:r>
      <w:r w:rsidRPr="0018458C">
        <w:t xml:space="preserve"> €,</w:t>
      </w:r>
    </w:p>
    <w:p w14:paraId="1E108160" w14:textId="25140224" w:rsidR="000F00BF" w:rsidRPr="002618EE" w:rsidRDefault="00842EF4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2618EE">
        <w:t>kapitaln</w:t>
      </w:r>
      <w:r w:rsidR="002618EE">
        <w:t>e</w:t>
      </w:r>
      <w:r w:rsidR="008055BC" w:rsidRPr="002618EE">
        <w:t xml:space="preserve"> pomoć</w:t>
      </w:r>
      <w:r w:rsidR="002618EE">
        <w:t>i</w:t>
      </w:r>
      <w:r w:rsidR="008055BC" w:rsidRPr="002618EE">
        <w:t xml:space="preserve"> iz državnog proračuna za </w:t>
      </w:r>
      <w:r w:rsidR="0018458C" w:rsidRPr="0018458C">
        <w:t xml:space="preserve">Energetsku obnovu zgrade Samoborskog muzeja </w:t>
      </w:r>
      <w:r w:rsidR="0018458C">
        <w:t>i Etno kuće</w:t>
      </w:r>
      <w:r w:rsidRPr="002618EE">
        <w:t xml:space="preserve"> </w:t>
      </w:r>
      <w:r w:rsidR="000F00BF" w:rsidRPr="002618EE">
        <w:t xml:space="preserve">u </w:t>
      </w:r>
      <w:r w:rsidR="002618EE" w:rsidRPr="002618EE">
        <w:t>ukupnom iznosu od 129.997,19 €</w:t>
      </w:r>
      <w:r w:rsidR="000F00BF" w:rsidRPr="002618EE">
        <w:t>,</w:t>
      </w:r>
    </w:p>
    <w:p w14:paraId="18008DB9" w14:textId="67F1FD0B" w:rsidR="00D0563C" w:rsidRPr="00D0563C" w:rsidRDefault="00D0563C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D0563C">
        <w:t xml:space="preserve">kapitalnu </w:t>
      </w:r>
      <w:r>
        <w:t>pomoć iz državnog proračuna za Izgradnju sportske dvorane i dogradnja OŠ M. Lang, Bregana</w:t>
      </w:r>
      <w:r w:rsidR="00B034E1">
        <w:t xml:space="preserve"> u iznosu od 1.480.502,98 €,</w:t>
      </w:r>
    </w:p>
    <w:p w14:paraId="43916CC6" w14:textId="702168DE" w:rsidR="00AB7B55" w:rsidRPr="002618EE" w:rsidRDefault="00AB7B55" w:rsidP="00AB7B55">
      <w:pPr>
        <w:pStyle w:val="Odlomakpopisa"/>
        <w:numPr>
          <w:ilvl w:val="0"/>
          <w:numId w:val="9"/>
        </w:numPr>
        <w:ind w:left="993" w:hanging="284"/>
        <w:jc w:val="both"/>
      </w:pPr>
      <w:r w:rsidRPr="00D0563C">
        <w:t xml:space="preserve">kapitalnu pomoć </w:t>
      </w:r>
      <w:r w:rsidRPr="002618EE">
        <w:t xml:space="preserve">iz državnog proračuna za Izgradnju dječjeg vrtića u </w:t>
      </w:r>
      <w:r w:rsidR="002618EE" w:rsidRPr="002618EE">
        <w:t>Perivoju</w:t>
      </w:r>
      <w:r w:rsidRPr="002618EE">
        <w:t xml:space="preserve"> u iznosu od </w:t>
      </w:r>
      <w:r w:rsidR="002618EE" w:rsidRPr="002618EE">
        <w:t xml:space="preserve">568.585,50 </w:t>
      </w:r>
      <w:r w:rsidRPr="002618EE">
        <w:t>€,</w:t>
      </w:r>
    </w:p>
    <w:p w14:paraId="5BF060F1" w14:textId="4175251F" w:rsidR="00C50532" w:rsidRPr="00D26562" w:rsidRDefault="008055BC" w:rsidP="002618EE">
      <w:pPr>
        <w:pStyle w:val="Odlomakpopisa"/>
        <w:numPr>
          <w:ilvl w:val="0"/>
          <w:numId w:val="9"/>
        </w:numPr>
        <w:ind w:left="993" w:hanging="284"/>
        <w:jc w:val="both"/>
      </w:pPr>
      <w:r w:rsidRPr="00D26562">
        <w:t>kapitalnu</w:t>
      </w:r>
      <w:r w:rsidR="00E24CD7" w:rsidRPr="00D26562">
        <w:t xml:space="preserve"> pomoć iz državnog proračuna za rekonstrukciju </w:t>
      </w:r>
      <w:r w:rsidR="00C91F2D" w:rsidRPr="00D26562">
        <w:t>i dogradnju zgrade u Ulici Vlade Gotovca 1 – osnovna škola,</w:t>
      </w:r>
      <w:r w:rsidR="00E24CD7" w:rsidRPr="00D26562">
        <w:t xml:space="preserve"> u iznosu od </w:t>
      </w:r>
      <w:r w:rsidR="00553BC2" w:rsidRPr="00D26562">
        <w:t>2.004.746,80</w:t>
      </w:r>
      <w:r w:rsidRPr="00D26562">
        <w:t xml:space="preserve"> </w:t>
      </w:r>
      <w:r w:rsidR="00E24CD7" w:rsidRPr="00D26562">
        <w:t>€</w:t>
      </w:r>
      <w:r w:rsidR="00AA7FE4" w:rsidRPr="00D26562">
        <w:t>.</w:t>
      </w:r>
    </w:p>
    <w:p w14:paraId="536BF769" w14:textId="6F33AB29" w:rsidR="003146DF" w:rsidRPr="00D26562" w:rsidRDefault="003146DF" w:rsidP="003146DF">
      <w:pPr>
        <w:ind w:firstLine="708"/>
        <w:contextualSpacing/>
        <w:jc w:val="both"/>
      </w:pPr>
      <w:r w:rsidRPr="00D26562">
        <w:rPr>
          <w:b/>
          <w:i/>
        </w:rPr>
        <w:t>Prihodi od imovine</w:t>
      </w:r>
      <w:r w:rsidRPr="00D26562">
        <w:t xml:space="preserve"> (skupina 64) u</w:t>
      </w:r>
      <w:r w:rsidR="008D2F4B" w:rsidRPr="00D26562">
        <w:t xml:space="preserve"> izvještajnom razdoblju</w:t>
      </w:r>
      <w:r w:rsidRPr="00D26562">
        <w:t xml:space="preserve"> 202</w:t>
      </w:r>
      <w:r w:rsidR="00D26562" w:rsidRPr="00D26562">
        <w:t>5</w:t>
      </w:r>
      <w:r w:rsidRPr="00D26562">
        <w:t>. godin</w:t>
      </w:r>
      <w:r w:rsidR="008D2F4B" w:rsidRPr="00D26562">
        <w:t>e</w:t>
      </w:r>
      <w:r w:rsidRPr="00D26562">
        <w:t xml:space="preserve"> ostvareni su u iznosu od </w:t>
      </w:r>
      <w:r w:rsidR="00D26562" w:rsidRPr="00D26562">
        <w:t>168.648,80</w:t>
      </w:r>
      <w:r w:rsidR="00A7659C" w:rsidRPr="00D26562">
        <w:t xml:space="preserve"> </w:t>
      </w:r>
      <w:r w:rsidRPr="00D26562">
        <w:t xml:space="preserve">€, što čini </w:t>
      </w:r>
      <w:r w:rsidR="008D2F4B" w:rsidRPr="00D26562">
        <w:t>1</w:t>
      </w:r>
      <w:r w:rsidR="00D26562" w:rsidRPr="00D26562">
        <w:t>4,17</w:t>
      </w:r>
      <w:r w:rsidRPr="00D26562">
        <w:t xml:space="preserve">% proračunom planiranih prihoda i </w:t>
      </w:r>
      <w:r w:rsidR="00D26562" w:rsidRPr="00D26562">
        <w:t>33,37</w:t>
      </w:r>
      <w:r w:rsidRPr="00D26562">
        <w:t xml:space="preserve">% </w:t>
      </w:r>
      <w:r w:rsidR="00D26562" w:rsidRPr="00D26562">
        <w:t>više</w:t>
      </w:r>
      <w:r w:rsidRPr="00D26562">
        <w:t xml:space="preserve"> međugodišnje ostvarenje.</w:t>
      </w:r>
    </w:p>
    <w:p w14:paraId="09B2A3EF" w14:textId="247F51C1" w:rsidR="00772847" w:rsidRPr="00567BCE" w:rsidRDefault="003146DF" w:rsidP="00772847">
      <w:pPr>
        <w:ind w:firstLine="720"/>
        <w:jc w:val="both"/>
      </w:pPr>
      <w:r w:rsidRPr="00D26562">
        <w:t xml:space="preserve">Prihodi od </w:t>
      </w:r>
      <w:r w:rsidRPr="00705593">
        <w:t xml:space="preserve">financijske imovine (podskupina 641) ostvareni su u iznosu od </w:t>
      </w:r>
      <w:r w:rsidR="00D26562" w:rsidRPr="00705593">
        <w:t xml:space="preserve">280,05 </w:t>
      </w:r>
      <w:r w:rsidRPr="00705593">
        <w:t xml:space="preserve">€ i </w:t>
      </w:r>
      <w:r w:rsidRPr="00567BCE">
        <w:t>odnose se na prihode od kamata na oročena sredstva i depozite po viđenju</w:t>
      </w:r>
      <w:r w:rsidR="008D2F4B" w:rsidRPr="00567BCE">
        <w:t>.</w:t>
      </w:r>
    </w:p>
    <w:p w14:paraId="306298A6" w14:textId="5D64FEE9" w:rsidR="003146DF" w:rsidRPr="00075305" w:rsidRDefault="003146DF" w:rsidP="0094526C">
      <w:pPr>
        <w:ind w:firstLine="720"/>
        <w:jc w:val="both"/>
      </w:pPr>
      <w:r w:rsidRPr="00567BCE">
        <w:t xml:space="preserve">Prihodi od nefinancijske imovine (podskupina 642) izvršeni su u iznosu od </w:t>
      </w:r>
      <w:r w:rsidR="00567BCE" w:rsidRPr="00567BCE">
        <w:t xml:space="preserve">167.645,35 </w:t>
      </w:r>
      <w:r w:rsidRPr="0094526C">
        <w:t>€</w:t>
      </w:r>
      <w:r w:rsidR="0094526C">
        <w:t>, a n</w:t>
      </w:r>
      <w:r w:rsidRPr="0094526C">
        <w:t>ajvećim dijelom</w:t>
      </w:r>
      <w:r w:rsidR="0094526C">
        <w:t xml:space="preserve"> se</w:t>
      </w:r>
      <w:r w:rsidRPr="0094526C">
        <w:t xml:space="preserve"> odnose na prihode ostvarene od zakupa poslovnih objekata i iznajmljivanja imovine (uključujući javne površine) u iznosu od </w:t>
      </w:r>
      <w:r w:rsidR="0094526C" w:rsidRPr="0094526C">
        <w:t xml:space="preserve">117.462,66 </w:t>
      </w:r>
      <w:r w:rsidR="0094526C">
        <w:t>€. P</w:t>
      </w:r>
      <w:r w:rsidR="00E13F17" w:rsidRPr="0094526C">
        <w:t>rihod</w:t>
      </w:r>
      <w:r w:rsidR="0094526C">
        <w:t>i</w:t>
      </w:r>
      <w:r w:rsidR="00E13F17" w:rsidRPr="0094526C">
        <w:t xml:space="preserve"> od</w:t>
      </w:r>
      <w:r w:rsidRPr="0094526C">
        <w:t xml:space="preserve"> naknade za ko</w:t>
      </w:r>
      <w:r w:rsidR="0094526C" w:rsidRPr="0094526C">
        <w:t>ncesije za eksploataciju mineralnih sirovina</w:t>
      </w:r>
      <w:r w:rsidR="00E13F17" w:rsidRPr="0094526C">
        <w:t xml:space="preserve"> </w:t>
      </w:r>
      <w:r w:rsidR="0094526C">
        <w:t xml:space="preserve">ostvareni su </w:t>
      </w:r>
      <w:r w:rsidR="00E13F17" w:rsidRPr="0094526C">
        <w:t xml:space="preserve">u iznosu od </w:t>
      </w:r>
      <w:r w:rsidR="0094526C" w:rsidRPr="0094526C">
        <w:t>35.883,22</w:t>
      </w:r>
      <w:r w:rsidR="0094526C">
        <w:t xml:space="preserve"> </w:t>
      </w:r>
      <w:r w:rsidR="00D10C02" w:rsidRPr="0094526C">
        <w:t>€</w:t>
      </w:r>
      <w:r w:rsidR="0094526C">
        <w:t xml:space="preserve">, naknada za </w:t>
      </w:r>
      <w:r w:rsidR="0094526C" w:rsidRPr="0094526C">
        <w:t>korištenje nefinancijske imovine</w:t>
      </w:r>
      <w:r w:rsidR="00D10C02" w:rsidRPr="0094526C">
        <w:t xml:space="preserve"> </w:t>
      </w:r>
      <w:r w:rsidR="0094526C" w:rsidRPr="0094526C">
        <w:t>u iznosu od 10.518,78 € te o</w:t>
      </w:r>
      <w:r w:rsidRPr="0094526C">
        <w:t xml:space="preserve">stali prihodi od </w:t>
      </w:r>
      <w:r w:rsidRPr="00075305">
        <w:t xml:space="preserve">nefinancijske </w:t>
      </w:r>
      <w:r w:rsidR="00325F75" w:rsidRPr="00075305">
        <w:t xml:space="preserve">imovine </w:t>
      </w:r>
      <w:r w:rsidRPr="00075305">
        <w:t xml:space="preserve">(naknada za nezakonito izgrađene građevine) </w:t>
      </w:r>
      <w:r w:rsidR="00E13F17" w:rsidRPr="00075305">
        <w:t xml:space="preserve">u iznosu od </w:t>
      </w:r>
      <w:r w:rsidR="0094526C" w:rsidRPr="00075305">
        <w:t xml:space="preserve">3.780,69 </w:t>
      </w:r>
      <w:r w:rsidR="009823F7" w:rsidRPr="00075305">
        <w:t>€</w:t>
      </w:r>
      <w:r w:rsidR="0094526C" w:rsidRPr="00075305">
        <w:t>.</w:t>
      </w:r>
    </w:p>
    <w:p w14:paraId="5186F43E" w14:textId="21D64A4D" w:rsidR="003146DF" w:rsidRPr="00F33B69" w:rsidRDefault="003146DF" w:rsidP="003146DF">
      <w:pPr>
        <w:ind w:firstLine="720"/>
        <w:jc w:val="both"/>
      </w:pPr>
      <w:r w:rsidRPr="00075305">
        <w:t xml:space="preserve">Prihodi od kamata na dane zajmove (podskupina 643) ostvareni su u iznosu od </w:t>
      </w:r>
      <w:r w:rsidR="00075305" w:rsidRPr="00075305">
        <w:t xml:space="preserve">723,40 </w:t>
      </w:r>
      <w:r w:rsidRPr="00075305">
        <w:t>€, a odnose se na naplaćene kamate u 202</w:t>
      </w:r>
      <w:r w:rsidR="00075305" w:rsidRPr="00075305">
        <w:t>5</w:t>
      </w:r>
      <w:r w:rsidRPr="00075305">
        <w:t>. godini po osnovi zajma Grada danog TD Energo</w:t>
      </w:r>
      <w:r w:rsidR="00FF58D7" w:rsidRPr="00075305">
        <w:t xml:space="preserve"> </w:t>
      </w:r>
      <w:r w:rsidRPr="00075305">
        <w:t>metan</w:t>
      </w:r>
      <w:r w:rsidR="00FF58D7" w:rsidRPr="00075305">
        <w:t xml:space="preserve"> d.o.o.</w:t>
      </w:r>
      <w:r w:rsidRPr="00075305">
        <w:t xml:space="preserve">, koji je dan temeljem Ugovora o ovlaštenju za obavljanje poslova na priključenju za opskrbu plinom od 22. veljače 2002. godine te Aneksa Ugovora iz ožujka 2010. godine, uz </w:t>
      </w:r>
      <w:r w:rsidRPr="00F33B69">
        <w:t>kamatu od 6%.</w:t>
      </w:r>
    </w:p>
    <w:p w14:paraId="4154C37E" w14:textId="2162215E" w:rsidR="003146DF" w:rsidRPr="00F33B69" w:rsidRDefault="003146DF" w:rsidP="003146DF">
      <w:pPr>
        <w:ind w:firstLine="720"/>
        <w:jc w:val="both"/>
      </w:pPr>
      <w:r w:rsidRPr="00F33B69">
        <w:rPr>
          <w:b/>
          <w:i/>
        </w:rPr>
        <w:t>Prihodi od upravnih i administrativnih pristojbi, pristojbi po posebnim propisima i naknada</w:t>
      </w:r>
      <w:r w:rsidRPr="00F33B69">
        <w:t xml:space="preserve"> (skupina 65) ostvareni su u ukupnom iznosu </w:t>
      </w:r>
      <w:r w:rsidR="00F33B69" w:rsidRPr="00F33B69">
        <w:t>4.845.375,56</w:t>
      </w:r>
      <w:r w:rsidR="000F00BF" w:rsidRPr="00F33B69">
        <w:t xml:space="preserve"> </w:t>
      </w:r>
      <w:r w:rsidRPr="00F33B69">
        <w:t xml:space="preserve">€ ili </w:t>
      </w:r>
      <w:r w:rsidR="00F33B69" w:rsidRPr="00F33B69">
        <w:t>48,65</w:t>
      </w:r>
      <w:r w:rsidRPr="00F33B69">
        <w:t>% proračunom planiranih.</w:t>
      </w:r>
    </w:p>
    <w:p w14:paraId="00639B3F" w14:textId="2DDEEE69" w:rsidR="00B2527A" w:rsidRPr="00F33B69" w:rsidRDefault="00B2527A" w:rsidP="00B2527A">
      <w:pPr>
        <w:ind w:firstLine="720"/>
        <w:jc w:val="both"/>
      </w:pPr>
      <w:r w:rsidRPr="00F33B69">
        <w:t xml:space="preserve">Upravne i administrativne pristojbe (podskupina 651) ostvarene su u iznosu od </w:t>
      </w:r>
      <w:r w:rsidR="00F33B69" w:rsidRPr="00F33B69">
        <w:t xml:space="preserve">72.425,68 </w:t>
      </w:r>
      <w:r w:rsidRPr="00F33B69">
        <w:t>€</w:t>
      </w:r>
      <w:r w:rsidR="00425D44" w:rsidRPr="00F33B69">
        <w:t xml:space="preserve">, </w:t>
      </w:r>
      <w:r w:rsidR="00385198" w:rsidRPr="00F33B69">
        <w:t>odnose se na prihode od državne i gradske upravne pristojbe te prihode od ostvarene turističke pristojbe</w:t>
      </w:r>
      <w:r w:rsidRPr="00F33B69">
        <w:t>.</w:t>
      </w:r>
    </w:p>
    <w:p w14:paraId="32F66E34" w14:textId="6B1EE9F9" w:rsidR="00771BDE" w:rsidRPr="0035526A" w:rsidRDefault="00B2527A" w:rsidP="00771BDE">
      <w:pPr>
        <w:ind w:firstLine="709"/>
        <w:jc w:val="both"/>
      </w:pPr>
      <w:r w:rsidRPr="00F33B69">
        <w:t>Prihodi po posebnim propisima (podskupina 652) ostvareni su u iznosu od</w:t>
      </w:r>
      <w:r w:rsidR="00F33B69" w:rsidRPr="00F33B69">
        <w:t xml:space="preserve"> 839.274,62</w:t>
      </w:r>
      <w:r w:rsidRPr="00F33B69">
        <w:t xml:space="preserve"> €, a odnose se na ostale nespomenute prihode ostvarene na temelju refundacija rashoda, </w:t>
      </w:r>
      <w:r w:rsidR="00715267">
        <w:t>n</w:t>
      </w:r>
      <w:r w:rsidR="00715267" w:rsidRPr="00715267">
        <w:t>aknada povjerenstvu za tehnički pregled zgrade</w:t>
      </w:r>
      <w:r w:rsidR="00715267">
        <w:t xml:space="preserve">, </w:t>
      </w:r>
      <w:r w:rsidRPr="00F33B69">
        <w:t>prihode na temelju sudskih presuda i sl.</w:t>
      </w:r>
      <w:r w:rsidR="00E50E00">
        <w:t xml:space="preserve"> </w:t>
      </w:r>
      <w:r w:rsidR="00E50E00" w:rsidRPr="00F33B69">
        <w:t>(</w:t>
      </w:r>
      <w:r w:rsidR="00E50E00">
        <w:t xml:space="preserve">23.801,35 </w:t>
      </w:r>
      <w:r w:rsidR="00E50E00" w:rsidRPr="00F33B69">
        <w:t>€)</w:t>
      </w:r>
      <w:r w:rsidRPr="00F33B69">
        <w:t xml:space="preserve">, </w:t>
      </w:r>
      <w:r w:rsidR="001A0FBE" w:rsidRPr="00F33B69">
        <w:t>vodni doprinos</w:t>
      </w:r>
      <w:r w:rsidR="005C5F4C" w:rsidRPr="00F33B69">
        <w:t xml:space="preserve"> </w:t>
      </w:r>
      <w:r w:rsidR="00F33B69" w:rsidRPr="00F33B69">
        <w:t xml:space="preserve">(1.558,66 </w:t>
      </w:r>
      <w:r w:rsidR="005C5F4C" w:rsidRPr="00F33B69">
        <w:t>€)</w:t>
      </w:r>
      <w:r w:rsidR="001A0FBE" w:rsidRPr="00F33B69">
        <w:t>, šumski doprinos</w:t>
      </w:r>
      <w:r w:rsidR="005C5F4C" w:rsidRPr="00F33B69">
        <w:t xml:space="preserve"> (</w:t>
      </w:r>
      <w:r w:rsidR="00F33B69" w:rsidRPr="00F33B69">
        <w:t xml:space="preserve">20.883,47 </w:t>
      </w:r>
      <w:r w:rsidR="005C5F4C" w:rsidRPr="00F33B69">
        <w:t>€)</w:t>
      </w:r>
      <w:r w:rsidR="00EA1A5C" w:rsidRPr="00F33B69">
        <w:t>, te p</w:t>
      </w:r>
      <w:r w:rsidR="00771BDE" w:rsidRPr="00F33B69">
        <w:t>rihod</w:t>
      </w:r>
      <w:r w:rsidR="00EA1A5C" w:rsidRPr="00F33B69">
        <w:t>e</w:t>
      </w:r>
      <w:r w:rsidR="00771BDE" w:rsidRPr="00F33B69">
        <w:t xml:space="preserve"> po posebnim propisima proračunskih korisnika za sufinanciranja obrazovnih programa (roditeljske uplate </w:t>
      </w:r>
      <w:r w:rsidR="00D35D2C" w:rsidRPr="00F33B69">
        <w:t>za pohađanje predškolskih ustanova</w:t>
      </w:r>
      <w:r w:rsidR="001A0FBE" w:rsidRPr="00F33B69">
        <w:t xml:space="preserve">, </w:t>
      </w:r>
      <w:r w:rsidR="00771BDE" w:rsidRPr="00F33B69">
        <w:t xml:space="preserve">produženi boravak, radne </w:t>
      </w:r>
      <w:r w:rsidR="00771BDE" w:rsidRPr="00715267">
        <w:t>materijale i sl.)</w:t>
      </w:r>
      <w:r w:rsidR="002E568D" w:rsidRPr="00715267">
        <w:t xml:space="preserve">, članarine </w:t>
      </w:r>
      <w:r w:rsidR="002E568D" w:rsidRPr="00715267">
        <w:lastRenderedPageBreak/>
        <w:t>Gradske knjižnice Samobor</w:t>
      </w:r>
      <w:r w:rsidR="00771BDE" w:rsidRPr="00715267">
        <w:t xml:space="preserve"> i s naslova osiguranja i refundacija </w:t>
      </w:r>
      <w:r w:rsidR="00771BDE" w:rsidRPr="0035526A">
        <w:t>štete u</w:t>
      </w:r>
      <w:r w:rsidR="001A0FBE" w:rsidRPr="0035526A">
        <w:t xml:space="preserve"> ukupnom</w:t>
      </w:r>
      <w:r w:rsidR="00771BDE" w:rsidRPr="0035526A">
        <w:t xml:space="preserve"> iznosu od </w:t>
      </w:r>
      <w:r w:rsidR="00C11D1E" w:rsidRPr="0035526A">
        <w:t>7</w:t>
      </w:r>
      <w:r w:rsidR="00715267" w:rsidRPr="0035526A">
        <w:t>93.031,14</w:t>
      </w:r>
      <w:r w:rsidR="00D35D2C" w:rsidRPr="0035526A">
        <w:t xml:space="preserve"> </w:t>
      </w:r>
      <w:r w:rsidR="00771BDE" w:rsidRPr="0035526A">
        <w:t>€.</w:t>
      </w:r>
    </w:p>
    <w:p w14:paraId="07D4A401" w14:textId="64E8D516" w:rsidR="003146DF" w:rsidRPr="005442DC" w:rsidRDefault="002E568D" w:rsidP="00C07802">
      <w:pPr>
        <w:ind w:firstLine="720"/>
        <w:jc w:val="both"/>
      </w:pPr>
      <w:r w:rsidRPr="0035526A">
        <w:t xml:space="preserve">Komunalni </w:t>
      </w:r>
      <w:r w:rsidRPr="00A51236">
        <w:t xml:space="preserve">doprinosi i naknade (podskupina 653) ostvareni su u iznosu od </w:t>
      </w:r>
      <w:r w:rsidR="0035526A" w:rsidRPr="00A51236">
        <w:t>3.933.675,26</w:t>
      </w:r>
      <w:r w:rsidRPr="00A51236">
        <w:t xml:space="preserve"> €. Najznačajniji prihod odnosi se na</w:t>
      </w:r>
      <w:r w:rsidR="00C07802" w:rsidRPr="00A51236">
        <w:t xml:space="preserve"> prihode od</w:t>
      </w:r>
      <w:r w:rsidRPr="00A51236">
        <w:t xml:space="preserve"> komunaln</w:t>
      </w:r>
      <w:r w:rsidR="0035526A" w:rsidRPr="00A51236">
        <w:t>og doprinosa</w:t>
      </w:r>
      <w:r w:rsidRPr="00A51236">
        <w:t xml:space="preserve"> (</w:t>
      </w:r>
      <w:r w:rsidR="0035526A" w:rsidRPr="00A51236">
        <w:t xml:space="preserve">2.450.192,00 </w:t>
      </w:r>
      <w:r w:rsidRPr="00A51236">
        <w:t>€) koj</w:t>
      </w:r>
      <w:r w:rsidR="0035526A" w:rsidRPr="00A51236">
        <w:t>i</w:t>
      </w:r>
      <w:r w:rsidRPr="00A51236">
        <w:t xml:space="preserve"> je </w:t>
      </w:r>
      <w:r w:rsidR="00CC113A" w:rsidRPr="00A51236">
        <w:t xml:space="preserve">ostvaren sa </w:t>
      </w:r>
      <w:r w:rsidR="0035526A" w:rsidRPr="00A51236">
        <w:t>70,01</w:t>
      </w:r>
      <w:r w:rsidR="00CC113A" w:rsidRPr="00A51236">
        <w:t>% p</w:t>
      </w:r>
      <w:r w:rsidR="00A51236" w:rsidRPr="00A51236">
        <w:t>roračunom planiranog iznosa</w:t>
      </w:r>
      <w:r w:rsidR="00A51236">
        <w:t xml:space="preserve"> i povećan je za 353,47% u odnosu na prošlu godinu </w:t>
      </w:r>
      <w:r w:rsidR="00145AC6">
        <w:t xml:space="preserve">(zaprimljena velika uplata jednog investitora). </w:t>
      </w:r>
      <w:r w:rsidRPr="00A51236">
        <w:t>Nadalje, prihod od komunaln</w:t>
      </w:r>
      <w:r w:rsidR="0035526A" w:rsidRPr="00A51236">
        <w:t>e naknade</w:t>
      </w:r>
      <w:r w:rsidRPr="00A51236">
        <w:t xml:space="preserve"> iznosi </w:t>
      </w:r>
      <w:r w:rsidR="00A51236" w:rsidRPr="00A51236">
        <w:t xml:space="preserve">1.483.483,26  </w:t>
      </w:r>
      <w:r w:rsidRPr="00A51236">
        <w:t xml:space="preserve">€ </w:t>
      </w:r>
      <w:r w:rsidR="00E524C7" w:rsidRPr="00A51236">
        <w:t xml:space="preserve">ili </w:t>
      </w:r>
      <w:r w:rsidR="00A51236" w:rsidRPr="00A51236">
        <w:t>32,97</w:t>
      </w:r>
      <w:r w:rsidR="00E524C7" w:rsidRPr="00A51236">
        <w:t xml:space="preserve">% proračunom </w:t>
      </w:r>
      <w:r w:rsidR="00E524C7" w:rsidRPr="005442DC">
        <w:t>planiran</w:t>
      </w:r>
      <w:r w:rsidR="00A51236" w:rsidRPr="005442DC">
        <w:t>e</w:t>
      </w:r>
      <w:r w:rsidR="003146DF" w:rsidRPr="005442DC">
        <w:t>.</w:t>
      </w:r>
    </w:p>
    <w:p w14:paraId="26CE1121" w14:textId="282E28A2" w:rsidR="00E97F3A" w:rsidRPr="001000F7" w:rsidRDefault="00E97F3A" w:rsidP="00E97F3A">
      <w:pPr>
        <w:ind w:firstLine="720"/>
        <w:jc w:val="both"/>
      </w:pPr>
      <w:r w:rsidRPr="005442DC">
        <w:rPr>
          <w:b/>
          <w:i/>
        </w:rPr>
        <w:t>Prihodi od prodaje proizvoda i robe te pruženih usluga i prihodi od donacija</w:t>
      </w:r>
      <w:r w:rsidR="00C2552B" w:rsidRPr="005442DC">
        <w:rPr>
          <w:b/>
          <w:i/>
        </w:rPr>
        <w:t xml:space="preserve"> te povrati po protestiranim jamstvima </w:t>
      </w:r>
      <w:r w:rsidR="00C2552B" w:rsidRPr="005442DC">
        <w:rPr>
          <w:bCs/>
          <w:iCs/>
        </w:rPr>
        <w:t>(</w:t>
      </w:r>
      <w:r w:rsidR="00137A3B" w:rsidRPr="005442DC">
        <w:rPr>
          <w:bCs/>
          <w:iCs/>
        </w:rPr>
        <w:t>skupina</w:t>
      </w:r>
      <w:r w:rsidR="00C2552B" w:rsidRPr="005442DC">
        <w:rPr>
          <w:bCs/>
          <w:iCs/>
        </w:rPr>
        <w:t xml:space="preserve"> 66)</w:t>
      </w:r>
      <w:r w:rsidRPr="005442DC">
        <w:rPr>
          <w:b/>
          <w:i/>
        </w:rPr>
        <w:t xml:space="preserve"> </w:t>
      </w:r>
      <w:r w:rsidRPr="005442DC">
        <w:t xml:space="preserve">ostvareni su u iznosu od </w:t>
      </w:r>
      <w:r w:rsidR="005442DC" w:rsidRPr="005442DC">
        <w:t xml:space="preserve">458.187,51 </w:t>
      </w:r>
      <w:r w:rsidR="00DC06A8" w:rsidRPr="005442DC">
        <w:t>€</w:t>
      </w:r>
      <w:r w:rsidR="00CB1E87" w:rsidRPr="005442DC">
        <w:t xml:space="preserve"> ili </w:t>
      </w:r>
      <w:r w:rsidR="005442DC" w:rsidRPr="005442DC">
        <w:t>53,66</w:t>
      </w:r>
      <w:r w:rsidR="00CB1E87" w:rsidRPr="005442DC">
        <w:t xml:space="preserve">% </w:t>
      </w:r>
      <w:r w:rsidRPr="005442DC">
        <w:t>proračunom planiranih</w:t>
      </w:r>
      <w:r w:rsidR="00CE538E" w:rsidRPr="005442DC">
        <w:t>, a u odnosu na</w:t>
      </w:r>
      <w:r w:rsidR="00FD08A1" w:rsidRPr="005442DC">
        <w:t xml:space="preserve"> isto razdoblje</w:t>
      </w:r>
      <w:r w:rsidR="00CE538E" w:rsidRPr="005442DC">
        <w:t xml:space="preserve"> 202</w:t>
      </w:r>
      <w:r w:rsidR="005442DC" w:rsidRPr="005442DC">
        <w:t>4</w:t>
      </w:r>
      <w:r w:rsidR="00CE538E" w:rsidRPr="005442DC">
        <w:t>. godin</w:t>
      </w:r>
      <w:r w:rsidR="00FD08A1" w:rsidRPr="005442DC">
        <w:t>e</w:t>
      </w:r>
      <w:r w:rsidR="00CE538E" w:rsidRPr="005442DC">
        <w:t xml:space="preserve"> veći su za </w:t>
      </w:r>
      <w:r w:rsidR="005442DC" w:rsidRPr="005442DC">
        <w:t>21,57</w:t>
      </w:r>
      <w:r w:rsidR="00CE538E" w:rsidRPr="005442DC">
        <w:t>%</w:t>
      </w:r>
      <w:r w:rsidR="001624EB" w:rsidRPr="005442DC">
        <w:t>,</w:t>
      </w:r>
      <w:r w:rsidR="00571785" w:rsidRPr="005442DC">
        <w:t xml:space="preserve"> a isti se odnose se na vlastite prihode proračunskih </w:t>
      </w:r>
      <w:r w:rsidR="00571785" w:rsidRPr="001000F7">
        <w:t>korisnika (3</w:t>
      </w:r>
      <w:r w:rsidR="001000F7" w:rsidRPr="001000F7">
        <w:t>62.383,32</w:t>
      </w:r>
      <w:r w:rsidR="00571785" w:rsidRPr="001000F7">
        <w:t xml:space="preserve"> €) i prihode Grada (</w:t>
      </w:r>
      <w:r w:rsidR="001000F7" w:rsidRPr="001000F7">
        <w:t>95.804,19</w:t>
      </w:r>
      <w:r w:rsidR="00571785" w:rsidRPr="001000F7">
        <w:t xml:space="preserve"> €).</w:t>
      </w:r>
    </w:p>
    <w:p w14:paraId="7269E7DF" w14:textId="77777777" w:rsidR="00C2552B" w:rsidRPr="001000F7" w:rsidRDefault="00E97F3A" w:rsidP="00EB4B6B">
      <w:pPr>
        <w:ind w:firstLine="720"/>
        <w:jc w:val="both"/>
      </w:pPr>
      <w:r w:rsidRPr="001000F7">
        <w:t>Ovi prihodi sadrže</w:t>
      </w:r>
      <w:r w:rsidR="00C2552B" w:rsidRPr="001000F7">
        <w:t>:</w:t>
      </w:r>
    </w:p>
    <w:p w14:paraId="0C5953B0" w14:textId="3C7F461A" w:rsidR="00C2552B" w:rsidRPr="001000F7" w:rsidRDefault="00E97F3A" w:rsidP="007A42A9">
      <w:pPr>
        <w:pStyle w:val="Odlomakpopisa"/>
        <w:numPr>
          <w:ilvl w:val="0"/>
          <w:numId w:val="8"/>
        </w:numPr>
        <w:ind w:left="426" w:hanging="426"/>
        <w:jc w:val="both"/>
      </w:pPr>
      <w:r w:rsidRPr="001000F7">
        <w:t>prihode od prodaje proizvoda i robe te pruženih usluga</w:t>
      </w:r>
      <w:r w:rsidR="00C2552B" w:rsidRPr="001000F7">
        <w:t xml:space="preserve"> (</w:t>
      </w:r>
      <w:r w:rsidR="00137A3B" w:rsidRPr="001000F7">
        <w:t>podskupina</w:t>
      </w:r>
      <w:r w:rsidR="00C2552B" w:rsidRPr="001000F7">
        <w:t xml:space="preserve"> 661)</w:t>
      </w:r>
      <w:r w:rsidRPr="001000F7">
        <w:t xml:space="preserve"> </w:t>
      </w:r>
      <w:r w:rsidR="00FA69DD" w:rsidRPr="001000F7">
        <w:t xml:space="preserve">u iznosu od </w:t>
      </w:r>
      <w:r w:rsidR="001000F7" w:rsidRPr="001000F7">
        <w:t>404.415,12</w:t>
      </w:r>
      <w:r w:rsidR="004B5B13" w:rsidRPr="001000F7">
        <w:t xml:space="preserve"> </w:t>
      </w:r>
      <w:r w:rsidR="00DC06A8" w:rsidRPr="001000F7">
        <w:t>€</w:t>
      </w:r>
      <w:r w:rsidR="00D13112" w:rsidRPr="001000F7">
        <w:t xml:space="preserve">, s međugodišnjim rastom od </w:t>
      </w:r>
      <w:r w:rsidR="001000F7" w:rsidRPr="001000F7">
        <w:t>35,89</w:t>
      </w:r>
      <w:r w:rsidR="00D13112" w:rsidRPr="001000F7">
        <w:t>%</w:t>
      </w:r>
      <w:r w:rsidR="00C2552B" w:rsidRPr="001000F7">
        <w:t>,</w:t>
      </w:r>
      <w:r w:rsidR="00D13112" w:rsidRPr="001000F7">
        <w:t xml:space="preserve"> </w:t>
      </w:r>
      <w:r w:rsidR="00C2552B" w:rsidRPr="001000F7">
        <w:t>i to:</w:t>
      </w:r>
    </w:p>
    <w:p w14:paraId="5B501E94" w14:textId="5C3794D8" w:rsidR="008B3D03" w:rsidRPr="001000F7" w:rsidRDefault="008B3D03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1000F7">
        <w:t xml:space="preserve">prihod od prodaje proizvoda i robe koje je ostvarila Gradska knjižnica Samobor i OŠ Milana Langa u ukupnom iznosu od </w:t>
      </w:r>
      <w:r w:rsidR="001000F7" w:rsidRPr="001000F7">
        <w:t>341,26</w:t>
      </w:r>
      <w:r w:rsidR="001624EB" w:rsidRPr="001000F7">
        <w:t xml:space="preserve"> </w:t>
      </w:r>
      <w:r w:rsidRPr="001000F7">
        <w:t>€,</w:t>
      </w:r>
    </w:p>
    <w:p w14:paraId="4CF093A7" w14:textId="3DC060AF" w:rsidR="008B3D03" w:rsidRPr="00B9654A" w:rsidRDefault="00DC06A8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1000F7">
        <w:t xml:space="preserve">prihod od naknade za uređenje voda u iznosu </w:t>
      </w:r>
      <w:r w:rsidR="001624EB" w:rsidRPr="001000F7">
        <w:t xml:space="preserve">od </w:t>
      </w:r>
      <w:r w:rsidR="001000F7" w:rsidRPr="001000F7">
        <w:t xml:space="preserve">94.109,22 </w:t>
      </w:r>
      <w:r w:rsidR="00C91621" w:rsidRPr="001000F7">
        <w:t>€</w:t>
      </w:r>
      <w:r w:rsidRPr="001000F7">
        <w:t>, a koji sukladno članku 17. Zakona o financiranju vodnog gospodarstva (Narodne novine br. 153/09, 90/11, 56/13, 154/14, 119/15, 120/16, 127/17</w:t>
      </w:r>
      <w:r w:rsidR="001000F7" w:rsidRPr="001000F7">
        <w:t xml:space="preserve">, </w:t>
      </w:r>
      <w:r w:rsidRPr="001000F7">
        <w:t>66/19</w:t>
      </w:r>
      <w:r w:rsidR="001000F7" w:rsidRPr="001000F7">
        <w:t xml:space="preserve"> i 36/24</w:t>
      </w:r>
      <w:r w:rsidRPr="001000F7">
        <w:t xml:space="preserve">) jedinice lokalne samouprave prikupljaju u ime i za račun Hrvatskih voda te im za taj posao naplate pripada naknada u visini od 10% na iznos uplaćene naknade za uređenje voda Hrvatskim </w:t>
      </w:r>
      <w:r w:rsidRPr="00B9654A">
        <w:t>vodama</w:t>
      </w:r>
      <w:r w:rsidR="0099033D">
        <w:t xml:space="preserve"> </w:t>
      </w:r>
      <w:r w:rsidR="0099033D" w:rsidRPr="0099033D">
        <w:t>(</w:t>
      </w:r>
      <w:r w:rsidR="00484B6C" w:rsidRPr="0099033D">
        <w:t>povećanje u odnosu na prošlogodišnje razdoblje</w:t>
      </w:r>
      <w:r w:rsidR="00484B6C" w:rsidRPr="00B9654A">
        <w:t xml:space="preserve"> </w:t>
      </w:r>
      <w:r w:rsidR="0099033D">
        <w:t xml:space="preserve">zbog izdavanja novih rješenja za sve obveznike naknade na uređenje voda), </w:t>
      </w:r>
    </w:p>
    <w:p w14:paraId="04981259" w14:textId="60F59DF9" w:rsidR="00610DF8" w:rsidRPr="00CA3202" w:rsidRDefault="008B3D03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B9654A">
        <w:t>prihode od pruženih usluga (ostale vlastite prihode)</w:t>
      </w:r>
      <w:r w:rsidR="00B9654A" w:rsidRPr="00B9654A">
        <w:t xml:space="preserve"> </w:t>
      </w:r>
      <w:r w:rsidRPr="00B9654A">
        <w:t xml:space="preserve">proračunskih korisnika u ukupnom iznosu od </w:t>
      </w:r>
      <w:r w:rsidR="00B9654A" w:rsidRPr="00B9654A">
        <w:t xml:space="preserve">309.964,64 </w:t>
      </w:r>
      <w:r w:rsidRPr="00B9654A">
        <w:t xml:space="preserve">€, od čega se najviše odnosi na </w:t>
      </w:r>
      <w:r w:rsidR="00E20E42" w:rsidRPr="00B9654A">
        <w:t xml:space="preserve">Sportske objekte </w:t>
      </w:r>
      <w:r w:rsidR="00E20E42" w:rsidRPr="00CA3202">
        <w:t>Samobor (</w:t>
      </w:r>
      <w:r w:rsidR="00B9654A" w:rsidRPr="00CA3202">
        <w:t xml:space="preserve">148.042,51 </w:t>
      </w:r>
      <w:r w:rsidR="00E20E42" w:rsidRPr="00CA3202">
        <w:t xml:space="preserve">€) te </w:t>
      </w:r>
      <w:r w:rsidRPr="00CA3202">
        <w:t>POU Samobor (</w:t>
      </w:r>
      <w:r w:rsidR="00B9654A" w:rsidRPr="00CA3202">
        <w:t>127.231,62</w:t>
      </w:r>
      <w:r w:rsidR="00150BCD" w:rsidRPr="00CA3202">
        <w:t xml:space="preserve"> </w:t>
      </w:r>
      <w:r w:rsidRPr="00CA3202">
        <w:t>€);</w:t>
      </w:r>
    </w:p>
    <w:p w14:paraId="6C08BEFB" w14:textId="07BF8A26" w:rsidR="00482232" w:rsidRPr="00ED0FC3" w:rsidRDefault="00610DF8" w:rsidP="00C91239">
      <w:pPr>
        <w:pStyle w:val="Odlomakpopisa"/>
        <w:numPr>
          <w:ilvl w:val="0"/>
          <w:numId w:val="8"/>
        </w:numPr>
        <w:ind w:left="426" w:hanging="426"/>
      </w:pPr>
      <w:r w:rsidRPr="00CA3202">
        <w:t>d</w:t>
      </w:r>
      <w:r w:rsidR="00482232" w:rsidRPr="00CA3202">
        <w:t>onacije od pravnih i fizičkih osoba izvan općeg proračuna (</w:t>
      </w:r>
      <w:r w:rsidR="00137A3B" w:rsidRPr="00CA3202">
        <w:t xml:space="preserve">podskupina </w:t>
      </w:r>
      <w:r w:rsidR="00482232" w:rsidRPr="00CA3202">
        <w:t>663) u iznosu od</w:t>
      </w:r>
      <w:r w:rsidRPr="00CA3202">
        <w:t xml:space="preserve"> </w:t>
      </w:r>
      <w:r w:rsidR="00CA3202" w:rsidRPr="00CA3202">
        <w:t>53.772,</w:t>
      </w:r>
      <w:r w:rsidR="00CA3202" w:rsidRPr="00ED0FC3">
        <w:t xml:space="preserve">39 </w:t>
      </w:r>
      <w:r w:rsidRPr="00ED0FC3">
        <w:t>€</w:t>
      </w:r>
      <w:r w:rsidR="00482232" w:rsidRPr="00ED0FC3">
        <w:t>, i to:</w:t>
      </w:r>
    </w:p>
    <w:p w14:paraId="1C10486A" w14:textId="580D7DB8" w:rsidR="00610DF8" w:rsidRDefault="00610DF8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ED0FC3">
        <w:t xml:space="preserve">tekuće donacije od fizičkih osoba za priključak na vodovod u MO Klake u iznosu od </w:t>
      </w:r>
      <w:r w:rsidR="00F13104">
        <w:t>530,89</w:t>
      </w:r>
      <w:r w:rsidR="00ED0FC3" w:rsidRPr="00ED0FC3">
        <w:t xml:space="preserve"> </w:t>
      </w:r>
      <w:r w:rsidRPr="00ED0FC3">
        <w:t>€,</w:t>
      </w:r>
    </w:p>
    <w:p w14:paraId="43529EB3" w14:textId="718583DC" w:rsidR="00F13104" w:rsidRDefault="00F13104" w:rsidP="00F13104">
      <w:pPr>
        <w:pStyle w:val="Odlomakpopisa"/>
        <w:numPr>
          <w:ilvl w:val="0"/>
          <w:numId w:val="9"/>
        </w:numPr>
        <w:ind w:left="993" w:hanging="284"/>
        <w:jc w:val="both"/>
      </w:pPr>
      <w:r w:rsidRPr="00ED0FC3">
        <w:t xml:space="preserve">tekuće donacije od fizičkih osoba za </w:t>
      </w:r>
      <w:r>
        <w:t>izradu</w:t>
      </w:r>
      <w:r w:rsidR="003B004F">
        <w:t xml:space="preserve"> planova uređenja</w:t>
      </w:r>
      <w:r w:rsidRPr="00ED0FC3">
        <w:t xml:space="preserve"> u iznosu od </w:t>
      </w:r>
      <w:r>
        <w:t>364,08</w:t>
      </w:r>
      <w:r w:rsidRPr="00ED0FC3">
        <w:t xml:space="preserve"> €,</w:t>
      </w:r>
    </w:p>
    <w:p w14:paraId="3C0328B0" w14:textId="11B52984" w:rsidR="003B004F" w:rsidRPr="00726FC4" w:rsidRDefault="003B004F" w:rsidP="00F13104">
      <w:pPr>
        <w:pStyle w:val="Odlomakpopisa"/>
        <w:numPr>
          <w:ilvl w:val="0"/>
          <w:numId w:val="9"/>
        </w:numPr>
        <w:ind w:left="993" w:hanging="284"/>
        <w:jc w:val="both"/>
      </w:pPr>
      <w:r>
        <w:t xml:space="preserve">tekuće donacije od pravnih osoba za manifestaciju Nebo iznad Luga u iznosu od </w:t>
      </w:r>
      <w:r w:rsidRPr="00726FC4">
        <w:t>800</w:t>
      </w:r>
      <w:r w:rsidR="0014433B" w:rsidRPr="00726FC4">
        <w:t>,</w:t>
      </w:r>
      <w:r w:rsidRPr="00726FC4">
        <w:t>00 €,</w:t>
      </w:r>
    </w:p>
    <w:p w14:paraId="21BE72A0" w14:textId="40F987A7" w:rsidR="005D7DCC" w:rsidRPr="00726FC4" w:rsidRDefault="009D755B" w:rsidP="00934552">
      <w:pPr>
        <w:pStyle w:val="Odlomakpopisa"/>
        <w:numPr>
          <w:ilvl w:val="0"/>
          <w:numId w:val="9"/>
        </w:numPr>
        <w:ind w:left="993" w:hanging="284"/>
        <w:jc w:val="both"/>
      </w:pPr>
      <w:r w:rsidRPr="00726FC4">
        <w:t xml:space="preserve">tekuće </w:t>
      </w:r>
      <w:r w:rsidR="00726FC4" w:rsidRPr="00726FC4">
        <w:t xml:space="preserve">i kapitalne </w:t>
      </w:r>
      <w:r w:rsidRPr="00726FC4">
        <w:t>donacije Turističke zajednice grada Samobora proračunskim korisnicima (škole i vrtići) za sudjelovanje grupa</w:t>
      </w:r>
      <w:r w:rsidR="001F141C" w:rsidRPr="00726FC4">
        <w:t xml:space="preserve"> i ostvarene nagrade </w:t>
      </w:r>
      <w:r w:rsidRPr="00726FC4">
        <w:t>na Samoborskom fašniku 202</w:t>
      </w:r>
      <w:r w:rsidR="00726FC4" w:rsidRPr="00726FC4">
        <w:t>5</w:t>
      </w:r>
      <w:r w:rsidRPr="00726FC4">
        <w:t xml:space="preserve">. u ukupnom iznosu od </w:t>
      </w:r>
      <w:r w:rsidR="00726FC4" w:rsidRPr="00726FC4">
        <w:t>28.700</w:t>
      </w:r>
      <w:r w:rsidR="00F54189" w:rsidRPr="00726FC4">
        <w:t>,00</w:t>
      </w:r>
      <w:r w:rsidRPr="00726FC4">
        <w:t xml:space="preserve"> €,</w:t>
      </w:r>
    </w:p>
    <w:p w14:paraId="2B7BA0D5" w14:textId="66BF1812" w:rsidR="00FC06BE" w:rsidRPr="00B77677" w:rsidRDefault="00FC06BE" w:rsidP="00C91239">
      <w:pPr>
        <w:pStyle w:val="Odlomakpopisa"/>
        <w:numPr>
          <w:ilvl w:val="0"/>
          <w:numId w:val="9"/>
        </w:numPr>
        <w:ind w:left="993" w:hanging="284"/>
        <w:jc w:val="both"/>
      </w:pPr>
      <w:r w:rsidRPr="00B77677">
        <w:t>ostale donacije proračunskim korisnicima</w:t>
      </w:r>
      <w:r w:rsidR="000F6158" w:rsidRPr="00B77677">
        <w:t>.</w:t>
      </w:r>
    </w:p>
    <w:p w14:paraId="3A9DE440" w14:textId="6CE8F02B" w:rsidR="00593CBC" w:rsidRPr="00296BE9" w:rsidRDefault="00141569" w:rsidP="00593CBC">
      <w:pPr>
        <w:ind w:firstLine="720"/>
        <w:jc w:val="both"/>
      </w:pPr>
      <w:r w:rsidRPr="00093426">
        <w:rPr>
          <w:b/>
          <w:i/>
        </w:rPr>
        <w:t>Kazne, upravne mjere i ostali prihodi</w:t>
      </w:r>
      <w:r w:rsidRPr="00093426">
        <w:t xml:space="preserve"> </w:t>
      </w:r>
      <w:r w:rsidR="000F6158" w:rsidRPr="00093426">
        <w:t>(</w:t>
      </w:r>
      <w:r w:rsidR="00137A3B" w:rsidRPr="00093426">
        <w:t>skupina</w:t>
      </w:r>
      <w:r w:rsidR="000F6158" w:rsidRPr="00093426">
        <w:t xml:space="preserve"> 68) </w:t>
      </w:r>
      <w:r w:rsidRPr="00093426">
        <w:t xml:space="preserve">iznose </w:t>
      </w:r>
      <w:r w:rsidR="00093426" w:rsidRPr="00093426">
        <w:t xml:space="preserve">54.877,24 </w:t>
      </w:r>
      <w:r w:rsidR="00EC7ADD" w:rsidRPr="00093426">
        <w:t>€</w:t>
      </w:r>
      <w:r w:rsidRPr="00093426">
        <w:t xml:space="preserve">, što čini postotni indeks ostvarenja od </w:t>
      </w:r>
      <w:r w:rsidR="00093426" w:rsidRPr="00093426">
        <w:t>28,78</w:t>
      </w:r>
      <w:r w:rsidRPr="00093426">
        <w:t>% planiranog godišnjeg prihoda</w:t>
      </w:r>
      <w:r w:rsidR="00EE7865" w:rsidRPr="00093426">
        <w:t xml:space="preserve">, što je </w:t>
      </w:r>
      <w:r w:rsidR="00093426" w:rsidRPr="00093426">
        <w:t>smanjenje</w:t>
      </w:r>
      <w:r w:rsidR="00EE7865" w:rsidRPr="00093426">
        <w:t xml:space="preserve"> </w:t>
      </w:r>
      <w:r w:rsidR="00FC75D0" w:rsidRPr="00093426">
        <w:t xml:space="preserve">od </w:t>
      </w:r>
      <w:r w:rsidR="00093426" w:rsidRPr="00093426">
        <w:t>43,60</w:t>
      </w:r>
      <w:r w:rsidR="00FC75D0" w:rsidRPr="00093426">
        <w:t xml:space="preserve">% </w:t>
      </w:r>
      <w:r w:rsidR="00EE7865" w:rsidRPr="00093426">
        <w:t xml:space="preserve">u odnosu na </w:t>
      </w:r>
      <w:r w:rsidR="00C73C5E" w:rsidRPr="00093426">
        <w:t xml:space="preserve">isto razdoblje u </w:t>
      </w:r>
      <w:r w:rsidR="00EC7ADD" w:rsidRPr="00093426">
        <w:t>202</w:t>
      </w:r>
      <w:r w:rsidR="00093426" w:rsidRPr="00093426">
        <w:t>4</w:t>
      </w:r>
      <w:r w:rsidR="00EC7ADD" w:rsidRPr="00093426">
        <w:t>.</w:t>
      </w:r>
      <w:r w:rsidR="00EE7865" w:rsidRPr="00093426">
        <w:t xml:space="preserve"> godin</w:t>
      </w:r>
      <w:r w:rsidR="00C73C5E" w:rsidRPr="00093426">
        <w:t>i</w:t>
      </w:r>
      <w:r w:rsidR="00093426">
        <w:t xml:space="preserve">. </w:t>
      </w:r>
      <w:r w:rsidR="0054366D" w:rsidRPr="00093426">
        <w:t xml:space="preserve">Ova skupina </w:t>
      </w:r>
      <w:r w:rsidRPr="00093426">
        <w:t>prihod</w:t>
      </w:r>
      <w:r w:rsidR="0054366D" w:rsidRPr="00093426">
        <w:t>a</w:t>
      </w:r>
      <w:r w:rsidRPr="00093426">
        <w:t xml:space="preserve"> obuhvaća naplaćene novčane kazne u iznosu od </w:t>
      </w:r>
      <w:r w:rsidR="00093426" w:rsidRPr="00093426">
        <w:t xml:space="preserve">47.140,27 </w:t>
      </w:r>
      <w:r w:rsidR="00EC7ADD" w:rsidRPr="00093426">
        <w:t>€</w:t>
      </w:r>
      <w:r w:rsidR="00F27727">
        <w:t>,</w:t>
      </w:r>
      <w:r w:rsidR="00593CBC" w:rsidRPr="00093426">
        <w:t xml:space="preserve"> </w:t>
      </w:r>
      <w:r w:rsidRPr="00093426">
        <w:t>prihode po osnovi povrata u proračun u iznosu od</w:t>
      </w:r>
      <w:r w:rsidR="00EC7ADD" w:rsidRPr="00093426">
        <w:t xml:space="preserve"> </w:t>
      </w:r>
      <w:r w:rsidR="00093426" w:rsidRPr="00093426">
        <w:t>6.729,59</w:t>
      </w:r>
      <w:r w:rsidR="00593CBC" w:rsidRPr="00093426">
        <w:t xml:space="preserve"> </w:t>
      </w:r>
      <w:r w:rsidR="00EC7ADD" w:rsidRPr="00093426">
        <w:t>€</w:t>
      </w:r>
      <w:r w:rsidR="0012161F" w:rsidRPr="00093426">
        <w:t xml:space="preserve"> te</w:t>
      </w:r>
      <w:r w:rsidR="00593CBC" w:rsidRPr="00093426">
        <w:t xml:space="preserve"> ostal</w:t>
      </w:r>
      <w:r w:rsidR="007F1279" w:rsidRPr="00093426">
        <w:t>e</w:t>
      </w:r>
      <w:r w:rsidR="00593CBC" w:rsidRPr="00093426">
        <w:t xml:space="preserve"> prihode u </w:t>
      </w:r>
      <w:r w:rsidR="00593CBC" w:rsidRPr="00296BE9">
        <w:t xml:space="preserve">iznosu od </w:t>
      </w:r>
      <w:r w:rsidR="00093426" w:rsidRPr="00296BE9">
        <w:t>1.007,38</w:t>
      </w:r>
      <w:r w:rsidR="00593CBC" w:rsidRPr="00296BE9">
        <w:t xml:space="preserve"> €.</w:t>
      </w:r>
    </w:p>
    <w:p w14:paraId="5D21071D" w14:textId="134677B4" w:rsidR="00E97F3A" w:rsidRPr="00296BE9" w:rsidRDefault="00E97F3A" w:rsidP="00593CBC">
      <w:pPr>
        <w:ind w:firstLine="720"/>
        <w:jc w:val="both"/>
      </w:pPr>
    </w:p>
    <w:p w14:paraId="0B9815A7" w14:textId="78A1BF6C" w:rsidR="002D68D6" w:rsidRPr="00296BE9" w:rsidRDefault="007E0073" w:rsidP="009C1DB5">
      <w:pPr>
        <w:numPr>
          <w:ilvl w:val="3"/>
          <w:numId w:val="4"/>
        </w:numPr>
        <w:contextualSpacing/>
        <w:jc w:val="center"/>
        <w:rPr>
          <w:b/>
        </w:rPr>
      </w:pPr>
      <w:r w:rsidRPr="00296BE9">
        <w:rPr>
          <w:rFonts w:eastAsiaTheme="minorHAnsi"/>
          <w:b/>
          <w:lang w:eastAsia="en-US"/>
        </w:rPr>
        <w:t xml:space="preserve"> </w:t>
      </w:r>
      <w:r w:rsidR="002D68D6" w:rsidRPr="00296BE9">
        <w:rPr>
          <w:rFonts w:eastAsiaTheme="minorHAnsi"/>
          <w:b/>
          <w:lang w:eastAsia="en-US"/>
        </w:rPr>
        <w:t>Prihodi od prodaje nefinancijske imovine</w:t>
      </w:r>
    </w:p>
    <w:p w14:paraId="47F11D3A" w14:textId="4E313BF5" w:rsidR="000475B7" w:rsidRDefault="00754BFE" w:rsidP="002D68D6">
      <w:pPr>
        <w:ind w:firstLine="720"/>
        <w:jc w:val="both"/>
      </w:pPr>
      <w:r w:rsidRPr="00296BE9">
        <w:t xml:space="preserve">Prihodi od prodaje nefinancijske imovine (razred 7) u prvom polugodištu 2025. godine ostvareni su u iznosu </w:t>
      </w:r>
      <w:r w:rsidRPr="00840DD8">
        <w:t xml:space="preserve">od 368.054,05 € ili sa 6,97% godišnjeg plana i veći su za 438,37% u odnosu na isto razdoblje 2024. godine. Ostvareni prihodi od prodaje nefinancijske imovine odnose se na </w:t>
      </w:r>
      <w:r w:rsidRPr="00840DD8">
        <w:rPr>
          <w:b/>
          <w:bCs/>
        </w:rPr>
        <w:t xml:space="preserve">prihode od prodaje </w:t>
      </w:r>
      <w:proofErr w:type="spellStart"/>
      <w:r w:rsidRPr="00840DD8">
        <w:rPr>
          <w:b/>
          <w:bCs/>
        </w:rPr>
        <w:t>neproizvedene</w:t>
      </w:r>
      <w:proofErr w:type="spellEnd"/>
      <w:r w:rsidRPr="00840DD8">
        <w:rPr>
          <w:b/>
          <w:bCs/>
        </w:rPr>
        <w:t xml:space="preserve"> dugotrajne imovine</w:t>
      </w:r>
      <w:r w:rsidRPr="00840DD8">
        <w:t xml:space="preserve"> (skupina 71) u iznosu od 364.950,80 € (prihodi od prodaje građevinskog zemljišta u vlasništvu Grada i Republike </w:t>
      </w:r>
      <w:r w:rsidRPr="00840DD8">
        <w:lastRenderedPageBreak/>
        <w:t xml:space="preserve">Hrvatske) te na </w:t>
      </w:r>
      <w:r w:rsidRPr="00840DD8">
        <w:rPr>
          <w:b/>
          <w:bCs/>
        </w:rPr>
        <w:t>prihode od prodaje proizvedene dugotrajne imovine</w:t>
      </w:r>
      <w:r w:rsidRPr="00840DD8">
        <w:t xml:space="preserve"> (skupina 72) u iznosu od 3.103,25 € (prihodi Grada od otplate stanova bivših nositelja stanarskog prava).</w:t>
      </w:r>
    </w:p>
    <w:p w14:paraId="24AA623A" w14:textId="77777777" w:rsidR="00754BFE" w:rsidRPr="00832935" w:rsidRDefault="00754BFE" w:rsidP="002D68D6">
      <w:pPr>
        <w:ind w:firstLine="720"/>
        <w:jc w:val="both"/>
      </w:pPr>
    </w:p>
    <w:p w14:paraId="391065EA" w14:textId="24A4CD8D" w:rsidR="009C5690" w:rsidRPr="00832935" w:rsidRDefault="009C5690" w:rsidP="00C91239">
      <w:pPr>
        <w:pStyle w:val="Odlomakpopisa"/>
        <w:numPr>
          <w:ilvl w:val="2"/>
          <w:numId w:val="11"/>
        </w:numPr>
        <w:jc w:val="center"/>
        <w:rPr>
          <w:b/>
          <w:i/>
          <w:iCs/>
        </w:rPr>
      </w:pPr>
      <w:r w:rsidRPr="00832935">
        <w:rPr>
          <w:b/>
          <w:i/>
          <w:iCs/>
        </w:rPr>
        <w:t xml:space="preserve"> Rashodi</w:t>
      </w:r>
    </w:p>
    <w:p w14:paraId="6E12BE1E" w14:textId="74D17162" w:rsidR="004D5543" w:rsidRPr="00832935" w:rsidRDefault="00E97F3A" w:rsidP="004D5543">
      <w:pPr>
        <w:ind w:firstLine="708"/>
        <w:jc w:val="both"/>
      </w:pPr>
      <w:r w:rsidRPr="00832935">
        <w:t>Izvršenje</w:t>
      </w:r>
      <w:r w:rsidR="009E1CA1" w:rsidRPr="00832935">
        <w:t xml:space="preserve"> tekućih</w:t>
      </w:r>
      <w:r w:rsidRPr="00832935">
        <w:t xml:space="preserve"> rashoda Proračuna Grada Samobora za </w:t>
      </w:r>
      <w:r w:rsidR="00CF4449" w:rsidRPr="00832935">
        <w:t>razdoblje od 1. siječnja do 3</w:t>
      </w:r>
      <w:r w:rsidR="008708BA" w:rsidRPr="00832935">
        <w:t>0</w:t>
      </w:r>
      <w:r w:rsidR="00CF4449" w:rsidRPr="00832935">
        <w:t xml:space="preserve">. </w:t>
      </w:r>
      <w:r w:rsidR="008708BA" w:rsidRPr="00832935">
        <w:t>lipnja</w:t>
      </w:r>
      <w:r w:rsidR="00CF4449" w:rsidRPr="00832935">
        <w:t xml:space="preserve"> 202</w:t>
      </w:r>
      <w:r w:rsidR="00832935">
        <w:t>5</w:t>
      </w:r>
      <w:r w:rsidR="00CF4449" w:rsidRPr="00832935">
        <w:t>. godine</w:t>
      </w:r>
      <w:r w:rsidRPr="00832935">
        <w:t xml:space="preserve"> u </w:t>
      </w:r>
      <w:r w:rsidR="00CF4449" w:rsidRPr="00832935">
        <w:t xml:space="preserve">ukupnom iznosu od </w:t>
      </w:r>
      <w:r w:rsidR="00832935" w:rsidRPr="00832935">
        <w:t>42.300.670,74</w:t>
      </w:r>
      <w:r w:rsidR="00ED0586" w:rsidRPr="00832935">
        <w:t xml:space="preserve"> </w:t>
      </w:r>
      <w:r w:rsidR="009C5690" w:rsidRPr="00832935">
        <w:t>€</w:t>
      </w:r>
      <w:r w:rsidR="0019084D" w:rsidRPr="00832935">
        <w:t>,</w:t>
      </w:r>
      <w:r w:rsidRPr="00832935">
        <w:t xml:space="preserve"> s usporednim pokazateljima </w:t>
      </w:r>
      <w:r w:rsidR="009E1CA1" w:rsidRPr="00832935">
        <w:t xml:space="preserve">izvršenja </w:t>
      </w:r>
      <w:r w:rsidR="00CF4449" w:rsidRPr="00832935">
        <w:t xml:space="preserve">rashoda </w:t>
      </w:r>
      <w:r w:rsidR="004D5543" w:rsidRPr="00832935">
        <w:t>20</w:t>
      </w:r>
      <w:r w:rsidR="00161B7F" w:rsidRPr="00832935">
        <w:t>2</w:t>
      </w:r>
      <w:r w:rsidR="00832935">
        <w:t>4</w:t>
      </w:r>
      <w:r w:rsidR="004D5543" w:rsidRPr="00832935">
        <w:t>. godin</w:t>
      </w:r>
      <w:r w:rsidR="009E1CA1" w:rsidRPr="00832935">
        <w:t>e</w:t>
      </w:r>
      <w:r w:rsidRPr="00832935">
        <w:t>, je kako slijedi:</w:t>
      </w:r>
    </w:p>
    <w:p w14:paraId="3A25B6C7" w14:textId="77777777" w:rsidR="00C205BB" w:rsidRPr="00832935" w:rsidRDefault="00C205BB" w:rsidP="00C205BB">
      <w:pPr>
        <w:jc w:val="both"/>
      </w:pPr>
    </w:p>
    <w:tbl>
      <w:tblPr>
        <w:tblW w:w="8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496"/>
        <w:gridCol w:w="1332"/>
        <w:gridCol w:w="1527"/>
        <w:gridCol w:w="1285"/>
        <w:gridCol w:w="1092"/>
      </w:tblGrid>
      <w:tr w:rsidR="00293AC1" w14:paraId="46C2F952" w14:textId="77777777" w:rsidTr="003D2285">
        <w:trPr>
          <w:trHeight w:val="831"/>
          <w:jc w:val="center"/>
        </w:trPr>
        <w:tc>
          <w:tcPr>
            <w:tcW w:w="2256" w:type="dxa"/>
            <w:shd w:val="clear" w:color="000000" w:fill="E8E8E8"/>
            <w:vAlign w:val="center"/>
            <w:hideMark/>
          </w:tcPr>
          <w:p w14:paraId="4AE8BC1E" w14:textId="77777777" w:rsidR="00293AC1" w:rsidRDefault="00293AC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Vrsta rashoda</w:t>
            </w:r>
          </w:p>
        </w:tc>
        <w:tc>
          <w:tcPr>
            <w:tcW w:w="1496" w:type="dxa"/>
            <w:shd w:val="clear" w:color="000000" w:fill="E8E8E8"/>
            <w:vAlign w:val="center"/>
            <w:hideMark/>
          </w:tcPr>
          <w:p w14:paraId="5D85A9FB" w14:textId="77777777" w:rsidR="00293AC1" w:rsidRDefault="00293AC1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Izvršenje</w:t>
            </w:r>
            <w:r>
              <w:rPr>
                <w:b/>
                <w:bCs/>
                <w:sz w:val="19"/>
                <w:szCs w:val="19"/>
              </w:rPr>
              <w:br/>
              <w:t>I.-VI. 2024.</w:t>
            </w:r>
          </w:p>
        </w:tc>
        <w:tc>
          <w:tcPr>
            <w:tcW w:w="1332" w:type="dxa"/>
            <w:shd w:val="clear" w:color="000000" w:fill="E8E8E8"/>
            <w:vAlign w:val="center"/>
            <w:hideMark/>
          </w:tcPr>
          <w:p w14:paraId="6BD6EF47" w14:textId="77777777" w:rsidR="00293AC1" w:rsidRDefault="00293AC1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Rebalans 2025. </w:t>
            </w:r>
          </w:p>
        </w:tc>
        <w:tc>
          <w:tcPr>
            <w:tcW w:w="1527" w:type="dxa"/>
            <w:shd w:val="clear" w:color="000000" w:fill="E8E8E8"/>
            <w:vAlign w:val="center"/>
            <w:hideMark/>
          </w:tcPr>
          <w:p w14:paraId="2FA6629E" w14:textId="77777777" w:rsidR="00293AC1" w:rsidRDefault="00293AC1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Izvršenje</w:t>
            </w:r>
            <w:r>
              <w:rPr>
                <w:b/>
                <w:bCs/>
                <w:sz w:val="19"/>
                <w:szCs w:val="19"/>
              </w:rPr>
              <w:br/>
              <w:t>I.-VI. 2025.</w:t>
            </w:r>
          </w:p>
        </w:tc>
        <w:tc>
          <w:tcPr>
            <w:tcW w:w="1285" w:type="dxa"/>
            <w:shd w:val="clear" w:color="000000" w:fill="E8E8E8"/>
            <w:vAlign w:val="center"/>
            <w:hideMark/>
          </w:tcPr>
          <w:p w14:paraId="1D220990" w14:textId="5C1C6B38" w:rsidR="00293AC1" w:rsidRDefault="00293AC1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Indeks izvršenja 202</w:t>
            </w:r>
            <w:r w:rsidR="00640F19">
              <w:rPr>
                <w:b/>
                <w:bCs/>
                <w:sz w:val="19"/>
                <w:szCs w:val="19"/>
              </w:rPr>
              <w:t>5</w:t>
            </w:r>
            <w:r>
              <w:rPr>
                <w:b/>
                <w:bCs/>
                <w:sz w:val="19"/>
                <w:szCs w:val="19"/>
              </w:rPr>
              <w:t>./202</w:t>
            </w:r>
            <w:r w:rsidR="00640F19">
              <w:rPr>
                <w:b/>
                <w:bCs/>
                <w:sz w:val="19"/>
                <w:szCs w:val="19"/>
              </w:rPr>
              <w:t>4</w:t>
            </w:r>
            <w:r>
              <w:rPr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1092" w:type="dxa"/>
            <w:shd w:val="clear" w:color="000000" w:fill="E8E8E8"/>
            <w:vAlign w:val="center"/>
            <w:hideMark/>
          </w:tcPr>
          <w:p w14:paraId="3DD59BB3" w14:textId="77777777" w:rsidR="00293AC1" w:rsidRDefault="00293AC1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Indeks izvršenja 2025.</w:t>
            </w:r>
          </w:p>
        </w:tc>
      </w:tr>
      <w:tr w:rsidR="00293AC1" w14:paraId="5F2C01A3" w14:textId="77777777" w:rsidTr="003D2285">
        <w:trPr>
          <w:trHeight w:val="390"/>
          <w:jc w:val="center"/>
        </w:trPr>
        <w:tc>
          <w:tcPr>
            <w:tcW w:w="2256" w:type="dxa"/>
            <w:shd w:val="clear" w:color="000000" w:fill="E8E8E8"/>
            <w:vAlign w:val="center"/>
            <w:hideMark/>
          </w:tcPr>
          <w:p w14:paraId="40E389B8" w14:textId="77777777" w:rsidR="00293AC1" w:rsidRDefault="00293AC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496" w:type="dxa"/>
            <w:shd w:val="clear" w:color="000000" w:fill="E8E8E8"/>
            <w:vAlign w:val="center"/>
            <w:hideMark/>
          </w:tcPr>
          <w:p w14:paraId="742723E5" w14:textId="77777777" w:rsidR="00293AC1" w:rsidRDefault="00293AC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1332" w:type="dxa"/>
            <w:shd w:val="clear" w:color="000000" w:fill="E8E8E8"/>
            <w:vAlign w:val="center"/>
            <w:hideMark/>
          </w:tcPr>
          <w:p w14:paraId="1C98F00B" w14:textId="77777777" w:rsidR="00293AC1" w:rsidRDefault="00293AC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1527" w:type="dxa"/>
            <w:shd w:val="clear" w:color="000000" w:fill="E8E8E8"/>
            <w:vAlign w:val="center"/>
            <w:hideMark/>
          </w:tcPr>
          <w:p w14:paraId="323DA68C" w14:textId="77777777" w:rsidR="00293AC1" w:rsidRDefault="00293AC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1285" w:type="dxa"/>
            <w:shd w:val="clear" w:color="000000" w:fill="E8E8E8"/>
            <w:vAlign w:val="center"/>
            <w:hideMark/>
          </w:tcPr>
          <w:p w14:paraId="022B0674" w14:textId="77777777" w:rsidR="00293AC1" w:rsidRDefault="00293A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 </w:t>
            </w:r>
            <w:r>
              <w:rPr>
                <w:sz w:val="17"/>
                <w:szCs w:val="17"/>
              </w:rPr>
              <w:t>(4/2*100)</w:t>
            </w:r>
          </w:p>
        </w:tc>
        <w:tc>
          <w:tcPr>
            <w:tcW w:w="1092" w:type="dxa"/>
            <w:shd w:val="clear" w:color="000000" w:fill="E8E8E8"/>
            <w:vAlign w:val="center"/>
            <w:hideMark/>
          </w:tcPr>
          <w:p w14:paraId="47A34F74" w14:textId="77777777" w:rsidR="00293AC1" w:rsidRDefault="00293AC1">
            <w:pPr>
              <w:jc w:val="center"/>
              <w:rPr>
                <w:sz w:val="18"/>
                <w:szCs w:val="18"/>
              </w:rPr>
            </w:pPr>
            <w:r>
              <w:rPr>
                <w:sz w:val="17"/>
                <w:szCs w:val="17"/>
              </w:rPr>
              <w:t>6 (4/3</w:t>
            </w:r>
            <w:r>
              <w:rPr>
                <w:sz w:val="16"/>
                <w:szCs w:val="16"/>
              </w:rPr>
              <w:t>*100)</w:t>
            </w:r>
          </w:p>
        </w:tc>
      </w:tr>
      <w:tr w:rsidR="00293AC1" w14:paraId="03EBDE45" w14:textId="77777777" w:rsidTr="003D2285">
        <w:trPr>
          <w:trHeight w:val="312"/>
          <w:jc w:val="center"/>
        </w:trPr>
        <w:tc>
          <w:tcPr>
            <w:tcW w:w="2256" w:type="dxa"/>
            <w:shd w:val="clear" w:color="000000" w:fill="F2F2F2"/>
            <w:vAlign w:val="center"/>
            <w:hideMark/>
          </w:tcPr>
          <w:p w14:paraId="3647BBA8" w14:textId="77777777" w:rsidR="00293AC1" w:rsidRDefault="00293A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UK. RASHODI</w:t>
            </w:r>
          </w:p>
        </w:tc>
        <w:tc>
          <w:tcPr>
            <w:tcW w:w="1496" w:type="dxa"/>
            <w:shd w:val="clear" w:color="000000" w:fill="F2F2F2"/>
            <w:vAlign w:val="center"/>
            <w:hideMark/>
          </w:tcPr>
          <w:p w14:paraId="78F6F604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31.370.999,59</w:t>
            </w:r>
          </w:p>
        </w:tc>
        <w:tc>
          <w:tcPr>
            <w:tcW w:w="1332" w:type="dxa"/>
            <w:shd w:val="clear" w:color="000000" w:fill="F2F2F2"/>
            <w:vAlign w:val="center"/>
            <w:hideMark/>
          </w:tcPr>
          <w:p w14:paraId="3548FD6D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143.268.087</w:t>
            </w:r>
          </w:p>
        </w:tc>
        <w:tc>
          <w:tcPr>
            <w:tcW w:w="1527" w:type="dxa"/>
            <w:shd w:val="clear" w:color="000000" w:fill="F2F2F2"/>
            <w:vAlign w:val="center"/>
            <w:hideMark/>
          </w:tcPr>
          <w:p w14:paraId="4C2F0FBF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42.300.670,74</w:t>
            </w:r>
          </w:p>
        </w:tc>
        <w:tc>
          <w:tcPr>
            <w:tcW w:w="1285" w:type="dxa"/>
            <w:shd w:val="clear" w:color="000000" w:fill="F2F2F2"/>
            <w:vAlign w:val="center"/>
            <w:hideMark/>
          </w:tcPr>
          <w:p w14:paraId="447BE15C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134,84%</w:t>
            </w:r>
          </w:p>
        </w:tc>
        <w:tc>
          <w:tcPr>
            <w:tcW w:w="1092" w:type="dxa"/>
            <w:shd w:val="clear" w:color="000000" w:fill="F2F2F2"/>
            <w:vAlign w:val="center"/>
            <w:hideMark/>
          </w:tcPr>
          <w:p w14:paraId="5F81717E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29,53%</w:t>
            </w:r>
          </w:p>
        </w:tc>
      </w:tr>
      <w:tr w:rsidR="00293AC1" w14:paraId="1F624C10" w14:textId="77777777" w:rsidTr="003D2285">
        <w:trPr>
          <w:trHeight w:val="312"/>
          <w:jc w:val="center"/>
        </w:trPr>
        <w:tc>
          <w:tcPr>
            <w:tcW w:w="2256" w:type="dxa"/>
            <w:vAlign w:val="center"/>
            <w:hideMark/>
          </w:tcPr>
          <w:p w14:paraId="0ABABB56" w14:textId="77777777" w:rsidR="00293AC1" w:rsidRDefault="00293A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Rashodi poslovanja</w:t>
            </w:r>
          </w:p>
        </w:tc>
        <w:tc>
          <w:tcPr>
            <w:tcW w:w="1496" w:type="dxa"/>
            <w:vAlign w:val="center"/>
            <w:hideMark/>
          </w:tcPr>
          <w:p w14:paraId="38B1838C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24.469.396,91</w:t>
            </w:r>
          </w:p>
        </w:tc>
        <w:tc>
          <w:tcPr>
            <w:tcW w:w="1332" w:type="dxa"/>
            <w:vAlign w:val="center"/>
            <w:hideMark/>
          </w:tcPr>
          <w:p w14:paraId="0D105945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79.875.330</w:t>
            </w:r>
          </w:p>
        </w:tc>
        <w:tc>
          <w:tcPr>
            <w:tcW w:w="1527" w:type="dxa"/>
            <w:vAlign w:val="center"/>
            <w:hideMark/>
          </w:tcPr>
          <w:p w14:paraId="473D6383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35.332.848,69</w:t>
            </w:r>
          </w:p>
        </w:tc>
        <w:tc>
          <w:tcPr>
            <w:tcW w:w="1285" w:type="dxa"/>
            <w:vAlign w:val="center"/>
            <w:hideMark/>
          </w:tcPr>
          <w:p w14:paraId="191F8251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144,40%</w:t>
            </w:r>
          </w:p>
        </w:tc>
        <w:tc>
          <w:tcPr>
            <w:tcW w:w="1092" w:type="dxa"/>
            <w:vAlign w:val="center"/>
            <w:hideMark/>
          </w:tcPr>
          <w:p w14:paraId="68D71C37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44,23%</w:t>
            </w:r>
          </w:p>
        </w:tc>
      </w:tr>
      <w:tr w:rsidR="00293AC1" w14:paraId="0BA9D92D" w14:textId="77777777" w:rsidTr="003D2285">
        <w:trPr>
          <w:trHeight w:val="312"/>
          <w:jc w:val="center"/>
        </w:trPr>
        <w:tc>
          <w:tcPr>
            <w:tcW w:w="2256" w:type="dxa"/>
            <w:vAlign w:val="center"/>
            <w:hideMark/>
          </w:tcPr>
          <w:p w14:paraId="190CD2BD" w14:textId="77777777" w:rsidR="00293AC1" w:rsidRDefault="00293A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Rashodi za zaposlene</w:t>
            </w:r>
          </w:p>
        </w:tc>
        <w:tc>
          <w:tcPr>
            <w:tcW w:w="1496" w:type="dxa"/>
            <w:vAlign w:val="center"/>
            <w:hideMark/>
          </w:tcPr>
          <w:p w14:paraId="1BFD56BB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10.145.628,94</w:t>
            </w:r>
          </w:p>
        </w:tc>
        <w:tc>
          <w:tcPr>
            <w:tcW w:w="1332" w:type="dxa"/>
            <w:vAlign w:val="center"/>
            <w:hideMark/>
          </w:tcPr>
          <w:p w14:paraId="60F51501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30.790.096</w:t>
            </w:r>
          </w:p>
        </w:tc>
        <w:tc>
          <w:tcPr>
            <w:tcW w:w="1527" w:type="dxa"/>
            <w:vAlign w:val="center"/>
            <w:hideMark/>
          </w:tcPr>
          <w:p w14:paraId="3533B5BC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15.270.991,06</w:t>
            </w:r>
          </w:p>
        </w:tc>
        <w:tc>
          <w:tcPr>
            <w:tcW w:w="1285" w:type="dxa"/>
            <w:vAlign w:val="center"/>
            <w:hideMark/>
          </w:tcPr>
          <w:p w14:paraId="1BCFB621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150,52%</w:t>
            </w:r>
          </w:p>
        </w:tc>
        <w:tc>
          <w:tcPr>
            <w:tcW w:w="1092" w:type="dxa"/>
            <w:vAlign w:val="center"/>
            <w:hideMark/>
          </w:tcPr>
          <w:p w14:paraId="0A8AD8BF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49,60%</w:t>
            </w:r>
          </w:p>
        </w:tc>
      </w:tr>
      <w:tr w:rsidR="00293AC1" w14:paraId="08AA08DA" w14:textId="77777777" w:rsidTr="003D2285">
        <w:trPr>
          <w:trHeight w:val="312"/>
          <w:jc w:val="center"/>
        </w:trPr>
        <w:tc>
          <w:tcPr>
            <w:tcW w:w="2256" w:type="dxa"/>
            <w:vAlign w:val="center"/>
            <w:hideMark/>
          </w:tcPr>
          <w:p w14:paraId="0DFD5942" w14:textId="77777777" w:rsidR="00293AC1" w:rsidRDefault="00293A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Materijalni rashodi</w:t>
            </w:r>
          </w:p>
        </w:tc>
        <w:tc>
          <w:tcPr>
            <w:tcW w:w="1496" w:type="dxa"/>
            <w:vAlign w:val="center"/>
            <w:hideMark/>
          </w:tcPr>
          <w:p w14:paraId="4B55FE82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10.156.872,80</w:t>
            </w:r>
          </w:p>
        </w:tc>
        <w:tc>
          <w:tcPr>
            <w:tcW w:w="1332" w:type="dxa"/>
            <w:vAlign w:val="center"/>
            <w:hideMark/>
          </w:tcPr>
          <w:p w14:paraId="3D11B0A5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35.836.886</w:t>
            </w:r>
          </w:p>
        </w:tc>
        <w:tc>
          <w:tcPr>
            <w:tcW w:w="1527" w:type="dxa"/>
            <w:vAlign w:val="center"/>
            <w:hideMark/>
          </w:tcPr>
          <w:p w14:paraId="6AB28799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15.381.485,58</w:t>
            </w:r>
          </w:p>
        </w:tc>
        <w:tc>
          <w:tcPr>
            <w:tcW w:w="1285" w:type="dxa"/>
            <w:vAlign w:val="center"/>
            <w:hideMark/>
          </w:tcPr>
          <w:p w14:paraId="5E08FABB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151,44%</w:t>
            </w:r>
          </w:p>
        </w:tc>
        <w:tc>
          <w:tcPr>
            <w:tcW w:w="1092" w:type="dxa"/>
            <w:vAlign w:val="center"/>
            <w:hideMark/>
          </w:tcPr>
          <w:p w14:paraId="1987C555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42,92%</w:t>
            </w:r>
          </w:p>
        </w:tc>
      </w:tr>
      <w:tr w:rsidR="00293AC1" w14:paraId="1F8DC2B4" w14:textId="77777777" w:rsidTr="003D2285">
        <w:trPr>
          <w:trHeight w:val="312"/>
          <w:jc w:val="center"/>
        </w:trPr>
        <w:tc>
          <w:tcPr>
            <w:tcW w:w="2256" w:type="dxa"/>
            <w:vAlign w:val="center"/>
            <w:hideMark/>
          </w:tcPr>
          <w:p w14:paraId="7E2244CB" w14:textId="77777777" w:rsidR="00293AC1" w:rsidRDefault="00293A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Financijski rashodi</w:t>
            </w:r>
          </w:p>
        </w:tc>
        <w:tc>
          <w:tcPr>
            <w:tcW w:w="1496" w:type="dxa"/>
            <w:vAlign w:val="center"/>
            <w:hideMark/>
          </w:tcPr>
          <w:p w14:paraId="03B62965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65.278,66</w:t>
            </w:r>
          </w:p>
        </w:tc>
        <w:tc>
          <w:tcPr>
            <w:tcW w:w="1332" w:type="dxa"/>
            <w:vAlign w:val="center"/>
            <w:hideMark/>
          </w:tcPr>
          <w:p w14:paraId="7E5EAEBA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530.687</w:t>
            </w:r>
          </w:p>
        </w:tc>
        <w:tc>
          <w:tcPr>
            <w:tcW w:w="1527" w:type="dxa"/>
            <w:vAlign w:val="center"/>
            <w:hideMark/>
          </w:tcPr>
          <w:p w14:paraId="116207C4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89.588,76</w:t>
            </w:r>
          </w:p>
        </w:tc>
        <w:tc>
          <w:tcPr>
            <w:tcW w:w="1285" w:type="dxa"/>
            <w:vAlign w:val="center"/>
            <w:hideMark/>
          </w:tcPr>
          <w:p w14:paraId="78D096C8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137,24%</w:t>
            </w:r>
          </w:p>
        </w:tc>
        <w:tc>
          <w:tcPr>
            <w:tcW w:w="1092" w:type="dxa"/>
            <w:vAlign w:val="center"/>
            <w:hideMark/>
          </w:tcPr>
          <w:p w14:paraId="753579C7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16,88%</w:t>
            </w:r>
          </w:p>
        </w:tc>
      </w:tr>
      <w:tr w:rsidR="00293AC1" w14:paraId="7ECB410C" w14:textId="77777777" w:rsidTr="003D2285">
        <w:trPr>
          <w:trHeight w:val="312"/>
          <w:jc w:val="center"/>
        </w:trPr>
        <w:tc>
          <w:tcPr>
            <w:tcW w:w="2256" w:type="dxa"/>
            <w:vAlign w:val="center"/>
            <w:hideMark/>
          </w:tcPr>
          <w:p w14:paraId="1C732D2A" w14:textId="77777777" w:rsidR="00293AC1" w:rsidRDefault="00293A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Subvencije</w:t>
            </w:r>
          </w:p>
        </w:tc>
        <w:tc>
          <w:tcPr>
            <w:tcW w:w="1496" w:type="dxa"/>
            <w:vAlign w:val="center"/>
            <w:hideMark/>
          </w:tcPr>
          <w:p w14:paraId="09985976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816.459,20</w:t>
            </w:r>
          </w:p>
        </w:tc>
        <w:tc>
          <w:tcPr>
            <w:tcW w:w="1332" w:type="dxa"/>
            <w:vAlign w:val="center"/>
            <w:hideMark/>
          </w:tcPr>
          <w:p w14:paraId="34ACB5FF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3.210.558</w:t>
            </w:r>
          </w:p>
        </w:tc>
        <w:tc>
          <w:tcPr>
            <w:tcW w:w="1527" w:type="dxa"/>
            <w:vAlign w:val="center"/>
            <w:hideMark/>
          </w:tcPr>
          <w:p w14:paraId="60CEBEF7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1.143.709,94</w:t>
            </w:r>
          </w:p>
        </w:tc>
        <w:tc>
          <w:tcPr>
            <w:tcW w:w="1285" w:type="dxa"/>
            <w:vAlign w:val="center"/>
            <w:hideMark/>
          </w:tcPr>
          <w:p w14:paraId="768106EF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140,08%</w:t>
            </w:r>
          </w:p>
        </w:tc>
        <w:tc>
          <w:tcPr>
            <w:tcW w:w="1092" w:type="dxa"/>
            <w:vAlign w:val="center"/>
            <w:hideMark/>
          </w:tcPr>
          <w:p w14:paraId="4EF3ECAB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35,62%</w:t>
            </w:r>
          </w:p>
        </w:tc>
      </w:tr>
      <w:tr w:rsidR="00293AC1" w14:paraId="3B656CE9" w14:textId="77777777" w:rsidTr="003D2285">
        <w:trPr>
          <w:trHeight w:val="798"/>
          <w:jc w:val="center"/>
        </w:trPr>
        <w:tc>
          <w:tcPr>
            <w:tcW w:w="2256" w:type="dxa"/>
            <w:vAlign w:val="center"/>
            <w:hideMark/>
          </w:tcPr>
          <w:p w14:paraId="568B5CE6" w14:textId="77777777" w:rsidR="00293AC1" w:rsidRDefault="00293A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Pomoći dane u inozemstvo i unutar općeg proračuna</w:t>
            </w:r>
          </w:p>
        </w:tc>
        <w:tc>
          <w:tcPr>
            <w:tcW w:w="1496" w:type="dxa"/>
            <w:vAlign w:val="center"/>
            <w:hideMark/>
          </w:tcPr>
          <w:p w14:paraId="3B77C0FE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76.018,34</w:t>
            </w:r>
          </w:p>
        </w:tc>
        <w:tc>
          <w:tcPr>
            <w:tcW w:w="1332" w:type="dxa"/>
            <w:vAlign w:val="center"/>
            <w:hideMark/>
          </w:tcPr>
          <w:p w14:paraId="7C339727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398.200</w:t>
            </w:r>
          </w:p>
        </w:tc>
        <w:tc>
          <w:tcPr>
            <w:tcW w:w="1527" w:type="dxa"/>
            <w:vAlign w:val="center"/>
            <w:hideMark/>
          </w:tcPr>
          <w:p w14:paraId="623AACED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44.384,55</w:t>
            </w:r>
          </w:p>
        </w:tc>
        <w:tc>
          <w:tcPr>
            <w:tcW w:w="1285" w:type="dxa"/>
            <w:vAlign w:val="center"/>
            <w:hideMark/>
          </w:tcPr>
          <w:p w14:paraId="0008E062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58,39%</w:t>
            </w:r>
          </w:p>
        </w:tc>
        <w:tc>
          <w:tcPr>
            <w:tcW w:w="1092" w:type="dxa"/>
            <w:vAlign w:val="center"/>
            <w:hideMark/>
          </w:tcPr>
          <w:p w14:paraId="6F94D2BC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11,15%</w:t>
            </w:r>
          </w:p>
        </w:tc>
      </w:tr>
      <w:tr w:rsidR="00293AC1" w14:paraId="3CD34C04" w14:textId="77777777" w:rsidTr="003D2285">
        <w:trPr>
          <w:trHeight w:val="1066"/>
          <w:jc w:val="center"/>
        </w:trPr>
        <w:tc>
          <w:tcPr>
            <w:tcW w:w="2256" w:type="dxa"/>
            <w:vAlign w:val="center"/>
            <w:hideMark/>
          </w:tcPr>
          <w:p w14:paraId="3D0FFC70" w14:textId="77777777" w:rsidR="00293AC1" w:rsidRDefault="00293A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Naknade građanima i kućanstvima na temelju osiguranja i druge naknade</w:t>
            </w:r>
          </w:p>
        </w:tc>
        <w:tc>
          <w:tcPr>
            <w:tcW w:w="1496" w:type="dxa"/>
            <w:vAlign w:val="center"/>
            <w:hideMark/>
          </w:tcPr>
          <w:p w14:paraId="29542DB4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546.919,82</w:t>
            </w:r>
          </w:p>
        </w:tc>
        <w:tc>
          <w:tcPr>
            <w:tcW w:w="1332" w:type="dxa"/>
            <w:vAlign w:val="center"/>
            <w:hideMark/>
          </w:tcPr>
          <w:p w14:paraId="1D6A2424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2.429.304</w:t>
            </w:r>
          </w:p>
        </w:tc>
        <w:tc>
          <w:tcPr>
            <w:tcW w:w="1527" w:type="dxa"/>
            <w:vAlign w:val="center"/>
            <w:hideMark/>
          </w:tcPr>
          <w:p w14:paraId="0BF93313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589.156,94</w:t>
            </w:r>
          </w:p>
        </w:tc>
        <w:tc>
          <w:tcPr>
            <w:tcW w:w="1285" w:type="dxa"/>
            <w:vAlign w:val="center"/>
            <w:hideMark/>
          </w:tcPr>
          <w:p w14:paraId="72292A01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107,72%</w:t>
            </w:r>
          </w:p>
        </w:tc>
        <w:tc>
          <w:tcPr>
            <w:tcW w:w="1092" w:type="dxa"/>
            <w:vAlign w:val="center"/>
            <w:hideMark/>
          </w:tcPr>
          <w:p w14:paraId="303D5ADB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24,25%</w:t>
            </w:r>
          </w:p>
        </w:tc>
      </w:tr>
      <w:tr w:rsidR="00293AC1" w14:paraId="022B0482" w14:textId="77777777" w:rsidTr="003D2285">
        <w:trPr>
          <w:trHeight w:val="798"/>
          <w:jc w:val="center"/>
        </w:trPr>
        <w:tc>
          <w:tcPr>
            <w:tcW w:w="2256" w:type="dxa"/>
            <w:vAlign w:val="center"/>
            <w:hideMark/>
          </w:tcPr>
          <w:p w14:paraId="111801BC" w14:textId="77777777" w:rsidR="00293AC1" w:rsidRDefault="00293A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496" w:type="dxa"/>
            <w:vAlign w:val="center"/>
            <w:hideMark/>
          </w:tcPr>
          <w:p w14:paraId="61073953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2.662.219,15</w:t>
            </w:r>
          </w:p>
        </w:tc>
        <w:tc>
          <w:tcPr>
            <w:tcW w:w="1332" w:type="dxa"/>
            <w:vAlign w:val="center"/>
            <w:hideMark/>
          </w:tcPr>
          <w:p w14:paraId="6D2F0F8C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6.679.599</w:t>
            </w:r>
          </w:p>
        </w:tc>
        <w:tc>
          <w:tcPr>
            <w:tcW w:w="1527" w:type="dxa"/>
            <w:vAlign w:val="center"/>
            <w:hideMark/>
          </w:tcPr>
          <w:p w14:paraId="41746B5D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2.813.531,86</w:t>
            </w:r>
          </w:p>
        </w:tc>
        <w:tc>
          <w:tcPr>
            <w:tcW w:w="1285" w:type="dxa"/>
            <w:vAlign w:val="center"/>
            <w:hideMark/>
          </w:tcPr>
          <w:p w14:paraId="2A47B237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105,68%</w:t>
            </w:r>
          </w:p>
        </w:tc>
        <w:tc>
          <w:tcPr>
            <w:tcW w:w="1092" w:type="dxa"/>
            <w:vAlign w:val="center"/>
            <w:hideMark/>
          </w:tcPr>
          <w:p w14:paraId="1B8CC33F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42,12%</w:t>
            </w:r>
          </w:p>
        </w:tc>
      </w:tr>
      <w:tr w:rsidR="00293AC1" w14:paraId="16E32DF0" w14:textId="77777777" w:rsidTr="003D2285">
        <w:trPr>
          <w:trHeight w:val="532"/>
          <w:jc w:val="center"/>
        </w:trPr>
        <w:tc>
          <w:tcPr>
            <w:tcW w:w="2256" w:type="dxa"/>
            <w:vAlign w:val="center"/>
            <w:hideMark/>
          </w:tcPr>
          <w:p w14:paraId="4758A0AE" w14:textId="77777777" w:rsidR="00293AC1" w:rsidRDefault="00293A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Rashodi za nabavu nefinancijske imovine</w:t>
            </w:r>
          </w:p>
        </w:tc>
        <w:tc>
          <w:tcPr>
            <w:tcW w:w="1496" w:type="dxa"/>
            <w:vAlign w:val="center"/>
            <w:hideMark/>
          </w:tcPr>
          <w:p w14:paraId="2E19088F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6.901.602,68</w:t>
            </w:r>
          </w:p>
        </w:tc>
        <w:tc>
          <w:tcPr>
            <w:tcW w:w="1332" w:type="dxa"/>
            <w:vAlign w:val="center"/>
            <w:hideMark/>
          </w:tcPr>
          <w:p w14:paraId="116A1C29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63.392.757</w:t>
            </w:r>
          </w:p>
        </w:tc>
        <w:tc>
          <w:tcPr>
            <w:tcW w:w="1527" w:type="dxa"/>
            <w:vAlign w:val="center"/>
            <w:hideMark/>
          </w:tcPr>
          <w:p w14:paraId="2EC70BF0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6.967.822,05</w:t>
            </w:r>
          </w:p>
        </w:tc>
        <w:tc>
          <w:tcPr>
            <w:tcW w:w="1285" w:type="dxa"/>
            <w:vAlign w:val="center"/>
            <w:hideMark/>
          </w:tcPr>
          <w:p w14:paraId="2521D520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100,96%</w:t>
            </w:r>
          </w:p>
        </w:tc>
        <w:tc>
          <w:tcPr>
            <w:tcW w:w="1092" w:type="dxa"/>
            <w:vAlign w:val="center"/>
            <w:hideMark/>
          </w:tcPr>
          <w:p w14:paraId="1DF9E56C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10,99%</w:t>
            </w:r>
          </w:p>
        </w:tc>
      </w:tr>
      <w:tr w:rsidR="00293AC1" w14:paraId="62F36AB7" w14:textId="77777777" w:rsidTr="003D2285">
        <w:trPr>
          <w:trHeight w:val="798"/>
          <w:jc w:val="center"/>
        </w:trPr>
        <w:tc>
          <w:tcPr>
            <w:tcW w:w="2256" w:type="dxa"/>
            <w:vAlign w:val="center"/>
            <w:hideMark/>
          </w:tcPr>
          <w:p w14:paraId="24661187" w14:textId="77777777" w:rsidR="00293AC1" w:rsidRDefault="00293A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41 Rashodi za nabavu </w:t>
            </w:r>
            <w:proofErr w:type="spellStart"/>
            <w:r>
              <w:rPr>
                <w:sz w:val="20"/>
                <w:szCs w:val="20"/>
              </w:rPr>
              <w:t>neproizvedene</w:t>
            </w:r>
            <w:proofErr w:type="spellEnd"/>
            <w:r>
              <w:rPr>
                <w:sz w:val="20"/>
                <w:szCs w:val="20"/>
              </w:rPr>
              <w:t xml:space="preserve"> dugotrajne imovine</w:t>
            </w:r>
          </w:p>
        </w:tc>
        <w:tc>
          <w:tcPr>
            <w:tcW w:w="1496" w:type="dxa"/>
            <w:vAlign w:val="center"/>
            <w:hideMark/>
          </w:tcPr>
          <w:p w14:paraId="7ABB2A80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267.677,70</w:t>
            </w:r>
          </w:p>
        </w:tc>
        <w:tc>
          <w:tcPr>
            <w:tcW w:w="1332" w:type="dxa"/>
            <w:vAlign w:val="center"/>
            <w:hideMark/>
          </w:tcPr>
          <w:p w14:paraId="795A751F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328.930</w:t>
            </w:r>
          </w:p>
        </w:tc>
        <w:tc>
          <w:tcPr>
            <w:tcW w:w="1527" w:type="dxa"/>
            <w:vAlign w:val="center"/>
            <w:hideMark/>
          </w:tcPr>
          <w:p w14:paraId="1E4C1396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5.786,04</w:t>
            </w:r>
          </w:p>
        </w:tc>
        <w:tc>
          <w:tcPr>
            <w:tcW w:w="1285" w:type="dxa"/>
            <w:vAlign w:val="center"/>
            <w:hideMark/>
          </w:tcPr>
          <w:p w14:paraId="67981591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2,16%</w:t>
            </w:r>
          </w:p>
        </w:tc>
        <w:tc>
          <w:tcPr>
            <w:tcW w:w="1092" w:type="dxa"/>
            <w:vAlign w:val="center"/>
            <w:hideMark/>
          </w:tcPr>
          <w:p w14:paraId="50803EBB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1,76%</w:t>
            </w:r>
          </w:p>
        </w:tc>
      </w:tr>
      <w:tr w:rsidR="00293AC1" w14:paraId="7C393FDE" w14:textId="77777777" w:rsidTr="003D2285">
        <w:trPr>
          <w:trHeight w:val="798"/>
          <w:jc w:val="center"/>
        </w:trPr>
        <w:tc>
          <w:tcPr>
            <w:tcW w:w="2256" w:type="dxa"/>
            <w:vAlign w:val="center"/>
            <w:hideMark/>
          </w:tcPr>
          <w:p w14:paraId="2F51E611" w14:textId="77777777" w:rsidR="00293AC1" w:rsidRDefault="00293A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496" w:type="dxa"/>
            <w:vAlign w:val="center"/>
            <w:hideMark/>
          </w:tcPr>
          <w:p w14:paraId="73F3F01E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4.454.491,52</w:t>
            </w:r>
          </w:p>
        </w:tc>
        <w:tc>
          <w:tcPr>
            <w:tcW w:w="1332" w:type="dxa"/>
            <w:vAlign w:val="center"/>
            <w:hideMark/>
          </w:tcPr>
          <w:p w14:paraId="704F95D9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48.161.734</w:t>
            </w:r>
          </w:p>
        </w:tc>
        <w:tc>
          <w:tcPr>
            <w:tcW w:w="1527" w:type="dxa"/>
            <w:vAlign w:val="center"/>
            <w:hideMark/>
          </w:tcPr>
          <w:p w14:paraId="383495DA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3.812.141,85</w:t>
            </w:r>
          </w:p>
        </w:tc>
        <w:tc>
          <w:tcPr>
            <w:tcW w:w="1285" w:type="dxa"/>
            <w:vAlign w:val="center"/>
            <w:hideMark/>
          </w:tcPr>
          <w:p w14:paraId="546594F3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85,58%</w:t>
            </w:r>
          </w:p>
        </w:tc>
        <w:tc>
          <w:tcPr>
            <w:tcW w:w="1092" w:type="dxa"/>
            <w:vAlign w:val="center"/>
            <w:hideMark/>
          </w:tcPr>
          <w:p w14:paraId="5810166D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7,92%</w:t>
            </w:r>
          </w:p>
        </w:tc>
      </w:tr>
      <w:tr w:rsidR="00293AC1" w14:paraId="78B6A2AC" w14:textId="77777777" w:rsidTr="003D2285">
        <w:trPr>
          <w:trHeight w:val="798"/>
          <w:jc w:val="center"/>
        </w:trPr>
        <w:tc>
          <w:tcPr>
            <w:tcW w:w="2256" w:type="dxa"/>
            <w:vAlign w:val="center"/>
            <w:hideMark/>
          </w:tcPr>
          <w:p w14:paraId="3B54138C" w14:textId="77777777" w:rsidR="00293AC1" w:rsidRDefault="00293A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Rashodi za dodatna ulaganja na nefinancijskoj imovini</w:t>
            </w:r>
          </w:p>
        </w:tc>
        <w:tc>
          <w:tcPr>
            <w:tcW w:w="1496" w:type="dxa"/>
            <w:vAlign w:val="center"/>
            <w:hideMark/>
          </w:tcPr>
          <w:p w14:paraId="237EAAEB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2.179.433,46</w:t>
            </w:r>
          </w:p>
        </w:tc>
        <w:tc>
          <w:tcPr>
            <w:tcW w:w="1332" w:type="dxa"/>
            <w:vAlign w:val="center"/>
            <w:hideMark/>
          </w:tcPr>
          <w:p w14:paraId="4D6FB0AB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14.902.093</w:t>
            </w:r>
          </w:p>
        </w:tc>
        <w:tc>
          <w:tcPr>
            <w:tcW w:w="1527" w:type="dxa"/>
            <w:vAlign w:val="center"/>
            <w:hideMark/>
          </w:tcPr>
          <w:p w14:paraId="50D96BE8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3.149.894,16</w:t>
            </w:r>
          </w:p>
        </w:tc>
        <w:tc>
          <w:tcPr>
            <w:tcW w:w="1285" w:type="dxa"/>
            <w:vAlign w:val="center"/>
            <w:hideMark/>
          </w:tcPr>
          <w:p w14:paraId="400D90AD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144,53%</w:t>
            </w:r>
          </w:p>
        </w:tc>
        <w:tc>
          <w:tcPr>
            <w:tcW w:w="1092" w:type="dxa"/>
            <w:vAlign w:val="center"/>
            <w:hideMark/>
          </w:tcPr>
          <w:p w14:paraId="63741E2D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21,14%</w:t>
            </w:r>
          </w:p>
        </w:tc>
      </w:tr>
    </w:tbl>
    <w:p w14:paraId="68C33D5F" w14:textId="77777777" w:rsidR="00ED70ED" w:rsidRPr="00167DED" w:rsidRDefault="00ED70ED" w:rsidP="00ED70ED">
      <w:pPr>
        <w:jc w:val="both"/>
      </w:pPr>
    </w:p>
    <w:p w14:paraId="0C5CF914" w14:textId="16AC151F" w:rsidR="00C7127C" w:rsidRPr="00167DED" w:rsidRDefault="00C7127C" w:rsidP="00C7127C">
      <w:pPr>
        <w:ind w:firstLine="708"/>
        <w:jc w:val="both"/>
      </w:pPr>
      <w:r w:rsidRPr="00167DED">
        <w:t>Ukupn</w:t>
      </w:r>
      <w:r w:rsidR="00E911CF" w:rsidRPr="00167DED">
        <w:t>i</w:t>
      </w:r>
      <w:r w:rsidRPr="00167DED">
        <w:t xml:space="preserve"> rashodi</w:t>
      </w:r>
      <w:r w:rsidR="00E911CF" w:rsidRPr="00167DED">
        <w:t xml:space="preserve"> u</w:t>
      </w:r>
      <w:r w:rsidR="00C61D8F" w:rsidRPr="00167DED">
        <w:t xml:space="preserve"> prvom polugodištu</w:t>
      </w:r>
      <w:r w:rsidR="00E911CF" w:rsidRPr="00167DED">
        <w:t xml:space="preserve"> 202</w:t>
      </w:r>
      <w:r w:rsidR="00167DED">
        <w:t>5</w:t>
      </w:r>
      <w:r w:rsidR="00E911CF" w:rsidRPr="00167DED">
        <w:t>. godin</w:t>
      </w:r>
      <w:r w:rsidR="00C61D8F" w:rsidRPr="00167DED">
        <w:t>e</w:t>
      </w:r>
      <w:r w:rsidR="00E911CF" w:rsidRPr="00167DED">
        <w:t xml:space="preserve"> veći su za </w:t>
      </w:r>
      <w:r w:rsidR="00C61D8F" w:rsidRPr="00167DED">
        <w:t>3</w:t>
      </w:r>
      <w:r w:rsidR="00167DED">
        <w:t>4,84</w:t>
      </w:r>
      <w:r w:rsidR="00E911CF" w:rsidRPr="00167DED">
        <w:t xml:space="preserve">% u odnosu na </w:t>
      </w:r>
      <w:r w:rsidR="00114A1A" w:rsidRPr="00167DED">
        <w:t xml:space="preserve">isto razdoblje </w:t>
      </w:r>
      <w:r w:rsidR="00E911CF" w:rsidRPr="00167DED">
        <w:t>202</w:t>
      </w:r>
      <w:r w:rsidR="00167DED">
        <w:t>4</w:t>
      </w:r>
      <w:r w:rsidR="00E911CF" w:rsidRPr="00167DED">
        <w:t>. godin</w:t>
      </w:r>
      <w:r w:rsidR="00114A1A" w:rsidRPr="00167DED">
        <w:t>e</w:t>
      </w:r>
      <w:r w:rsidR="00E911CF" w:rsidRPr="00167DED">
        <w:t xml:space="preserve">, odnosno izvršeni su sa </w:t>
      </w:r>
      <w:r w:rsidR="00167DED">
        <w:t>29,53</w:t>
      </w:r>
      <w:r w:rsidR="00E911CF" w:rsidRPr="00167DED">
        <w:t>% od planiranih proračunskih rashoda za 202</w:t>
      </w:r>
      <w:r w:rsidR="00167DED">
        <w:t>5</w:t>
      </w:r>
      <w:r w:rsidR="00E911CF" w:rsidRPr="00167DED">
        <w:t>. godinu</w:t>
      </w:r>
      <w:r w:rsidRPr="00167DED">
        <w:t>.</w:t>
      </w:r>
    </w:p>
    <w:p w14:paraId="65CC2E55" w14:textId="1A1A4CA0" w:rsidR="00C7127C" w:rsidRPr="000E6B2A" w:rsidRDefault="00C7127C" w:rsidP="00C7127C">
      <w:pPr>
        <w:ind w:firstLine="709"/>
        <w:jc w:val="both"/>
      </w:pPr>
      <w:r w:rsidRPr="00167DED">
        <w:t xml:space="preserve">U strukturi ukupno izvršenih rashoda i izdataka najveći udio imaju rashodi poslovanja sa </w:t>
      </w:r>
      <w:r w:rsidR="00DA14F1">
        <w:t>82,60</w:t>
      </w:r>
      <w:r w:rsidRPr="00167DED">
        <w:t xml:space="preserve">%, zatim </w:t>
      </w:r>
      <w:r w:rsidRPr="000E6B2A">
        <w:t xml:space="preserve">rashodi za nabavu nefinancijske imovine sa </w:t>
      </w:r>
      <w:r w:rsidR="00DA14F1" w:rsidRPr="000E6B2A">
        <w:t>16,29</w:t>
      </w:r>
      <w:r w:rsidRPr="000E6B2A">
        <w:t xml:space="preserve">%, a najmanji udio od </w:t>
      </w:r>
      <w:r w:rsidR="00162E0C" w:rsidRPr="000E6B2A">
        <w:t>1,</w:t>
      </w:r>
      <w:r w:rsidR="00DA14F1" w:rsidRPr="000E6B2A">
        <w:t>11</w:t>
      </w:r>
      <w:r w:rsidRPr="000E6B2A">
        <w:t>% odnosi se na izdatke za financijsku imovinu i otplate zajmova</w:t>
      </w:r>
      <w:r w:rsidR="00162E0C" w:rsidRPr="000E6B2A">
        <w:t>.</w:t>
      </w:r>
    </w:p>
    <w:p w14:paraId="3B68E3B8" w14:textId="77777777" w:rsidR="00701441" w:rsidRDefault="00701441" w:rsidP="00C7127C">
      <w:pPr>
        <w:ind w:firstLine="709"/>
        <w:jc w:val="both"/>
      </w:pPr>
    </w:p>
    <w:p w14:paraId="26E43302" w14:textId="77777777" w:rsidR="000F47B9" w:rsidRDefault="000F47B9" w:rsidP="00C7127C">
      <w:pPr>
        <w:ind w:firstLine="709"/>
        <w:jc w:val="both"/>
      </w:pPr>
    </w:p>
    <w:p w14:paraId="704F7D24" w14:textId="77777777" w:rsidR="000F47B9" w:rsidRPr="000E6B2A" w:rsidRDefault="000F47B9" w:rsidP="00C7127C">
      <w:pPr>
        <w:ind w:firstLine="709"/>
        <w:jc w:val="both"/>
      </w:pPr>
    </w:p>
    <w:p w14:paraId="639F6724" w14:textId="77777777" w:rsidR="00EC3717" w:rsidRPr="000E6B2A" w:rsidRDefault="00EC3717" w:rsidP="00EC3717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lang w:eastAsia="en-US"/>
        </w:rPr>
      </w:pPr>
      <w:r w:rsidRPr="000E6B2A">
        <w:rPr>
          <w:rFonts w:eastAsiaTheme="minorHAnsi"/>
          <w:b/>
          <w:lang w:eastAsia="en-US"/>
        </w:rPr>
        <w:lastRenderedPageBreak/>
        <w:t>1.1.2.1. Rashodi poslovanja</w:t>
      </w:r>
    </w:p>
    <w:p w14:paraId="17382538" w14:textId="77777777" w:rsidR="00CF60C2" w:rsidRPr="00F16A0E" w:rsidRDefault="00CF60C2" w:rsidP="00CF60C2">
      <w:pPr>
        <w:ind w:firstLine="708"/>
        <w:jc w:val="both"/>
      </w:pPr>
      <w:r w:rsidRPr="000E6B2A">
        <w:rPr>
          <w:bCs/>
        </w:rPr>
        <w:t xml:space="preserve">Rashodi poslovanja (rashodi za zaposlene, materijalni rashodi, financijski rashodi, subvencije, pomoći dane u inozemstvo i unutar općeg proračuna, naknade građanima i kućanstvima na temelju osiguranja i druge naknade te rashodi za donacije, kazne, naknade šteta i kapitalne pomoći) za razdoblje 01.01. do 30.06.2025. godine izvršeni su sa 35.332.848,69 € i veći su 44,4% u odnosu na istovrsne </w:t>
      </w:r>
      <w:r w:rsidRPr="00AE0458">
        <w:rPr>
          <w:bCs/>
        </w:rPr>
        <w:t>rashode ostvarene u 2024. godini, kada su iznosili 24.469.396,91 €.</w:t>
      </w:r>
    </w:p>
    <w:p w14:paraId="5FF89781" w14:textId="77777777" w:rsidR="00CF60C2" w:rsidRPr="00F16A0E" w:rsidRDefault="00CF60C2" w:rsidP="00CF60C2">
      <w:pPr>
        <w:ind w:firstLine="708"/>
        <w:jc w:val="both"/>
      </w:pPr>
      <w:r w:rsidRPr="00F16A0E">
        <w:rPr>
          <w:b/>
          <w:i/>
        </w:rPr>
        <w:t>Rashodi za zaposlene</w:t>
      </w:r>
      <w:r w:rsidRPr="00F16A0E">
        <w:t xml:space="preserve"> (skupina 31) obuhvaćaju plaće, doprinose na plaće i ostale rashode za zaposlene, a izvršeni su u ukupnom iznosu od 15.270.991,06 </w:t>
      </w:r>
      <w:r w:rsidRPr="00F16A0E">
        <w:rPr>
          <w:bCs/>
        </w:rPr>
        <w:t>€</w:t>
      </w:r>
      <w:r w:rsidRPr="00F16A0E">
        <w:t>, što je povećanje od 50,52%</w:t>
      </w:r>
      <w:r w:rsidRPr="00F16A0E">
        <w:rPr>
          <w:rFonts w:ascii="Arial" w:hAnsi="Arial" w:cs="Arial"/>
          <w:b/>
          <w:bCs/>
          <w:sz w:val="20"/>
          <w:szCs w:val="20"/>
        </w:rPr>
        <w:t xml:space="preserve"> </w:t>
      </w:r>
      <w:r w:rsidRPr="00F16A0E">
        <w:t>u odnosu na 2024. godinu, kada su iznosili 10.145.628,94 €.</w:t>
      </w:r>
    </w:p>
    <w:p w14:paraId="5ED9189D" w14:textId="77777777" w:rsidR="00CF60C2" w:rsidRPr="0088365E" w:rsidRDefault="00CF60C2" w:rsidP="00CF60C2">
      <w:pPr>
        <w:ind w:firstLine="720"/>
        <w:jc w:val="both"/>
      </w:pPr>
      <w:r w:rsidRPr="0088365E">
        <w:t>Odnose se na:</w:t>
      </w:r>
    </w:p>
    <w:p w14:paraId="49921654" w14:textId="77777777" w:rsidR="00CF60C2" w:rsidRPr="00A40756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88365E">
        <w:t>rashode za zaposlene gradske uprave</w:t>
      </w:r>
      <w:r>
        <w:t>, stanje</w:t>
      </w:r>
      <w:r w:rsidRPr="0088365E">
        <w:t xml:space="preserve"> s 30.06.2025. godine </w:t>
      </w:r>
      <w:r>
        <w:t xml:space="preserve">je bilo </w:t>
      </w:r>
      <w:r w:rsidRPr="0088365E">
        <w:t>81 zaposlen</w:t>
      </w:r>
      <w:r>
        <w:t xml:space="preserve">ih </w:t>
      </w:r>
      <w:r w:rsidRPr="0088365E">
        <w:t xml:space="preserve">(80 službenika i 1 namještenik) te 2 profesionalna dužnosnika, a isti su </w:t>
      </w:r>
      <w:r w:rsidRPr="006B58BB">
        <w:t xml:space="preserve">realizirani u iznosu od </w:t>
      </w:r>
      <w:r w:rsidRPr="00A40756">
        <w:t>1.876.858,86 €,</w:t>
      </w:r>
    </w:p>
    <w:p w14:paraId="046F5F73" w14:textId="77777777" w:rsidR="00CF60C2" w:rsidRPr="00A40756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A40756">
        <w:t>rashode za zaposlene proračunskih korisnika koji primaju plaću iz gradskih izvora financiranja (zaposlenici ustanova u kulturi, dječjih vrtića, Javne vatrogasne postrojbe, Ustanove za upravljanje sportskim objektima SOS, u ukupnom iznosu od 6.100.673,12 €; u osnovnim školama učitelji u produženom boravku, u izvannastavnim aktivnostima i pomoćnici u nastavi ukupno 1.218.457,49 €),</w:t>
      </w:r>
    </w:p>
    <w:p w14:paraId="3FAD6477" w14:textId="77777777" w:rsidR="00CF60C2" w:rsidRPr="009C4BD1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A40756">
        <w:t xml:space="preserve">rashode za zaposlene koje proračunski korisnici financiraju iz </w:t>
      </w:r>
      <w:r w:rsidRPr="009C4BD1">
        <w:t>različitih vlastitih izvora financiranja, i to:</w:t>
      </w:r>
    </w:p>
    <w:p w14:paraId="79F41114" w14:textId="77777777" w:rsidR="00CF60C2" w:rsidRPr="009C4BD1" w:rsidRDefault="00CF60C2" w:rsidP="00CF60C2">
      <w:pPr>
        <w:pStyle w:val="Odlomakpopisa"/>
        <w:numPr>
          <w:ilvl w:val="0"/>
          <w:numId w:val="22"/>
        </w:numPr>
        <w:jc w:val="both"/>
      </w:pPr>
      <w:r w:rsidRPr="009C4BD1">
        <w:t>rashodi za zaposlene u osnovnim školama na teret državnog proračuna u iznosu od 6.047.634,65 €,</w:t>
      </w:r>
    </w:p>
    <w:p w14:paraId="23402307" w14:textId="502F3133" w:rsidR="00CF60C2" w:rsidRPr="009C4BD1" w:rsidRDefault="00CF60C2" w:rsidP="00CF60C2">
      <w:pPr>
        <w:pStyle w:val="Odlomakpopisa"/>
        <w:numPr>
          <w:ilvl w:val="0"/>
          <w:numId w:val="22"/>
        </w:numPr>
        <w:jc w:val="both"/>
      </w:pPr>
      <w:r w:rsidRPr="009C4BD1">
        <w:t xml:space="preserve">Erasmus projekti Pučkog otvorenog učilišta Samobor, dodaci na plaću za provođenje Montessori programa, univerzalni sportski program, kraći program igraonice, te kraći program za nadarenu djecu u dječjim vrtićima </w:t>
      </w:r>
      <w:r w:rsidR="008E03D6">
        <w:t xml:space="preserve">u </w:t>
      </w:r>
      <w:r w:rsidRPr="009C4BD1">
        <w:t>ukupnom iznosu od 27.366,94 €.</w:t>
      </w:r>
    </w:p>
    <w:p w14:paraId="6E8C99A2" w14:textId="3480C4D7" w:rsidR="00CF60C2" w:rsidRPr="00D5076B" w:rsidRDefault="00CF60C2" w:rsidP="00CF60C2">
      <w:pPr>
        <w:ind w:firstLine="720"/>
        <w:jc w:val="both"/>
      </w:pPr>
      <w:r w:rsidRPr="0011606A">
        <w:t>Rashodi za zaposlene bilježe međugodišnji rast od 50,52% u odnosu na prošlogodišnje razdoblje</w:t>
      </w:r>
      <w:r w:rsidRPr="0011606A">
        <w:rPr>
          <w:bCs/>
        </w:rPr>
        <w:t>, što je posljedica povećanja</w:t>
      </w:r>
      <w:r>
        <w:rPr>
          <w:bCs/>
        </w:rPr>
        <w:t xml:space="preserve"> </w:t>
      </w:r>
      <w:r>
        <w:t>osnovice i koeficijenata za obračun plaće službenika i namještenika Grada Samobora i proračunskih korisnika (uključujući osnovne škole na teret MZO)</w:t>
      </w:r>
      <w:r w:rsidRPr="0011606A">
        <w:rPr>
          <w:bCs/>
        </w:rPr>
        <w:t>,</w:t>
      </w:r>
      <w:r w:rsidRPr="0095517A">
        <w:rPr>
          <w:bCs/>
          <w:color w:val="EE0000"/>
        </w:rPr>
        <w:t xml:space="preserve"> </w:t>
      </w:r>
      <w:r w:rsidRPr="0011606A">
        <w:rPr>
          <w:bCs/>
        </w:rPr>
        <w:t>uz redovno povećanje kod svih zaposlenih za minuli rad od 0,5% po godini staža</w:t>
      </w:r>
      <w:r>
        <w:rPr>
          <w:bCs/>
        </w:rPr>
        <w:t>,</w:t>
      </w:r>
      <w:r>
        <w:t xml:space="preserve"> te evidentiranje 7 mjesečnih obračuna plaće kao posljedica ukidanja kontinuiranih rashoda sukladno Pravilniku o proračunskom računovodstvu i računskom planu (NN br. 158/23 i 154/24).</w:t>
      </w:r>
    </w:p>
    <w:p w14:paraId="22EED0BE" w14:textId="77777777" w:rsidR="00CF60C2" w:rsidRPr="00B36485" w:rsidRDefault="00CF60C2" w:rsidP="00CF60C2">
      <w:pPr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D5076B">
        <w:rPr>
          <w:b/>
          <w:i/>
        </w:rPr>
        <w:t>Materijalni rashodi</w:t>
      </w:r>
      <w:r w:rsidRPr="00D5076B">
        <w:t xml:space="preserve"> (skupina 32) u izvještajnom razdoblju izvršeni su u iznosu od 15.381.485,58 €,</w:t>
      </w:r>
      <w:r w:rsidRPr="00D5076B">
        <w:rPr>
          <w:bCs/>
        </w:rPr>
        <w:t xml:space="preserve"> povećani su </w:t>
      </w:r>
      <w:r w:rsidRPr="00D5076B">
        <w:t>za 51,44% u odnosu na prošlogodišnje ostvarenje, a odnose se na rashode za redovno poslovanje Grada i proračunskih korisnika te na rashode za izvršavanje planiranih programskih aktivnosti. Najveći udio u ovim rashodima odnosi se na rashode za usluge koji iznose 12.562.079,22 €, zatim na rashode za materijal i energiju u iznosu od</w:t>
      </w:r>
      <w:r w:rsidRPr="00D5076B">
        <w:rPr>
          <w:bCs/>
        </w:rPr>
        <w:t xml:space="preserve"> 1.797.712,84 </w:t>
      </w:r>
      <w:r w:rsidRPr="00D5076B">
        <w:t>€,</w:t>
      </w:r>
      <w:r w:rsidRPr="00D5076B">
        <w:rPr>
          <w:bCs/>
        </w:rPr>
        <w:t xml:space="preserve"> a tu su još i naknade troškova zaposlenima koje iznose 569.501,97 € i naknade troškova osobama izvan radnog odnosa u iznosu od 914,27 € te ostali nespomenuti rashodi poslovanja u </w:t>
      </w:r>
      <w:r w:rsidRPr="00B36485">
        <w:rPr>
          <w:bCs/>
        </w:rPr>
        <w:t>iznosu od 451.277,28 €.</w:t>
      </w:r>
    </w:p>
    <w:p w14:paraId="3ECACA49" w14:textId="77777777" w:rsidR="00CF60C2" w:rsidRPr="00645B7E" w:rsidRDefault="00CF60C2" w:rsidP="00CF60C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B36485">
        <w:rPr>
          <w:bCs/>
        </w:rPr>
        <w:t xml:space="preserve">Naknade troškova zaposlenima (podskupina 321) iznose 569.501,97 €, s indeksom izvršenja od 55,01%. Najznačajniji iznos u okviru ove podskupine odnosi se na naknade za prijevoz na posao i s posla koje iznose 452.114,48 €. Tu su još i službena putovanja (76.697,53 €), stručno usavršavanje zaposlenika (37.317,24 €) i ostale naknade troškova </w:t>
      </w:r>
      <w:r w:rsidRPr="00645B7E">
        <w:rPr>
          <w:bCs/>
        </w:rPr>
        <w:t>zaposlenima (3.372,72 €).</w:t>
      </w:r>
    </w:p>
    <w:p w14:paraId="04BF3461" w14:textId="31E8735A" w:rsidR="00CF60C2" w:rsidRPr="00551E30" w:rsidRDefault="00CF60C2" w:rsidP="00CF60C2">
      <w:pPr>
        <w:ind w:firstLine="720"/>
        <w:jc w:val="both"/>
        <w:rPr>
          <w:bCs/>
        </w:rPr>
      </w:pPr>
      <w:r w:rsidRPr="00645B7E">
        <w:rPr>
          <w:bCs/>
        </w:rPr>
        <w:t>Rashodi za materijal i energiju (podskupina 322) iznose 1.797.712,84 €, s indeksom izvršenja od 32,15%, što je veće u odnosu na izvještajno razdoblje 2024</w:t>
      </w:r>
      <w:r w:rsidRPr="00551E30">
        <w:rPr>
          <w:bCs/>
        </w:rPr>
        <w:t>. godine za 8,32%.</w:t>
      </w:r>
    </w:p>
    <w:p w14:paraId="36492942" w14:textId="77777777" w:rsidR="00CF60C2" w:rsidRPr="0051640A" w:rsidRDefault="00CF60C2" w:rsidP="00CF60C2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551E30">
        <w:rPr>
          <w:bCs/>
        </w:rPr>
        <w:t>Rashodi u ovoj podskupini odnose se na:</w:t>
      </w:r>
    </w:p>
    <w:p w14:paraId="2FC08F69" w14:textId="77777777" w:rsidR="00CF60C2" w:rsidRPr="0051640A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51640A">
        <w:t>uredski materijal i ostale materijalne rashode u iznosu od 203.324,18 €,</w:t>
      </w:r>
    </w:p>
    <w:p w14:paraId="094A7F19" w14:textId="77777777" w:rsidR="00CF60C2" w:rsidRPr="00F952E6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51640A">
        <w:lastRenderedPageBreak/>
        <w:t xml:space="preserve">materijal i sirovine u iznosu od 833.732,11 € – ovi rashodi uključuju namirnice za prehranu djece u vrtićima i osnovnim školama koji su </w:t>
      </w:r>
      <w:r w:rsidRPr="00F952E6">
        <w:t>ostvareni u izvještajnom razdoblju u iznosu od 814.353,76 €, a financiraju se iz državnog proračuna (prehrana djece u osnovnim školama), uplata roditelja (vrtići i produženi boravak u osnovnim školama) i manji dio iz izvora financiranja Grada Samobora (osnovne škole), iznos</w:t>
      </w:r>
      <w:r w:rsidRPr="0051640A">
        <w:t xml:space="preserve"> od 19.307,94 € odnosi se na namirnice mjesne samouprave (Samoborski fašnik te ostale prigode mjesnih odbora), </w:t>
      </w:r>
      <w:r>
        <w:t>dok se</w:t>
      </w:r>
      <w:r w:rsidRPr="0051640A">
        <w:t xml:space="preserve"> iznos </w:t>
      </w:r>
      <w:r w:rsidRPr="00F952E6">
        <w:t>od 70,41 € odnosi na namirnice za Civilnu zaštitu,</w:t>
      </w:r>
    </w:p>
    <w:p w14:paraId="09FA8E4B" w14:textId="7FEA25AC" w:rsidR="00CF60C2" w:rsidRPr="000F6AE0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F952E6">
        <w:t>rashode za energiju u iznosu od 682.426,73 €</w:t>
      </w:r>
      <w:r w:rsidR="00B24BBD">
        <w:t>,</w:t>
      </w:r>
    </w:p>
    <w:p w14:paraId="6C318D2A" w14:textId="77777777" w:rsidR="00CF60C2" w:rsidRPr="00AB652E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0F6AE0">
        <w:t xml:space="preserve">materijal i dijelove za </w:t>
      </w:r>
      <w:r w:rsidRPr="00AB652E">
        <w:t>tekuće i investicijsko održavanje u iznosu od 42.650,89 €,</w:t>
      </w:r>
    </w:p>
    <w:p w14:paraId="44016DC2" w14:textId="77777777" w:rsidR="00CF60C2" w:rsidRPr="00AB652E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AB652E">
        <w:t>sitni inventar i auto gume u iznosu od 17.605,92 € (najvećim dijelom se odnose na proračunske korisnike),</w:t>
      </w:r>
    </w:p>
    <w:p w14:paraId="05DC7BBB" w14:textId="77777777" w:rsidR="00CF60C2" w:rsidRPr="00C702E7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AB652E">
        <w:t>službenu, radnu i zaštitnu odjeću u iznosu od 17.973,01 € (</w:t>
      </w:r>
      <w:r w:rsidRPr="00C702E7">
        <w:t>najvećim dijelom za potrebe proračunskih korisnika).</w:t>
      </w:r>
    </w:p>
    <w:p w14:paraId="768356A6" w14:textId="77777777" w:rsidR="00CF60C2" w:rsidRPr="00C702E7" w:rsidRDefault="00CF60C2" w:rsidP="00CF60C2">
      <w:pPr>
        <w:ind w:firstLine="720"/>
        <w:jc w:val="both"/>
        <w:rPr>
          <w:bCs/>
        </w:rPr>
      </w:pPr>
      <w:r w:rsidRPr="00C702E7">
        <w:rPr>
          <w:bCs/>
        </w:rPr>
        <w:t>Rashodi za usluge (podskupina 323) iznose 12.562.079,22 € i čine najveći udio u materijalnim rashodima.</w:t>
      </w:r>
    </w:p>
    <w:p w14:paraId="27A01478" w14:textId="77777777" w:rsidR="00CF60C2" w:rsidRPr="00C702E7" w:rsidRDefault="00CF60C2" w:rsidP="00CF60C2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C702E7">
        <w:rPr>
          <w:bCs/>
        </w:rPr>
        <w:t>Obuhvaćaju rashode za:</w:t>
      </w:r>
    </w:p>
    <w:p w14:paraId="433E044E" w14:textId="77777777" w:rsidR="00CF60C2" w:rsidRPr="00503328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C702E7">
        <w:t xml:space="preserve">usluge telefona, interneta, pošte i prijevoza u iznosu od 1.877.281,10 €, od kojih se </w:t>
      </w:r>
      <w:r>
        <w:t>najveći dio</w:t>
      </w:r>
      <w:r w:rsidRPr="00C702E7">
        <w:t xml:space="preserve"> odnosi na uvođenje besplatnog javnog </w:t>
      </w:r>
      <w:r w:rsidRPr="00503328">
        <w:t>komunalnog linijskog prijevoza putnika,</w:t>
      </w:r>
    </w:p>
    <w:p w14:paraId="3D37ED77" w14:textId="77777777" w:rsidR="00CF60C2" w:rsidRPr="00503328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503328">
        <w:t>usluge tekućeg i investicijskog održavanja u iznosu od 9.178.067,28 € (povećanje za 52,19% u odnosu na prošlu godinu), a najznačajnije su:</w:t>
      </w:r>
    </w:p>
    <w:p w14:paraId="259DD2DC" w14:textId="77777777" w:rsidR="00CF60C2" w:rsidRPr="00503328" w:rsidRDefault="00CF60C2" w:rsidP="00CF60C2">
      <w:pPr>
        <w:pStyle w:val="Odlomakpopisa"/>
        <w:numPr>
          <w:ilvl w:val="0"/>
          <w:numId w:val="9"/>
        </w:numPr>
        <w:ind w:left="993" w:hanging="284"/>
        <w:jc w:val="both"/>
      </w:pPr>
      <w:r w:rsidRPr="00503328">
        <w:t>usluge redovnog i izvanrednog održavanja nerazvrstanih prometnica A i B, te zimske službe u ukupnom iznosu od 5.393.415,52 €,</w:t>
      </w:r>
    </w:p>
    <w:p w14:paraId="32AF1997" w14:textId="77777777" w:rsidR="00CF60C2" w:rsidRPr="00D32E25" w:rsidRDefault="00CF60C2" w:rsidP="00CF60C2">
      <w:pPr>
        <w:pStyle w:val="Odlomakpopisa"/>
        <w:numPr>
          <w:ilvl w:val="0"/>
          <w:numId w:val="9"/>
        </w:numPr>
        <w:ind w:left="993" w:hanging="284"/>
        <w:jc w:val="both"/>
      </w:pPr>
      <w:r w:rsidRPr="00503328">
        <w:t xml:space="preserve">usluge redovnog održavanja nerazvrstanih </w:t>
      </w:r>
      <w:r w:rsidRPr="00D32E25">
        <w:t>cesta B-ŽUC u iznosu od 1.405.359,04 €,</w:t>
      </w:r>
    </w:p>
    <w:p w14:paraId="02757D44" w14:textId="77777777" w:rsidR="00CF60C2" w:rsidRPr="00D32E25" w:rsidRDefault="00CF60C2" w:rsidP="00CF60C2">
      <w:pPr>
        <w:pStyle w:val="Odlomakpopisa"/>
        <w:numPr>
          <w:ilvl w:val="0"/>
          <w:numId w:val="9"/>
        </w:numPr>
        <w:ind w:left="993" w:hanging="284"/>
        <w:jc w:val="both"/>
      </w:pPr>
      <w:r w:rsidRPr="00D32E25">
        <w:t>usluge održavanja javnih površina, groblja, građevina i uređaja javne namjene u iznosu od 1.492.644,54 €,</w:t>
      </w:r>
    </w:p>
    <w:p w14:paraId="70535126" w14:textId="77777777" w:rsidR="00CF60C2" w:rsidRPr="00D32E25" w:rsidRDefault="00CF60C2" w:rsidP="00CF60C2">
      <w:pPr>
        <w:pStyle w:val="Odlomakpopisa"/>
        <w:numPr>
          <w:ilvl w:val="0"/>
          <w:numId w:val="9"/>
        </w:numPr>
        <w:ind w:left="993" w:hanging="284"/>
        <w:jc w:val="both"/>
      </w:pPr>
      <w:r w:rsidRPr="00D32E25">
        <w:t>usluge održavanja javne rasvjete u iznosu od 266.084,99 €,</w:t>
      </w:r>
    </w:p>
    <w:p w14:paraId="475D0888" w14:textId="77777777" w:rsidR="00CF60C2" w:rsidRDefault="00CF60C2" w:rsidP="00CF60C2">
      <w:pPr>
        <w:pStyle w:val="Odlomakpopisa"/>
        <w:numPr>
          <w:ilvl w:val="0"/>
          <w:numId w:val="9"/>
        </w:numPr>
        <w:ind w:left="993" w:hanging="284"/>
        <w:jc w:val="both"/>
      </w:pPr>
      <w:r w:rsidRPr="00D32E25">
        <w:t xml:space="preserve">usluge održavanja na stavkama proračunskih </w:t>
      </w:r>
      <w:r w:rsidRPr="00D47A6D">
        <w:t>korisnika u iznosu od 219.429,24 €,</w:t>
      </w:r>
    </w:p>
    <w:p w14:paraId="571D1F33" w14:textId="77777777" w:rsidR="00CF60C2" w:rsidRPr="00D47A6D" w:rsidRDefault="00CF60C2" w:rsidP="00CF60C2">
      <w:pPr>
        <w:pStyle w:val="Odlomakpopisa"/>
        <w:numPr>
          <w:ilvl w:val="0"/>
          <w:numId w:val="9"/>
        </w:numPr>
        <w:ind w:left="993" w:hanging="284"/>
        <w:jc w:val="both"/>
      </w:pPr>
      <w:r w:rsidRPr="00D47A6D">
        <w:t>usluge održavanja građevina javne odvodnje oborinskih voda 216.325,63 €,</w:t>
      </w:r>
    </w:p>
    <w:p w14:paraId="1342C08C" w14:textId="77777777" w:rsidR="00CF60C2" w:rsidRPr="00DA6357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DA6357">
        <w:t>usluge promidžbe i informiranja u iznosu od 116</w:t>
      </w:r>
      <w:r>
        <w:t>.</w:t>
      </w:r>
      <w:r w:rsidRPr="00DA6357">
        <w:t>402,70 €,</w:t>
      </w:r>
    </w:p>
    <w:p w14:paraId="02E1663F" w14:textId="77777777" w:rsidR="00CF60C2" w:rsidRPr="00DA6357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DA6357">
        <w:t>komunalne usluge u iznosu od 127.858,55 €,</w:t>
      </w:r>
    </w:p>
    <w:p w14:paraId="1C1C38E2" w14:textId="77777777" w:rsidR="00CF60C2" w:rsidRPr="00162575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DA6357">
        <w:t xml:space="preserve">zakupnine i najamnine u iznosu od 158.303,40 €, od čega se 97.574,07 € odnosi na proračunske korisnike, </w:t>
      </w:r>
      <w:r w:rsidRPr="00162575">
        <w:t>najviše POU Samobor (za zakup kino i kazališnih projekcija),</w:t>
      </w:r>
    </w:p>
    <w:p w14:paraId="01BF0036" w14:textId="76F15E29" w:rsidR="00CF60C2" w:rsidRPr="00D45F37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162575">
        <w:t xml:space="preserve">zdravstvene i veterinarske usluge u iznosu od 29.123,77 € u koje su uključeni obvezni i preventivni </w:t>
      </w:r>
      <w:r w:rsidRPr="000E6B2A">
        <w:t>pregledi zaposlenika te sredstva</w:t>
      </w:r>
      <w:r w:rsidRPr="00162575">
        <w:t xml:space="preserve"> za </w:t>
      </w:r>
      <w:r w:rsidRPr="00D45F37">
        <w:t>higijeničarsku službu,</w:t>
      </w:r>
    </w:p>
    <w:p w14:paraId="1777D463" w14:textId="77777777" w:rsidR="00CF60C2" w:rsidRPr="00D45F37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D45F37">
        <w:t>intelektualne i osobne usluge u iznosu od 492.867,41 €, što je povećanje od 28,64% u odnosu na isto razdoblje 2024. godine, a od čega se 364.219,21 € odnosi na proračunske korisnike,</w:t>
      </w:r>
    </w:p>
    <w:p w14:paraId="6B1B995B" w14:textId="77777777" w:rsidR="00CF60C2" w:rsidRPr="00B41F32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833609">
        <w:t xml:space="preserve">računalne usluge 129.383,35 € - glavnina rashoda odnosi se na proračunske korisnike (71.109,71 €), dok se ostatak rashoda odnosi se na računalne usluge Grada (integralno održavanje informacijskog sustava, usluge održavanja servera, web stranice, naknade za korištenje e-računa te ostale računalne </w:t>
      </w:r>
      <w:r w:rsidRPr="00B41F32">
        <w:t>usluge),</w:t>
      </w:r>
    </w:p>
    <w:p w14:paraId="1CD71C2A" w14:textId="77777777" w:rsidR="00CF60C2" w:rsidRPr="00AB4CF6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B41F32">
        <w:t xml:space="preserve">ostale usluge u iznosu od 452.791,66 € koje bilježe povećanje od 10,94% u odnosu na prošlogodišnje </w:t>
      </w:r>
      <w:r w:rsidRPr="00AB4CF6">
        <w:t>razdoblje, a najznačajnije su:</w:t>
      </w:r>
    </w:p>
    <w:p w14:paraId="03604483" w14:textId="77777777" w:rsidR="00CF60C2" w:rsidRPr="00AB4CF6" w:rsidRDefault="00CF60C2" w:rsidP="00CF60C2">
      <w:pPr>
        <w:pStyle w:val="Odlomakpopisa"/>
        <w:numPr>
          <w:ilvl w:val="0"/>
          <w:numId w:val="9"/>
        </w:numPr>
        <w:ind w:left="993" w:hanging="284"/>
        <w:jc w:val="both"/>
      </w:pPr>
      <w:r w:rsidRPr="00AB4CF6">
        <w:t>naknada Poreznoj upravi koja se odnosi na naknade za troškove obavljanja poslova utvrđivanja, evidentiranja, naplate, nadzora i ovrhe poreza na potrošnju (5% ukupno naplaćenih prihoda) te poreza na dohodak (1% ukupno naplaćenih prihoda) u iznosu od 172.279,05 €,</w:t>
      </w:r>
    </w:p>
    <w:p w14:paraId="1F31137C" w14:textId="77777777" w:rsidR="00CF60C2" w:rsidRPr="00020DFD" w:rsidRDefault="00CF60C2" w:rsidP="00CF60C2">
      <w:pPr>
        <w:pStyle w:val="Odlomakpopisa"/>
        <w:numPr>
          <w:ilvl w:val="0"/>
          <w:numId w:val="9"/>
        </w:numPr>
        <w:ind w:left="993" w:hanging="284"/>
        <w:jc w:val="both"/>
      </w:pPr>
      <w:r w:rsidRPr="00AB4CF6">
        <w:t>naknada za obradu komunalne naknade u iznosu od 58.830</w:t>
      </w:r>
      <w:r w:rsidRPr="00020DFD">
        <w:t>,07 €,</w:t>
      </w:r>
    </w:p>
    <w:p w14:paraId="38C530DF" w14:textId="77777777" w:rsidR="00CF60C2" w:rsidRPr="00020DFD" w:rsidRDefault="00CF60C2" w:rsidP="00CF60C2">
      <w:pPr>
        <w:pStyle w:val="Odlomakpopisa"/>
        <w:numPr>
          <w:ilvl w:val="0"/>
          <w:numId w:val="9"/>
        </w:numPr>
        <w:ind w:left="993" w:hanging="284"/>
        <w:jc w:val="both"/>
      </w:pPr>
      <w:r w:rsidRPr="00020DFD">
        <w:t>naknada za obradu naknade za uređenje voda u iznosu od 33.218,82 €</w:t>
      </w:r>
      <w:r>
        <w:t xml:space="preserve"> te</w:t>
      </w:r>
    </w:p>
    <w:p w14:paraId="7FF0B705" w14:textId="77777777" w:rsidR="00CF60C2" w:rsidRPr="00862871" w:rsidRDefault="00CF60C2" w:rsidP="00CF60C2">
      <w:pPr>
        <w:pStyle w:val="Odlomakpopisa"/>
        <w:numPr>
          <w:ilvl w:val="0"/>
          <w:numId w:val="9"/>
        </w:numPr>
        <w:ind w:left="993" w:hanging="284"/>
        <w:jc w:val="both"/>
      </w:pPr>
      <w:r w:rsidRPr="00020DFD">
        <w:lastRenderedPageBreak/>
        <w:t xml:space="preserve">troškovi stanica </w:t>
      </w:r>
      <w:r w:rsidRPr="001761DA">
        <w:t xml:space="preserve">za tehnički pregled </w:t>
      </w:r>
      <w:bookmarkStart w:id="17" w:name="_Hlk173160205"/>
      <w:r w:rsidRPr="001761DA">
        <w:t>12.</w:t>
      </w:r>
      <w:r w:rsidRPr="00862871">
        <w:t>080,25 €.</w:t>
      </w:r>
      <w:bookmarkEnd w:id="17"/>
    </w:p>
    <w:p w14:paraId="50AA3D1E" w14:textId="77777777" w:rsidR="00CF60C2" w:rsidRPr="003533A3" w:rsidRDefault="00CF60C2" w:rsidP="00CF60C2">
      <w:pPr>
        <w:ind w:firstLine="709"/>
        <w:jc w:val="both"/>
        <w:rPr>
          <w:bCs/>
        </w:rPr>
      </w:pPr>
      <w:r w:rsidRPr="00862871">
        <w:rPr>
          <w:bCs/>
        </w:rPr>
        <w:t xml:space="preserve">Naknade troškova osobama izvan radnog odnosa (podskupina 324) u izvještajnom razdoblju iznose 914,27 </w:t>
      </w:r>
      <w:r w:rsidRPr="00862871">
        <w:t xml:space="preserve">€ (sudjelovanje na </w:t>
      </w:r>
      <w:r w:rsidRPr="003533A3">
        <w:t>Nacionalnom festivalu mladih "Pokreni" u Rijeci).</w:t>
      </w:r>
    </w:p>
    <w:p w14:paraId="2DF77CF2" w14:textId="0B0B936A" w:rsidR="00CF60C2" w:rsidRPr="00374FE3" w:rsidRDefault="00CF60C2" w:rsidP="00CF60C2">
      <w:pPr>
        <w:ind w:firstLine="709"/>
        <w:jc w:val="both"/>
        <w:rPr>
          <w:bCs/>
        </w:rPr>
      </w:pPr>
      <w:r w:rsidRPr="003533A3">
        <w:rPr>
          <w:bCs/>
        </w:rPr>
        <w:t>Ostali nespomenuti rashodi poslovanja (podskupina 329) u iznosu od 451.277,28 € bilježe povećanje od 143,10%. Povećanje u odnosu na prošlu godinu bilježe naknade za rad predstavničkih i izvršnih tijela, povjerenstava i slično u iznosu od 244.632,17 €</w:t>
      </w:r>
      <w:r w:rsidR="000F57C6">
        <w:rPr>
          <w:bCs/>
        </w:rPr>
        <w:t xml:space="preserve"> (povećanje zbog održavanja lokalnih izbora)</w:t>
      </w:r>
      <w:r w:rsidRPr="003533A3">
        <w:rPr>
          <w:bCs/>
        </w:rPr>
        <w:t xml:space="preserve">, premije osiguranja u iznosu od 42.696,87 €, pristojbe i naknade u iznosu od 43.234,02 </w:t>
      </w:r>
      <w:r w:rsidRPr="003533A3">
        <w:t>€,</w:t>
      </w:r>
      <w:r w:rsidRPr="003533A3">
        <w:rPr>
          <w:bCs/>
        </w:rPr>
        <w:t xml:space="preserve"> troškovi sudskih postupaka u iznosu od 10.069,78 </w:t>
      </w:r>
      <w:r w:rsidRPr="003533A3">
        <w:t xml:space="preserve">€, te ostali </w:t>
      </w:r>
      <w:r w:rsidRPr="00374FE3">
        <w:t>nespomenuti rashodi poslovanja u iznosu od 79.607,36 €, a s</w:t>
      </w:r>
      <w:r w:rsidRPr="00374FE3">
        <w:rPr>
          <w:bCs/>
        </w:rPr>
        <w:t>manjenje u odnosu na prošlu godinu bilježe troškovi reprezentacije u iznosu od 22.820,57 € te članarine i norme u iznosu od 8.216,51 €,</w:t>
      </w:r>
    </w:p>
    <w:p w14:paraId="0A81099D" w14:textId="77777777" w:rsidR="00CF60C2" w:rsidRPr="00374FE3" w:rsidRDefault="00CF60C2" w:rsidP="00CF60C2">
      <w:pPr>
        <w:ind w:firstLine="720"/>
        <w:jc w:val="both"/>
        <w:rPr>
          <w:bCs/>
        </w:rPr>
      </w:pPr>
      <w:r w:rsidRPr="00374FE3">
        <w:rPr>
          <w:b/>
          <w:bCs/>
        </w:rPr>
        <w:t>Financijski rashodi</w:t>
      </w:r>
      <w:r w:rsidRPr="00374FE3">
        <w:rPr>
          <w:bCs/>
        </w:rPr>
        <w:t xml:space="preserve"> (skupina 34) izvršeni su u iznosu od 89.588,76 € ili 16,88% ukupno planiranih, a u odnosu na 2024. godinu veći su za 37,24%. Odnose se na:</w:t>
      </w:r>
    </w:p>
    <w:p w14:paraId="135A7A45" w14:textId="77777777" w:rsidR="00CF60C2" w:rsidRPr="00220BCB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220BCB">
        <w:t>rashode za kamate po primljenim kreditima (Grad) u iznosu od 39.116,47 €,</w:t>
      </w:r>
    </w:p>
    <w:p w14:paraId="11115F51" w14:textId="77777777" w:rsidR="00CF60C2" w:rsidRPr="00220BCB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220BCB">
        <w:t>rashode za bankarske usluge i usluge platnog prometa Grada i proračunskih korisnika 13.423,92 €,</w:t>
      </w:r>
    </w:p>
    <w:p w14:paraId="62826D62" w14:textId="77777777" w:rsidR="00CF60C2" w:rsidRPr="00220BCB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220BCB">
        <w:t>zatezne kamate 10.984,69 € (uglavnom po sudskim presudama),</w:t>
      </w:r>
    </w:p>
    <w:p w14:paraId="40AB22F7" w14:textId="77777777" w:rsidR="00CF60C2" w:rsidRPr="00BC6A48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220BCB">
        <w:t xml:space="preserve">financijske </w:t>
      </w:r>
      <w:r w:rsidRPr="00BC6A48">
        <w:t>rashode za trošak PDV-a po osnovi zakupa gradskih poslovnih prostora od strane proračunskih korisnika koji se zaračunava na tržišnu vrijednost 26.063,68 €.</w:t>
      </w:r>
    </w:p>
    <w:p w14:paraId="006939D2" w14:textId="00067F4B" w:rsidR="00CF60C2" w:rsidRPr="00A97895" w:rsidRDefault="00CF60C2" w:rsidP="00CF60C2">
      <w:pPr>
        <w:pStyle w:val="Odlomakpopisa"/>
        <w:ind w:left="0" w:firstLine="851"/>
        <w:jc w:val="both"/>
      </w:pPr>
      <w:r w:rsidRPr="00BC6A48">
        <w:rPr>
          <w:b/>
          <w:bCs/>
        </w:rPr>
        <w:t>Subvencije</w:t>
      </w:r>
      <w:r w:rsidRPr="00BC6A48">
        <w:rPr>
          <w:bCs/>
        </w:rPr>
        <w:t xml:space="preserve"> (skupina 35) su realizirane u iznosu od 1.143.709,94 € ili 35,6</w:t>
      </w:r>
      <w:r>
        <w:rPr>
          <w:bCs/>
        </w:rPr>
        <w:t>2</w:t>
      </w:r>
      <w:r w:rsidRPr="00BC6A48">
        <w:rPr>
          <w:bCs/>
        </w:rPr>
        <w:t xml:space="preserve">% proračunom planiranih, a u odnosu na isto razdoblje 2024. godine kada su iznosile 816.459,20 € veće su za </w:t>
      </w:r>
      <w:r>
        <w:rPr>
          <w:bCs/>
        </w:rPr>
        <w:t>40,08</w:t>
      </w:r>
      <w:r w:rsidRPr="00BC6A48">
        <w:rPr>
          <w:bCs/>
        </w:rPr>
        <w:t>%</w:t>
      </w:r>
      <w:r w:rsidR="000F57C6">
        <w:rPr>
          <w:bCs/>
        </w:rPr>
        <w:t xml:space="preserve"> </w:t>
      </w:r>
      <w:r w:rsidR="000F57C6">
        <w:t>(značajno povećanje subvencije privatnim vrtićima i obrtima dadilja po djetetu od listopada 2024., što rezultira povećanjem u odnosu na prošlogodišnje izvještajno razdoblje)</w:t>
      </w:r>
      <w:r w:rsidRPr="00BC6A48">
        <w:rPr>
          <w:bCs/>
        </w:rPr>
        <w:t>. Realizacija djelomično ovisi o dinamici zaprimanja zahtjeva po javnim pozivima. U potpunosti se odnose na podskupinu 352 Subvencije trgovačkim društvima, zadrugama</w:t>
      </w:r>
      <w:r w:rsidRPr="00A97895">
        <w:rPr>
          <w:bCs/>
        </w:rPr>
        <w:t>, poljoprivrednicima i obrtnicima izvan javnog sektora, a odnose se na:</w:t>
      </w:r>
    </w:p>
    <w:p w14:paraId="5FDBE9D4" w14:textId="63EA3023" w:rsidR="00CF60C2" w:rsidRPr="00727EBA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A97895">
        <w:t xml:space="preserve">sufinanciranje dječjih </w:t>
      </w:r>
      <w:r w:rsidRPr="00727EBA">
        <w:t xml:space="preserve">vrtića privatnih osnivača na području Grada Samobora u </w:t>
      </w:r>
      <w:r>
        <w:t xml:space="preserve">ukupnom </w:t>
      </w:r>
      <w:r w:rsidRPr="00727EBA">
        <w:t>iznosu od 647</w:t>
      </w:r>
      <w:r>
        <w:t>.</w:t>
      </w:r>
      <w:r w:rsidRPr="00727EBA">
        <w:t>983,64 €,</w:t>
      </w:r>
    </w:p>
    <w:p w14:paraId="12A6613B" w14:textId="77777777" w:rsidR="00CF60C2" w:rsidRPr="00727EBA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727EBA">
        <w:t>sufinanciranje dječjih vrtića privatnih osnivača na području drugih JLS u iznosu od 92.770,50 €,</w:t>
      </w:r>
    </w:p>
    <w:p w14:paraId="13ECD5ED" w14:textId="77777777" w:rsidR="00CF60C2" w:rsidRPr="005D6681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5D6681">
        <w:t>sufinanciranje obrta dadilja na području Grada Samobora u iznosu od 146.160,00 €, te sufinanciranje na području drugih JLS u iznosu od 12.600,00 €,</w:t>
      </w:r>
    </w:p>
    <w:p w14:paraId="7FD78F21" w14:textId="77777777" w:rsidR="00CF60C2" w:rsidRPr="005D6681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5D6681">
        <w:t>subvenciju Poduzetničkom centru Samobor za potporu aktivnosti poticanja poduzetništva i turizma u Samoboru u iznosu od 14.095,00 €,</w:t>
      </w:r>
    </w:p>
    <w:p w14:paraId="0B9AE15F" w14:textId="77777777" w:rsidR="00CF60C2" w:rsidRPr="005D6681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5D6681">
        <w:t xml:space="preserve">subvencije dijela cijene autobusnog prijevoza učenika srednjih škola i studenata u iznosu od </w:t>
      </w:r>
      <w:bookmarkStart w:id="18" w:name="_Hlk164696060"/>
      <w:r w:rsidRPr="005D6681">
        <w:t>113.222,06 €,</w:t>
      </w:r>
      <w:bookmarkEnd w:id="18"/>
    </w:p>
    <w:p w14:paraId="4FC4C111" w14:textId="77777777" w:rsidR="00CF60C2" w:rsidRPr="005D6681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5D6681">
        <w:t xml:space="preserve">subvencije za zakup poslovnih prostora u Malom </w:t>
      </w:r>
      <w:proofErr w:type="spellStart"/>
      <w:r w:rsidRPr="005D6681">
        <w:t>Tehnopolisu</w:t>
      </w:r>
      <w:proofErr w:type="spellEnd"/>
      <w:r w:rsidRPr="005D6681">
        <w:t xml:space="preserve"> Samobor u iznosu od 8.340,45 € (trgovačka društva) te obrtnicima u iznosu od 2.177,57 €,</w:t>
      </w:r>
    </w:p>
    <w:p w14:paraId="4A2F94EC" w14:textId="77777777" w:rsidR="00CF60C2" w:rsidRPr="005D6681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5D6681">
        <w:t>subvencije za razvoj poljoprivrede 21.035,28 € (poljoprivrednici), 2.945,00 € (trgovačka društva) te za ruralni razvoj 78.398,44 €,</w:t>
      </w:r>
    </w:p>
    <w:p w14:paraId="17C65D78" w14:textId="1F281EF5" w:rsidR="001A1EDB" w:rsidRPr="00CF60C2" w:rsidRDefault="00CF60C2" w:rsidP="00CF60C2">
      <w:pPr>
        <w:pStyle w:val="Odlomakpopisa"/>
        <w:numPr>
          <w:ilvl w:val="0"/>
          <w:numId w:val="8"/>
        </w:numPr>
        <w:ind w:left="426" w:hanging="426"/>
        <w:jc w:val="both"/>
      </w:pPr>
      <w:r w:rsidRPr="005D6681">
        <w:t>subvencija Udruženju obrtnika Samobor u iznosu od 3.982,00 €</w:t>
      </w:r>
      <w:r>
        <w:t>.</w:t>
      </w:r>
    </w:p>
    <w:p w14:paraId="2EBD4F02" w14:textId="0A0B8740" w:rsidR="001A1EDB" w:rsidRPr="00DE4D34" w:rsidRDefault="001A1EDB" w:rsidP="001A1EDB">
      <w:pPr>
        <w:ind w:firstLine="426"/>
        <w:jc w:val="both"/>
      </w:pPr>
      <w:r w:rsidRPr="00DE4D34">
        <w:rPr>
          <w:b/>
          <w:bCs/>
        </w:rPr>
        <w:t>Pomoći dane u inozemstvo i unutar općeg proračuna</w:t>
      </w:r>
      <w:r w:rsidRPr="00DE4D34">
        <w:rPr>
          <w:bCs/>
        </w:rPr>
        <w:t xml:space="preserve"> (skupina 36) u izvještajnom razdoblju izvršene su u iznosu od 44.384,55 € ili 11,15% proračunom planiranih, a u odnosu na isto razdoblje 2024. godine, kada su iznosile 76.018,34 €, smanjene su za </w:t>
      </w:r>
      <w:r w:rsidR="0001113E" w:rsidRPr="00DE4D34">
        <w:rPr>
          <w:bCs/>
        </w:rPr>
        <w:t>41,61%</w:t>
      </w:r>
      <w:r w:rsidRPr="00DE4D34">
        <w:rPr>
          <w:bCs/>
        </w:rPr>
        <w:t>. Odnose ne na tekuće pomoći proračunskim korisnicima unutar općeg proračuna te drugih proračuna (odjeljak 3661), i to za sufinanciranje:</w:t>
      </w:r>
    </w:p>
    <w:p w14:paraId="2F8CDDC3" w14:textId="77777777" w:rsidR="001A1EDB" w:rsidRPr="00DE4D34" w:rsidRDefault="001A1EDB" w:rsidP="001A1EDB">
      <w:pPr>
        <w:pStyle w:val="Odlomakpopisa"/>
        <w:numPr>
          <w:ilvl w:val="0"/>
          <w:numId w:val="8"/>
        </w:numPr>
        <w:ind w:left="426" w:hanging="426"/>
      </w:pPr>
      <w:r w:rsidRPr="00DE4D34">
        <w:t>dječjih vrtića kojima su osnivači druge JLS u iznosu od 11.982,07 €,</w:t>
      </w:r>
    </w:p>
    <w:p w14:paraId="4A245A1B" w14:textId="77777777" w:rsidR="001A1EDB" w:rsidRPr="00DE4D34" w:rsidRDefault="001A1EDB" w:rsidP="001A1EDB">
      <w:pPr>
        <w:pStyle w:val="Odlomakpopisa"/>
        <w:numPr>
          <w:ilvl w:val="0"/>
          <w:numId w:val="8"/>
        </w:numPr>
        <w:ind w:left="426" w:hanging="426"/>
      </w:pPr>
      <w:r w:rsidRPr="00DE4D34">
        <w:t>programa predškolskog odgoja za djecu s teškoćama u razvoju u iznosu od 9.402,48 €,</w:t>
      </w:r>
    </w:p>
    <w:p w14:paraId="6FA19699" w14:textId="77777777" w:rsidR="001A1EDB" w:rsidRPr="00DE4D34" w:rsidRDefault="001A1EDB" w:rsidP="001A1EDB">
      <w:pPr>
        <w:pStyle w:val="Odlomakpopisa"/>
        <w:numPr>
          <w:ilvl w:val="0"/>
          <w:numId w:val="8"/>
        </w:numPr>
        <w:ind w:left="426" w:hanging="426"/>
      </w:pPr>
      <w:r w:rsidRPr="00DE4D34">
        <w:lastRenderedPageBreak/>
        <w:t>rada kirurške ambulante u Domu zdravlja Zagrebačke županije – Ispostava Samobor u iznosu od 9.000,00 €,</w:t>
      </w:r>
    </w:p>
    <w:p w14:paraId="251B4ECA" w14:textId="77777777" w:rsidR="001A1EDB" w:rsidRPr="00DE4D34" w:rsidRDefault="001A1EDB" w:rsidP="001A1EDB">
      <w:pPr>
        <w:pStyle w:val="Odlomakpopisa"/>
        <w:numPr>
          <w:ilvl w:val="0"/>
          <w:numId w:val="8"/>
        </w:numPr>
        <w:ind w:left="426" w:hanging="426"/>
      </w:pPr>
      <w:r w:rsidRPr="00DE4D34">
        <w:t>programa trudničkih tečajeva u Domu zdravlja Zagrebačke županije – Ispostava Samobor u iznosu od 1.500,00 €,</w:t>
      </w:r>
    </w:p>
    <w:p w14:paraId="23AA61BE" w14:textId="60DB87E5" w:rsidR="001A1EDB" w:rsidRPr="00DE4D34" w:rsidRDefault="001A1EDB" w:rsidP="001A1EDB">
      <w:pPr>
        <w:pStyle w:val="Odlomakpopisa"/>
        <w:numPr>
          <w:ilvl w:val="0"/>
          <w:numId w:val="8"/>
        </w:numPr>
        <w:ind w:left="426" w:hanging="426"/>
      </w:pPr>
      <w:r w:rsidRPr="00DE4D34">
        <w:t>sufinanciranje rehabilitacijskog programa Centru za odgoj i obrazovanje Lug u iznosu od 12.500,00 €</w:t>
      </w:r>
      <w:r w:rsidR="0001113E" w:rsidRPr="00DE4D34">
        <w:t>.</w:t>
      </w:r>
    </w:p>
    <w:p w14:paraId="5A747F01" w14:textId="738B1D14" w:rsidR="001A1EDB" w:rsidRPr="00DE4D34" w:rsidRDefault="001A1EDB" w:rsidP="001A1EDB">
      <w:pPr>
        <w:ind w:firstLine="720"/>
        <w:jc w:val="both"/>
        <w:rPr>
          <w:bCs/>
        </w:rPr>
      </w:pPr>
      <w:r w:rsidRPr="00DE4D34">
        <w:rPr>
          <w:b/>
          <w:bCs/>
        </w:rPr>
        <w:t>Naknade građanima i kućanstvima na temelju osiguranja i druge naknade</w:t>
      </w:r>
      <w:r w:rsidRPr="00DE4D34">
        <w:rPr>
          <w:bCs/>
        </w:rPr>
        <w:t xml:space="preserve"> (skupina 37) u izvještajnom razdoblju izvršene su u iznosu od 589.156,94 €, s indeksom izvršenja od 24,25% i povećanjem od 7,72% u odnosu na 2024. godinu</w:t>
      </w:r>
      <w:r w:rsidR="00753AA8" w:rsidRPr="00DE4D34">
        <w:rPr>
          <w:bCs/>
        </w:rPr>
        <w:t>.</w:t>
      </w:r>
      <w:r w:rsidR="0025639C" w:rsidRPr="00DE4D34">
        <w:rPr>
          <w:bCs/>
        </w:rPr>
        <w:t xml:space="preserve"> Odnose se na ostale naknade građanima i kućanstvima iz proračuna (372), i to na:</w:t>
      </w:r>
    </w:p>
    <w:p w14:paraId="4239200E" w14:textId="77777777" w:rsidR="001A1EDB" w:rsidRPr="00DE4D34" w:rsidRDefault="001A1EDB" w:rsidP="001A1EDB">
      <w:pPr>
        <w:pStyle w:val="Odlomakpopisa"/>
        <w:numPr>
          <w:ilvl w:val="0"/>
          <w:numId w:val="8"/>
        </w:numPr>
        <w:ind w:left="426" w:hanging="426"/>
      </w:pPr>
      <w:r w:rsidRPr="00DE4D34">
        <w:t>stipendije učenicima i studentima u iznosu od 102.340,00 €,</w:t>
      </w:r>
    </w:p>
    <w:p w14:paraId="33ED354C" w14:textId="77777777" w:rsidR="001A1EDB" w:rsidRPr="00DE4D34" w:rsidRDefault="001A1EDB" w:rsidP="001A1EDB">
      <w:pPr>
        <w:pStyle w:val="Odlomakpopisa"/>
        <w:numPr>
          <w:ilvl w:val="0"/>
          <w:numId w:val="8"/>
        </w:numPr>
        <w:ind w:left="426" w:hanging="426"/>
      </w:pPr>
      <w:r w:rsidRPr="00DE4D34">
        <w:t>sufinanciranje cijene javne usluge prikupljanja miješanog komunalnog otpada u ukupnom iznosu od 21.046,55 €,</w:t>
      </w:r>
    </w:p>
    <w:p w14:paraId="2E22631A" w14:textId="77777777" w:rsidR="001A1EDB" w:rsidRPr="00DE4D34" w:rsidRDefault="001A1EDB" w:rsidP="001A1EDB">
      <w:pPr>
        <w:pStyle w:val="Odlomakpopisa"/>
        <w:numPr>
          <w:ilvl w:val="0"/>
          <w:numId w:val="8"/>
        </w:numPr>
        <w:ind w:left="426" w:hanging="426"/>
      </w:pPr>
      <w:r w:rsidRPr="00DE4D34">
        <w:t>novčanu pomoć za opremu novorođenog djeteta sukladno Odluci o novčanoj pomoći za opremu novorođenog djeteta u iznosu od 104.000,00 €,</w:t>
      </w:r>
    </w:p>
    <w:p w14:paraId="7840A2A6" w14:textId="77777777" w:rsidR="001A1EDB" w:rsidRPr="00DE4D34" w:rsidRDefault="001A1EDB" w:rsidP="001A1EDB">
      <w:pPr>
        <w:pStyle w:val="Odlomakpopisa"/>
        <w:numPr>
          <w:ilvl w:val="0"/>
          <w:numId w:val="8"/>
        </w:numPr>
        <w:ind w:left="426" w:hanging="426"/>
      </w:pPr>
      <w:r w:rsidRPr="00DE4D34">
        <w:t>naknade troškova stanovanja iz socijalnog programa u iznosu od 88.669,64 €,</w:t>
      </w:r>
    </w:p>
    <w:p w14:paraId="62ACC213" w14:textId="77777777" w:rsidR="001A1EDB" w:rsidRPr="00DE4D34" w:rsidRDefault="001A1EDB" w:rsidP="001A1EDB">
      <w:pPr>
        <w:pStyle w:val="Odlomakpopisa"/>
        <w:numPr>
          <w:ilvl w:val="0"/>
          <w:numId w:val="8"/>
        </w:numPr>
        <w:ind w:left="426" w:hanging="426"/>
      </w:pPr>
      <w:r w:rsidRPr="00DE4D34">
        <w:t>jednokratne naknade iz socijalnog programa u iznosu od 77.014,24 €,</w:t>
      </w:r>
    </w:p>
    <w:p w14:paraId="189E31D7" w14:textId="77777777" w:rsidR="001A1EDB" w:rsidRPr="00DE4D34" w:rsidRDefault="001A1EDB" w:rsidP="001A1EDB">
      <w:pPr>
        <w:pStyle w:val="Odlomakpopisa"/>
        <w:numPr>
          <w:ilvl w:val="0"/>
          <w:numId w:val="8"/>
        </w:numPr>
        <w:ind w:left="426" w:hanging="426"/>
      </w:pPr>
      <w:r w:rsidRPr="00DE4D34">
        <w:t>jednokratne pomoći za umirovljenike u ukupnom iznosu od 84.285,00 € (</w:t>
      </w:r>
      <w:proofErr w:type="spellStart"/>
      <w:r w:rsidRPr="00DE4D34">
        <w:t>uskrsnice</w:t>
      </w:r>
      <w:proofErr w:type="spellEnd"/>
      <w:r w:rsidRPr="00DE4D34">
        <w:t>),</w:t>
      </w:r>
    </w:p>
    <w:p w14:paraId="07EABDE8" w14:textId="77777777" w:rsidR="001A1EDB" w:rsidRPr="00DE4D34" w:rsidRDefault="001A1EDB" w:rsidP="001A1EDB">
      <w:pPr>
        <w:pStyle w:val="Odlomakpopisa"/>
        <w:numPr>
          <w:ilvl w:val="0"/>
          <w:numId w:val="8"/>
        </w:numPr>
        <w:ind w:left="426" w:hanging="426"/>
      </w:pPr>
      <w:r w:rsidRPr="00DE4D34">
        <w:t>jednokratne naknade za nezaposlene osobe u ukupnom iznosu od 10.215,00 € (</w:t>
      </w:r>
      <w:proofErr w:type="spellStart"/>
      <w:r w:rsidRPr="00DE4D34">
        <w:t>uskrsnice</w:t>
      </w:r>
      <w:proofErr w:type="spellEnd"/>
      <w:r w:rsidRPr="00DE4D34">
        <w:t>),</w:t>
      </w:r>
    </w:p>
    <w:p w14:paraId="5384149E" w14:textId="77777777" w:rsidR="001A1EDB" w:rsidRPr="00DE4D34" w:rsidRDefault="001A1EDB" w:rsidP="001A1EDB">
      <w:pPr>
        <w:pStyle w:val="Odlomakpopisa"/>
        <w:numPr>
          <w:ilvl w:val="0"/>
          <w:numId w:val="8"/>
        </w:numPr>
        <w:ind w:left="426" w:hanging="426"/>
      </w:pPr>
      <w:r w:rsidRPr="00DE4D34">
        <w:t>prehranu u pučkoj kuhinji u iznosu od 21.807,50 €,</w:t>
      </w:r>
    </w:p>
    <w:p w14:paraId="0D17D91A" w14:textId="77777777" w:rsidR="001A1EDB" w:rsidRPr="00DE4D34" w:rsidRDefault="001A1EDB" w:rsidP="001A1EDB">
      <w:pPr>
        <w:pStyle w:val="Odlomakpopisa"/>
        <w:numPr>
          <w:ilvl w:val="0"/>
          <w:numId w:val="8"/>
        </w:numPr>
        <w:ind w:left="426" w:hanging="426"/>
      </w:pPr>
      <w:r w:rsidRPr="00DE4D34">
        <w:t>školu plivanja za učenike osnovnih škola u iznosu od 13.201,90 €,</w:t>
      </w:r>
    </w:p>
    <w:p w14:paraId="66F07CE8" w14:textId="77777777" w:rsidR="001A1EDB" w:rsidRPr="00B273F0" w:rsidRDefault="001A1EDB" w:rsidP="001A1EDB">
      <w:pPr>
        <w:pStyle w:val="Odlomakpopisa"/>
        <w:numPr>
          <w:ilvl w:val="0"/>
          <w:numId w:val="8"/>
        </w:numPr>
        <w:ind w:left="426" w:hanging="426"/>
      </w:pPr>
      <w:r w:rsidRPr="00DE4D34">
        <w:t xml:space="preserve">subvencioniranje troškova prijevoza za osobe s invaliditetom i umirovljenike u ukupnom </w:t>
      </w:r>
      <w:r w:rsidRPr="00B273F0">
        <w:t>iznosu od 11.840,00 €,</w:t>
      </w:r>
    </w:p>
    <w:p w14:paraId="6FD8D14D" w14:textId="40609E01" w:rsidR="001A1EDB" w:rsidRPr="00B273F0" w:rsidRDefault="001A1EDB" w:rsidP="001A1EDB">
      <w:pPr>
        <w:jc w:val="both"/>
        <w:rPr>
          <w:bCs/>
        </w:rPr>
      </w:pPr>
      <w:r w:rsidRPr="00B273F0">
        <w:t>te ostale naknade u novcu i naravi (</w:t>
      </w:r>
      <w:r w:rsidR="00327645" w:rsidRPr="00B273F0">
        <w:t>energetski učinkovita obnova i održivost na objektima obiteljskog stanovanja,</w:t>
      </w:r>
      <w:r w:rsidR="00753AA8" w:rsidRPr="00B273F0">
        <w:t xml:space="preserve"> </w:t>
      </w:r>
      <w:r w:rsidR="00327645" w:rsidRPr="00B273F0">
        <w:rPr>
          <w:bCs/>
        </w:rPr>
        <w:t xml:space="preserve">sufinanciranje troškova medicinski potpomognute oplodnje, (su)financiranje pogrebnih troškova, </w:t>
      </w:r>
      <w:r w:rsidRPr="00B273F0">
        <w:rPr>
          <w:bCs/>
        </w:rPr>
        <w:t>sufinanciranje prijevoza djece s teškoćama u razvoju,</w:t>
      </w:r>
      <w:r w:rsidR="0044532B" w:rsidRPr="00B273F0">
        <w:t xml:space="preserve"> sufinanciranje kupnje grobnih mjesta za hrvatske branitelje</w:t>
      </w:r>
      <w:r w:rsidR="0044532B" w:rsidRPr="00B273F0">
        <w:rPr>
          <w:bCs/>
        </w:rPr>
        <w:t xml:space="preserve">, </w:t>
      </w:r>
      <w:r w:rsidR="00753AA8" w:rsidRPr="00B273F0">
        <w:rPr>
          <w:bCs/>
        </w:rPr>
        <w:t>veterinarske usluge kontrole populacije napuštenih pasa i mačaka</w:t>
      </w:r>
      <w:r w:rsidRPr="00B273F0">
        <w:t>,</w:t>
      </w:r>
      <w:r w:rsidR="00753AA8" w:rsidRPr="00B273F0">
        <w:t xml:space="preserve"> škola u prirodi, maturalna putovanja, novigradsko proljeće</w:t>
      </w:r>
      <w:r w:rsidRPr="00B273F0">
        <w:rPr>
          <w:bCs/>
        </w:rPr>
        <w:t xml:space="preserve"> i dr.).</w:t>
      </w:r>
    </w:p>
    <w:p w14:paraId="6BE269C3" w14:textId="144E191F" w:rsidR="001A1EDB" w:rsidRPr="007F718B" w:rsidRDefault="001A1EDB" w:rsidP="001A1EDB">
      <w:pPr>
        <w:ind w:firstLine="720"/>
        <w:jc w:val="both"/>
        <w:rPr>
          <w:bCs/>
          <w:color w:val="0678A2" w:themeColor="accent3" w:themeShade="BF"/>
        </w:rPr>
      </w:pPr>
      <w:r w:rsidRPr="006826E5">
        <w:rPr>
          <w:b/>
          <w:bCs/>
        </w:rPr>
        <w:t>Ostali rashodi</w:t>
      </w:r>
      <w:r w:rsidRPr="006826E5">
        <w:rPr>
          <w:bCs/>
        </w:rPr>
        <w:t xml:space="preserve"> (skupina 38) izvršeni su u iznosu od 2.813.531,86 € ili 42,12% proračunom planiranih, uz međugodišnje povećanje od 5,68%, a odnose se na tekuće i kapitalne donacije, kazne, penale i naknade štete i kapitalne pomoći. </w:t>
      </w:r>
    </w:p>
    <w:p w14:paraId="6800422B" w14:textId="77777777" w:rsidR="001A1EDB" w:rsidRPr="006826E5" w:rsidRDefault="001A1EDB" w:rsidP="001A1EDB">
      <w:pPr>
        <w:ind w:firstLine="708"/>
        <w:jc w:val="both"/>
        <w:rPr>
          <w:bCs/>
        </w:rPr>
      </w:pPr>
      <w:r w:rsidRPr="006826E5">
        <w:rPr>
          <w:bCs/>
        </w:rPr>
        <w:t>U okviru ove skupine rashoda planirana su i sredstva proračunske zalihe u iznosu od 100.000,00 €, ali se ista, ukoliko postoji realizacija, evidentiraju po prirodnoj vrsti troška, a ne u okviru ove skupine.</w:t>
      </w:r>
    </w:p>
    <w:p w14:paraId="6CF74DDA" w14:textId="13266892" w:rsidR="001A1EDB" w:rsidRPr="00077576" w:rsidRDefault="001A1EDB" w:rsidP="001A1EDB">
      <w:pPr>
        <w:ind w:firstLine="708"/>
        <w:jc w:val="both"/>
        <w:rPr>
          <w:bCs/>
        </w:rPr>
      </w:pPr>
      <w:r w:rsidRPr="00961EF6">
        <w:rPr>
          <w:bCs/>
        </w:rPr>
        <w:t xml:space="preserve">Glavnina ovih rashoda odnosi se na tekuće donacije (podskupina 381) koje su realizirane u ukupnom iznosu od 2.007.658,39 € ili 52,58% planiranih rashoda, s međugodišnjim povećanjem od 15,42%. </w:t>
      </w:r>
      <w:r w:rsidRPr="00077576">
        <w:rPr>
          <w:bCs/>
        </w:rPr>
        <w:t>Isplata donacija izvršena je kako slijedi:</w:t>
      </w:r>
    </w:p>
    <w:p w14:paraId="6672830D" w14:textId="77777777" w:rsidR="001A1EDB" w:rsidRPr="00077576" w:rsidRDefault="001A1EDB" w:rsidP="001A1EDB">
      <w:pPr>
        <w:pStyle w:val="Odlomakpopisa"/>
        <w:numPr>
          <w:ilvl w:val="0"/>
          <w:numId w:val="8"/>
        </w:numPr>
        <w:ind w:left="426" w:hanging="426"/>
        <w:rPr>
          <w:bCs/>
        </w:rPr>
      </w:pPr>
      <w:r w:rsidRPr="00077576">
        <w:rPr>
          <w:bCs/>
        </w:rPr>
        <w:t>političkim strankama ukupno 7.658,66 €,</w:t>
      </w:r>
    </w:p>
    <w:p w14:paraId="521A886D" w14:textId="77777777" w:rsidR="001A1EDB" w:rsidRPr="00077576" w:rsidRDefault="001A1EDB" w:rsidP="001A1EDB">
      <w:pPr>
        <w:pStyle w:val="Odlomakpopisa"/>
        <w:numPr>
          <w:ilvl w:val="0"/>
          <w:numId w:val="8"/>
        </w:numPr>
        <w:ind w:left="426" w:hanging="426"/>
        <w:rPr>
          <w:bCs/>
        </w:rPr>
      </w:pPr>
      <w:r w:rsidRPr="00077576">
        <w:rPr>
          <w:bCs/>
        </w:rPr>
        <w:t>za organizaciju turističkih manifestacija i programa 468.000,00 €,</w:t>
      </w:r>
    </w:p>
    <w:p w14:paraId="4FD18B24" w14:textId="77777777" w:rsidR="001A1EDB" w:rsidRPr="00077576" w:rsidRDefault="001A1EDB" w:rsidP="001A1EDB">
      <w:pPr>
        <w:pStyle w:val="Odlomakpopisa"/>
        <w:numPr>
          <w:ilvl w:val="0"/>
          <w:numId w:val="8"/>
        </w:numPr>
        <w:ind w:left="426" w:hanging="426"/>
        <w:jc w:val="both"/>
        <w:rPr>
          <w:bCs/>
        </w:rPr>
      </w:pPr>
      <w:r w:rsidRPr="00077576">
        <w:rPr>
          <w:bCs/>
        </w:rPr>
        <w:t>Vatrogasnoj zajednici grada Samobora 91.850,00 € za redovnu djelatnost Zajednice i dobrovoljnih vatrogasnih društava,</w:t>
      </w:r>
    </w:p>
    <w:p w14:paraId="34D3D12D" w14:textId="22014539" w:rsidR="001A1EDB" w:rsidRPr="00077576" w:rsidRDefault="001A1EDB" w:rsidP="001A1EDB">
      <w:pPr>
        <w:pStyle w:val="Odlomakpopisa"/>
        <w:numPr>
          <w:ilvl w:val="0"/>
          <w:numId w:val="8"/>
        </w:numPr>
        <w:ind w:left="426" w:hanging="426"/>
        <w:jc w:val="both"/>
      </w:pPr>
      <w:r w:rsidRPr="00077576">
        <w:rPr>
          <w:bCs/>
        </w:rPr>
        <w:t xml:space="preserve">Gradskom društvu Crvenog križa Samobor za redovnu djelatnost 87.500,00 € te za sufinanciranje projekata:  „Zdrav život“- zdrav grad u iznosu od 20.000,00 €, </w:t>
      </w:r>
      <w:bookmarkStart w:id="19" w:name="_Hlk207790538"/>
      <w:r w:rsidRPr="00077576">
        <w:rPr>
          <w:bCs/>
        </w:rPr>
        <w:t>12.500,00 € za financiranje plaće vozača kombi vozila za integrirani prijevoz</w:t>
      </w:r>
      <w:bookmarkEnd w:id="19"/>
      <w:r w:rsidRPr="00077576">
        <w:rPr>
          <w:bCs/>
        </w:rPr>
        <w:t>, za sufinanciranje projekta „Zaželi – Nisi sam „ (</w:t>
      </w:r>
      <w:proofErr w:type="spellStart"/>
      <w:r w:rsidRPr="00077576">
        <w:rPr>
          <w:bCs/>
        </w:rPr>
        <w:t>gerontodomaćice</w:t>
      </w:r>
      <w:proofErr w:type="spellEnd"/>
      <w:r w:rsidRPr="00077576">
        <w:rPr>
          <w:bCs/>
        </w:rPr>
        <w:t>) 6.600,00 €, za sufinanciranje projekta „</w:t>
      </w:r>
      <w:proofErr w:type="spellStart"/>
      <w:r w:rsidRPr="00077576">
        <w:rPr>
          <w:bCs/>
        </w:rPr>
        <w:t>Norijada</w:t>
      </w:r>
      <w:proofErr w:type="spellEnd"/>
      <w:r w:rsidRPr="00077576">
        <w:rPr>
          <w:bCs/>
        </w:rPr>
        <w:t xml:space="preserve"> – odgovorna</w:t>
      </w:r>
      <w:r w:rsidRPr="00077576">
        <w:t xml:space="preserve"> mladost“ 15.000,00 €</w:t>
      </w:r>
      <w:r w:rsidR="00077576" w:rsidRPr="00077576">
        <w:t xml:space="preserve"> te za</w:t>
      </w:r>
      <w:r w:rsidRPr="00077576">
        <w:t xml:space="preserve"> sufinanciranje projekta „Savjetovalište za mlade“ 20.000,00 €,</w:t>
      </w:r>
    </w:p>
    <w:p w14:paraId="3D0C70CF" w14:textId="77777777" w:rsidR="001A1EDB" w:rsidRPr="00077576" w:rsidRDefault="001A1EDB" w:rsidP="001A1EDB">
      <w:pPr>
        <w:pStyle w:val="Odlomakpopisa"/>
        <w:numPr>
          <w:ilvl w:val="0"/>
          <w:numId w:val="8"/>
        </w:numPr>
        <w:ind w:left="426" w:hanging="426"/>
        <w:jc w:val="both"/>
      </w:pPr>
      <w:r w:rsidRPr="00077576">
        <w:t>HGSS stanici Samobor 13.750,00 €,</w:t>
      </w:r>
    </w:p>
    <w:p w14:paraId="2150774A" w14:textId="77777777" w:rsidR="001A1EDB" w:rsidRPr="00077576" w:rsidRDefault="001A1EDB" w:rsidP="001A1EDB">
      <w:pPr>
        <w:pStyle w:val="Odlomakpopisa"/>
        <w:numPr>
          <w:ilvl w:val="0"/>
          <w:numId w:val="8"/>
        </w:numPr>
        <w:ind w:left="426" w:hanging="426"/>
        <w:jc w:val="both"/>
      </w:pPr>
      <w:r w:rsidRPr="00077576">
        <w:lastRenderedPageBreak/>
        <w:t>potpora za provedbu programa organizacijama civilnog društva u kulturi u iznosu od 315.080,00 €,</w:t>
      </w:r>
    </w:p>
    <w:p w14:paraId="26FD0D4E" w14:textId="77777777" w:rsidR="001A1EDB" w:rsidRPr="00077576" w:rsidRDefault="001A1EDB" w:rsidP="001A1EDB">
      <w:pPr>
        <w:pStyle w:val="Odlomakpopisa"/>
        <w:numPr>
          <w:ilvl w:val="0"/>
          <w:numId w:val="8"/>
        </w:numPr>
        <w:ind w:left="426" w:hanging="426"/>
        <w:jc w:val="both"/>
      </w:pPr>
      <w:r w:rsidRPr="00077576">
        <w:t>Zakladi Zlatko i Vesna Prica u iznosu od 4.000,00 €,</w:t>
      </w:r>
    </w:p>
    <w:p w14:paraId="54F41E62" w14:textId="77777777" w:rsidR="001A1EDB" w:rsidRPr="00077576" w:rsidRDefault="001A1EDB" w:rsidP="001A1EDB">
      <w:pPr>
        <w:pStyle w:val="Odlomakpopisa"/>
        <w:numPr>
          <w:ilvl w:val="0"/>
          <w:numId w:val="8"/>
        </w:numPr>
        <w:ind w:left="426" w:hanging="426"/>
        <w:jc w:val="both"/>
      </w:pPr>
      <w:r w:rsidRPr="00077576">
        <w:t>za provedbu programa za mlade 30.000,00 €,</w:t>
      </w:r>
    </w:p>
    <w:p w14:paraId="343E8685" w14:textId="77777777" w:rsidR="001A1EDB" w:rsidRPr="00077576" w:rsidRDefault="001A1EDB" w:rsidP="001A1EDB">
      <w:pPr>
        <w:pStyle w:val="Odlomakpopisa"/>
        <w:numPr>
          <w:ilvl w:val="0"/>
          <w:numId w:val="8"/>
        </w:numPr>
        <w:ind w:left="426" w:hanging="426"/>
        <w:jc w:val="both"/>
      </w:pPr>
      <w:r w:rsidRPr="00077576">
        <w:t>za jednokratne projekte i razvoj udruga 4.000,00 €,</w:t>
      </w:r>
    </w:p>
    <w:p w14:paraId="5DBB6BE4" w14:textId="77777777" w:rsidR="001A1EDB" w:rsidRPr="00077576" w:rsidRDefault="001A1EDB" w:rsidP="001A1EDB">
      <w:pPr>
        <w:pStyle w:val="Odlomakpopisa"/>
        <w:numPr>
          <w:ilvl w:val="0"/>
          <w:numId w:val="8"/>
        </w:numPr>
        <w:ind w:left="426" w:hanging="426"/>
        <w:jc w:val="both"/>
      </w:pPr>
      <w:r w:rsidRPr="00077576">
        <w:t xml:space="preserve">poticanje razvoja lovstva 4.778,05, </w:t>
      </w:r>
    </w:p>
    <w:p w14:paraId="7A26DFEB" w14:textId="77777777" w:rsidR="001A1EDB" w:rsidRPr="00077576" w:rsidRDefault="001A1EDB" w:rsidP="001A1EDB">
      <w:pPr>
        <w:pStyle w:val="Odlomakpopisa"/>
        <w:numPr>
          <w:ilvl w:val="0"/>
          <w:numId w:val="8"/>
        </w:numPr>
        <w:ind w:left="426" w:hanging="426"/>
        <w:jc w:val="both"/>
      </w:pPr>
      <w:r w:rsidRPr="00077576">
        <w:t>Samoborskom športskom savezu 662.499,98 € za sufinanciranje programa,</w:t>
      </w:r>
    </w:p>
    <w:p w14:paraId="40692F42" w14:textId="25C96EF4" w:rsidR="001A1EDB" w:rsidRPr="00077576" w:rsidRDefault="001A1EDB" w:rsidP="001A1EDB">
      <w:pPr>
        <w:pStyle w:val="Odlomakpopisa"/>
        <w:numPr>
          <w:ilvl w:val="0"/>
          <w:numId w:val="8"/>
        </w:numPr>
        <w:ind w:left="426" w:hanging="426"/>
        <w:jc w:val="both"/>
      </w:pPr>
      <w:r w:rsidRPr="00077576">
        <w:t xml:space="preserve">Školskom športskom savezu Samobora i Sv. </w:t>
      </w:r>
      <w:proofErr w:type="spellStart"/>
      <w:r w:rsidRPr="00077576">
        <w:t>Nedelje</w:t>
      </w:r>
      <w:proofErr w:type="spellEnd"/>
      <w:r w:rsidRPr="00077576">
        <w:t xml:space="preserve"> u iznosu od 25.000,00 € za redovnu djelatnost</w:t>
      </w:r>
      <w:r w:rsidR="00077576">
        <w:t>,</w:t>
      </w:r>
      <w:r w:rsidRPr="00077576">
        <w:t xml:space="preserve"> </w:t>
      </w:r>
    </w:p>
    <w:p w14:paraId="1E46DE9B" w14:textId="77777777" w:rsidR="001A1EDB" w:rsidRPr="00077576" w:rsidRDefault="001A1EDB" w:rsidP="001A1EDB">
      <w:pPr>
        <w:pStyle w:val="Odlomakpopisa"/>
        <w:numPr>
          <w:ilvl w:val="0"/>
          <w:numId w:val="8"/>
        </w:numPr>
        <w:ind w:left="426" w:hanging="426"/>
        <w:jc w:val="both"/>
      </w:pPr>
      <w:r w:rsidRPr="00077576">
        <w:t>za sufinanciranje vrtića kojima su osnivači neprofitne organizacije 134.879,70 €,</w:t>
      </w:r>
    </w:p>
    <w:p w14:paraId="1FD69BCE" w14:textId="77777777" w:rsidR="001A1EDB" w:rsidRPr="00077576" w:rsidRDefault="001A1EDB" w:rsidP="001A1EDB">
      <w:pPr>
        <w:pStyle w:val="Odlomakpopisa"/>
        <w:numPr>
          <w:ilvl w:val="0"/>
          <w:numId w:val="8"/>
        </w:numPr>
        <w:ind w:left="426" w:hanging="426"/>
        <w:jc w:val="both"/>
      </w:pPr>
      <w:r w:rsidRPr="00077576">
        <w:t>organizacijama civilnog društva iz područja socijalne skrbi 37.598,00 € za provedbu programa,</w:t>
      </w:r>
    </w:p>
    <w:p w14:paraId="0723E9DB" w14:textId="77777777" w:rsidR="001A1EDB" w:rsidRPr="00077576" w:rsidRDefault="001A1EDB" w:rsidP="001A1EDB">
      <w:pPr>
        <w:pStyle w:val="Odlomakpopisa"/>
        <w:numPr>
          <w:ilvl w:val="0"/>
          <w:numId w:val="8"/>
        </w:numPr>
        <w:ind w:left="426" w:hanging="426"/>
        <w:jc w:val="both"/>
      </w:pPr>
      <w:r w:rsidRPr="00077576">
        <w:t>Zajednici tehničke kulture Grada Samobora 45.000,00 € za provođenje programa,</w:t>
      </w:r>
    </w:p>
    <w:p w14:paraId="07CF3CFF" w14:textId="77777777" w:rsidR="001A1EDB" w:rsidRPr="00077576" w:rsidRDefault="001A1EDB" w:rsidP="001A1EDB">
      <w:pPr>
        <w:pStyle w:val="Odlomakpopisa"/>
        <w:numPr>
          <w:ilvl w:val="0"/>
          <w:numId w:val="8"/>
        </w:numPr>
        <w:ind w:left="426" w:hanging="426"/>
        <w:jc w:val="both"/>
      </w:pPr>
      <w:r w:rsidRPr="00077576">
        <w:t>sufinanciranje proračunskim korisnicima (OŠ Samobor) – opskrba školskih ustanova menstrualnim higijenskim potrepštinama u iznosu od 1.964,00 €.</w:t>
      </w:r>
    </w:p>
    <w:p w14:paraId="3463AC39" w14:textId="77777777" w:rsidR="001A1EDB" w:rsidRPr="00FC2C51" w:rsidRDefault="001A1EDB" w:rsidP="001A1EDB">
      <w:pPr>
        <w:ind w:firstLine="720"/>
        <w:jc w:val="both"/>
        <w:rPr>
          <w:bCs/>
        </w:rPr>
      </w:pPr>
      <w:r w:rsidRPr="00FC2C51">
        <w:rPr>
          <w:bCs/>
        </w:rPr>
        <w:t>Kapitalne donacije (podskupina 382) izvršene su u iznosu od 170.000,00 € ili sa 13,12% proračunom planiranih. Isplate se odnose na:</w:t>
      </w:r>
    </w:p>
    <w:p w14:paraId="6ED2D947" w14:textId="77777777" w:rsidR="001A1EDB" w:rsidRPr="007D443F" w:rsidRDefault="001A1EDB" w:rsidP="001A1EDB">
      <w:pPr>
        <w:pStyle w:val="Odlomakpopisa"/>
        <w:numPr>
          <w:ilvl w:val="0"/>
          <w:numId w:val="8"/>
        </w:numPr>
        <w:ind w:left="426" w:hanging="426"/>
        <w:jc w:val="both"/>
        <w:rPr>
          <w:bCs/>
        </w:rPr>
      </w:pPr>
      <w:r w:rsidRPr="00FC2C51">
        <w:rPr>
          <w:bCs/>
        </w:rPr>
        <w:t xml:space="preserve">donaciju Vatrogasnoj zajednici Grada Samobora za nabavu vatrogasne opreme i vatrogasnih vozila (sufinanciranje nabave UTV vozila za DVD Otok) u iznosu od </w:t>
      </w:r>
      <w:r w:rsidRPr="007D443F">
        <w:rPr>
          <w:bCs/>
        </w:rPr>
        <w:t>10.000,00 €,</w:t>
      </w:r>
    </w:p>
    <w:p w14:paraId="29E65914" w14:textId="49A687D1" w:rsidR="001A1EDB" w:rsidRPr="007D443F" w:rsidRDefault="001A1EDB" w:rsidP="001A1EDB">
      <w:pPr>
        <w:pStyle w:val="Odlomakpopisa"/>
        <w:numPr>
          <w:ilvl w:val="0"/>
          <w:numId w:val="8"/>
        </w:numPr>
        <w:ind w:left="426" w:hanging="426"/>
        <w:jc w:val="both"/>
        <w:rPr>
          <w:bCs/>
        </w:rPr>
      </w:pPr>
      <w:r w:rsidRPr="007D443F">
        <w:rPr>
          <w:bCs/>
        </w:rPr>
        <w:t>sufinanciranje pravnih osoba katoličke crkve i vjerskih zajednica na području grada Samobora u iznosu od 160.000,00 €.</w:t>
      </w:r>
    </w:p>
    <w:p w14:paraId="04F4177B" w14:textId="77777777" w:rsidR="001A1EDB" w:rsidRPr="007D443F" w:rsidRDefault="001A1EDB" w:rsidP="001A1EDB">
      <w:pPr>
        <w:ind w:firstLine="720"/>
        <w:jc w:val="both"/>
        <w:rPr>
          <w:bCs/>
        </w:rPr>
      </w:pPr>
      <w:r w:rsidRPr="007D443F">
        <w:rPr>
          <w:bCs/>
        </w:rPr>
        <w:t xml:space="preserve">Kazne, penali i naknade štete (podskupina 383) izvršene su u iznosu od 14.219,22 €, a odnose se na naknadu štete trećim osobama. </w:t>
      </w:r>
    </w:p>
    <w:p w14:paraId="5F9265FA" w14:textId="75D82CBC" w:rsidR="00EC3717" w:rsidRPr="008C5B6C" w:rsidRDefault="001A1EDB" w:rsidP="001A1EDB">
      <w:pPr>
        <w:ind w:firstLine="720"/>
        <w:jc w:val="both"/>
        <w:rPr>
          <w:bCs/>
        </w:rPr>
      </w:pPr>
      <w:r w:rsidRPr="007D443F">
        <w:rPr>
          <w:bCs/>
        </w:rPr>
        <w:t xml:space="preserve">Kapitalne pomoći (podskupina 386) izvršene su u iznosu od 621.654,25 €, a odnose se na kapitalnu potporu trgovačkom društvu Komunalac d.o.o. Samobor u izvršenom iznosu od 354.549,00 € te na rashode nastale prema zahtjevima </w:t>
      </w:r>
      <w:r w:rsidRPr="00185C46">
        <w:rPr>
          <w:bCs/>
        </w:rPr>
        <w:t>TD Odvodnja Samobor d.o.o.</w:t>
      </w:r>
      <w:r w:rsidR="007D443F" w:rsidRPr="00185C46">
        <w:rPr>
          <w:bCs/>
        </w:rPr>
        <w:t>/</w:t>
      </w:r>
      <w:r w:rsidR="00185C46">
        <w:rPr>
          <w:bCs/>
        </w:rPr>
        <w:t xml:space="preserve"> </w:t>
      </w:r>
      <w:r w:rsidR="007D443F" w:rsidRPr="00185C46">
        <w:rPr>
          <w:bCs/>
        </w:rPr>
        <w:t>V</w:t>
      </w:r>
      <w:r w:rsidR="00185C46">
        <w:rPr>
          <w:bCs/>
        </w:rPr>
        <w:t>odoopskrba i odvodnja</w:t>
      </w:r>
      <w:r w:rsidRPr="007D443F">
        <w:rPr>
          <w:bCs/>
        </w:rPr>
        <w:t xml:space="preserve"> za gradnju </w:t>
      </w:r>
      <w:r w:rsidRPr="008C5B6C">
        <w:rPr>
          <w:bCs/>
        </w:rPr>
        <w:t>objekata odvodnje u iznosu od 267.105,25 €.</w:t>
      </w:r>
    </w:p>
    <w:p w14:paraId="54B3A173" w14:textId="77777777" w:rsidR="000D351E" w:rsidRPr="008C5B6C" w:rsidRDefault="000D351E" w:rsidP="00C7127C">
      <w:pPr>
        <w:ind w:firstLine="720"/>
        <w:jc w:val="both"/>
        <w:rPr>
          <w:bCs/>
        </w:rPr>
      </w:pPr>
    </w:p>
    <w:p w14:paraId="3951B372" w14:textId="77777777" w:rsidR="004A064A" w:rsidRPr="008C5B6C" w:rsidRDefault="004A064A" w:rsidP="004A064A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lang w:eastAsia="en-US"/>
        </w:rPr>
      </w:pPr>
      <w:r w:rsidRPr="008C5B6C">
        <w:rPr>
          <w:rFonts w:eastAsiaTheme="minorHAnsi"/>
          <w:b/>
          <w:lang w:eastAsia="en-US"/>
        </w:rPr>
        <w:t>1.1.2.2. Rashodi za nabavu nefinancijske imovine</w:t>
      </w:r>
    </w:p>
    <w:p w14:paraId="0E5DE65F" w14:textId="77777777" w:rsidR="004A064A" w:rsidRPr="00862A14" w:rsidRDefault="004A064A" w:rsidP="004A064A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8C5B6C">
        <w:rPr>
          <w:rFonts w:eastAsiaTheme="minorHAnsi"/>
          <w:lang w:eastAsia="en-US"/>
        </w:rPr>
        <w:t xml:space="preserve">Rashodi za nabavu nefinancijske imovine (razred 4 - rashodi za nabavu </w:t>
      </w:r>
      <w:proofErr w:type="spellStart"/>
      <w:r w:rsidRPr="008C5B6C">
        <w:rPr>
          <w:rFonts w:eastAsiaTheme="minorHAnsi"/>
          <w:lang w:eastAsia="en-US"/>
        </w:rPr>
        <w:t>neproizvedene</w:t>
      </w:r>
      <w:proofErr w:type="spellEnd"/>
      <w:r w:rsidRPr="008C5B6C">
        <w:rPr>
          <w:rFonts w:eastAsiaTheme="minorHAnsi"/>
          <w:lang w:eastAsia="en-US"/>
        </w:rPr>
        <w:t xml:space="preserve"> dugotrajne imovine, rashodi za nabavu proizvedene dugotrajne imovine i rashodi za dodatna ulaganja na nefinancijskoj imovini) izvršeni su u iznosu od 6.967.822,05 € ili 10,99% godišnjeg plana, a veći su za 0,96% u odnosu na istovrsne rashode izvršene u istom razdoblju 2024. </w:t>
      </w:r>
      <w:r w:rsidRPr="00862A14">
        <w:rPr>
          <w:rFonts w:eastAsiaTheme="minorHAnsi"/>
          <w:lang w:eastAsia="en-US"/>
        </w:rPr>
        <w:t>godine.</w:t>
      </w:r>
    </w:p>
    <w:p w14:paraId="435B88B4" w14:textId="77777777" w:rsidR="004A064A" w:rsidRPr="00C46268" w:rsidRDefault="004A064A" w:rsidP="004A064A">
      <w:pPr>
        <w:ind w:firstLine="720"/>
        <w:jc w:val="both"/>
        <w:rPr>
          <w:rFonts w:eastAsiaTheme="minorHAnsi"/>
          <w:lang w:eastAsia="en-US"/>
        </w:rPr>
      </w:pPr>
      <w:r w:rsidRPr="00862A14">
        <w:rPr>
          <w:rFonts w:eastAsiaTheme="minorHAnsi"/>
          <w:b/>
          <w:i/>
          <w:lang w:eastAsia="en-US"/>
        </w:rPr>
        <w:t xml:space="preserve">Rashodi za nabavu </w:t>
      </w:r>
      <w:proofErr w:type="spellStart"/>
      <w:r w:rsidRPr="00862A14">
        <w:rPr>
          <w:rFonts w:eastAsiaTheme="minorHAnsi"/>
          <w:b/>
          <w:i/>
          <w:lang w:eastAsia="en-US"/>
        </w:rPr>
        <w:t>neproizvedene</w:t>
      </w:r>
      <w:proofErr w:type="spellEnd"/>
      <w:r w:rsidRPr="00862A14">
        <w:rPr>
          <w:rFonts w:eastAsiaTheme="minorHAnsi"/>
          <w:b/>
          <w:i/>
          <w:lang w:eastAsia="en-US"/>
        </w:rPr>
        <w:t xml:space="preserve"> dugotrajne imovine </w:t>
      </w:r>
      <w:r w:rsidRPr="00862A14">
        <w:rPr>
          <w:rFonts w:eastAsiaTheme="minorHAnsi"/>
          <w:bCs/>
          <w:iCs/>
          <w:lang w:eastAsia="en-US"/>
        </w:rPr>
        <w:t>(skupina 41)</w:t>
      </w:r>
      <w:r w:rsidRPr="00862A14">
        <w:rPr>
          <w:rFonts w:eastAsiaTheme="minorHAnsi"/>
          <w:b/>
          <w:iCs/>
          <w:lang w:eastAsia="en-US"/>
        </w:rPr>
        <w:t xml:space="preserve"> </w:t>
      </w:r>
      <w:r w:rsidRPr="00862A14">
        <w:rPr>
          <w:rFonts w:eastAsiaTheme="minorHAnsi"/>
          <w:lang w:eastAsia="en-US"/>
        </w:rPr>
        <w:t xml:space="preserve">izvršeni su u iznosu od 5.786,04 € ili s 1,76% proračunom planiranih sredstva, </w:t>
      </w:r>
      <w:r w:rsidRPr="00862A14">
        <w:t>a za 97,84%</w:t>
      </w:r>
      <w:r w:rsidRPr="00862A14">
        <w:rPr>
          <w:rFonts w:eastAsiaTheme="minorHAnsi"/>
          <w:lang w:eastAsia="en-US"/>
        </w:rPr>
        <w:t xml:space="preserve"> su manji </w:t>
      </w:r>
      <w:r w:rsidRPr="00862A14">
        <w:t xml:space="preserve">u odnosu na isto razdoblje u 2024. godini kada je njihovo ostvarenje iznosilo 267.677,70 €. Izvršeni </w:t>
      </w:r>
      <w:r w:rsidRPr="00C46268">
        <w:t xml:space="preserve">rashodi u prvom polugodištu 2025. godine odnose se na </w:t>
      </w:r>
      <w:r w:rsidRPr="00C46268">
        <w:rPr>
          <w:rFonts w:eastAsiaTheme="minorHAnsi"/>
          <w:lang w:eastAsia="en-US"/>
        </w:rPr>
        <w:t>nabavu dugotrajnih licenci.</w:t>
      </w:r>
    </w:p>
    <w:p w14:paraId="51F32EB4" w14:textId="77777777" w:rsidR="001743CE" w:rsidRDefault="004A064A" w:rsidP="001743CE">
      <w:pPr>
        <w:ind w:firstLine="708"/>
        <w:jc w:val="both"/>
        <w:rPr>
          <w:bCs/>
        </w:rPr>
      </w:pPr>
      <w:r w:rsidRPr="00C46268">
        <w:rPr>
          <w:b/>
          <w:bCs/>
          <w:i/>
        </w:rPr>
        <w:t>Rashodi za nabavu proizvedene dugotrajne imovine</w:t>
      </w:r>
      <w:r w:rsidRPr="00C46268">
        <w:rPr>
          <w:bCs/>
        </w:rPr>
        <w:t xml:space="preserve"> (</w:t>
      </w:r>
      <w:r w:rsidRPr="00C46268">
        <w:rPr>
          <w:rFonts w:eastAsiaTheme="minorHAnsi"/>
          <w:bCs/>
          <w:iCs/>
          <w:lang w:eastAsia="en-US"/>
        </w:rPr>
        <w:t xml:space="preserve">skupina </w:t>
      </w:r>
      <w:r w:rsidRPr="00C46268">
        <w:rPr>
          <w:bCs/>
        </w:rPr>
        <w:t xml:space="preserve">42) izvršeni su u iznosu od 3.812.141,85 € ili </w:t>
      </w:r>
      <w:r w:rsidRPr="0080288B">
        <w:rPr>
          <w:bCs/>
        </w:rPr>
        <w:t>sa 7,92% proračunom</w:t>
      </w:r>
      <w:r w:rsidRPr="00C46268">
        <w:rPr>
          <w:bCs/>
        </w:rPr>
        <w:t xml:space="preserve"> planiranih rashoda. Ovi rashodi odnose se na ulaganja u građevinske objekte, u postrojenja i opremu, u prijevozna sredstva, u knjige, umjetnička djela i ostale izložbene vrijednosti i u nematerijalnu proizvedenu imovinu.</w:t>
      </w:r>
    </w:p>
    <w:p w14:paraId="4EC667E2" w14:textId="2E4CC375" w:rsidR="004A064A" w:rsidRPr="00C46268" w:rsidRDefault="004A064A" w:rsidP="001743CE">
      <w:pPr>
        <w:ind w:firstLine="708"/>
        <w:jc w:val="both"/>
        <w:rPr>
          <w:bCs/>
        </w:rPr>
      </w:pPr>
      <w:r w:rsidRPr="00C46268">
        <w:rPr>
          <w:bCs/>
        </w:rPr>
        <w:t>Rashodi za građevinske objekte (podskupina 421) izvršeni su u ukupnom iznosu od 2.798.581,28 €</w:t>
      </w:r>
      <w:r w:rsidRPr="00C46268">
        <w:rPr>
          <w:iCs/>
        </w:rPr>
        <w:t>, a odnose se na:</w:t>
      </w:r>
    </w:p>
    <w:p w14:paraId="2C8C268A" w14:textId="77777777" w:rsidR="004A064A" w:rsidRPr="00C46268" w:rsidRDefault="004A064A" w:rsidP="004A064A">
      <w:pPr>
        <w:pStyle w:val="Odlomakpopisa"/>
        <w:numPr>
          <w:ilvl w:val="0"/>
          <w:numId w:val="8"/>
        </w:numPr>
        <w:ind w:left="426" w:hanging="426"/>
        <w:jc w:val="both"/>
      </w:pPr>
      <w:r w:rsidRPr="00C46268">
        <w:t>poslovne objekte (odjeljak 4212) u iznosu od 1.574.333,66 €, koji se najvećim dijelom odnosi na izgradnju sportske dvorane i dogradnju OŠ Milana Langa;</w:t>
      </w:r>
    </w:p>
    <w:p w14:paraId="17AF4305" w14:textId="77777777" w:rsidR="004A064A" w:rsidRPr="00C46268" w:rsidRDefault="004A064A" w:rsidP="004A064A">
      <w:pPr>
        <w:pStyle w:val="Odlomakpopisa"/>
        <w:numPr>
          <w:ilvl w:val="0"/>
          <w:numId w:val="8"/>
        </w:numPr>
        <w:ind w:left="426" w:hanging="426"/>
        <w:jc w:val="both"/>
      </w:pPr>
      <w:r w:rsidRPr="00C46268">
        <w:t>ceste i ostale prometne objekte (odjeljak 4213) u iznosu od 168.766,55 €, koji obuhvaćaju:</w:t>
      </w:r>
    </w:p>
    <w:p w14:paraId="39AAC3D9" w14:textId="77777777" w:rsidR="004A064A" w:rsidRPr="00C46268" w:rsidRDefault="004A064A" w:rsidP="004A064A">
      <w:pPr>
        <w:pStyle w:val="Odlomakpopisa"/>
        <w:numPr>
          <w:ilvl w:val="0"/>
          <w:numId w:val="9"/>
        </w:numPr>
        <w:ind w:left="993" w:hanging="284"/>
        <w:jc w:val="both"/>
      </w:pPr>
      <w:r w:rsidRPr="00C46268">
        <w:t>izgradnju pješačkih i biciklističkih staza u iznosu od 14.975,00 €,</w:t>
      </w:r>
    </w:p>
    <w:p w14:paraId="67283C0A" w14:textId="77777777" w:rsidR="004A064A" w:rsidRPr="00C46268" w:rsidRDefault="004A064A" w:rsidP="004A064A">
      <w:pPr>
        <w:pStyle w:val="Odlomakpopisa"/>
        <w:numPr>
          <w:ilvl w:val="0"/>
          <w:numId w:val="9"/>
        </w:numPr>
        <w:ind w:left="993" w:hanging="284"/>
        <w:jc w:val="both"/>
      </w:pPr>
      <w:r w:rsidRPr="00C46268">
        <w:lastRenderedPageBreak/>
        <w:t>rekonstrukciju nerazvrstanih cesta u iznosu od 24.300,00 €,</w:t>
      </w:r>
    </w:p>
    <w:p w14:paraId="0D942E2B" w14:textId="77777777" w:rsidR="004A064A" w:rsidRPr="00C46268" w:rsidRDefault="004A064A" w:rsidP="004A064A">
      <w:pPr>
        <w:pStyle w:val="Odlomakpopisa"/>
        <w:numPr>
          <w:ilvl w:val="0"/>
          <w:numId w:val="9"/>
        </w:numPr>
        <w:ind w:left="993" w:hanging="284"/>
        <w:jc w:val="both"/>
      </w:pPr>
      <w:r w:rsidRPr="00C46268">
        <w:t>sanaciju klizišta u iznosu od 124.116,55 €,</w:t>
      </w:r>
    </w:p>
    <w:p w14:paraId="08BBD5A1" w14:textId="77777777" w:rsidR="004A064A" w:rsidRPr="00C46268" w:rsidRDefault="004A064A" w:rsidP="004A064A">
      <w:pPr>
        <w:pStyle w:val="Odlomakpopisa"/>
        <w:numPr>
          <w:ilvl w:val="0"/>
          <w:numId w:val="9"/>
        </w:numPr>
        <w:ind w:left="993" w:hanging="284"/>
        <w:jc w:val="both"/>
      </w:pPr>
      <w:r w:rsidRPr="00C46268">
        <w:t>izgradnja zamjenskih mostova 5.375,00 €;</w:t>
      </w:r>
    </w:p>
    <w:p w14:paraId="28FF4932" w14:textId="77777777" w:rsidR="004A064A" w:rsidRPr="00C46268" w:rsidRDefault="004A064A" w:rsidP="004A064A">
      <w:pPr>
        <w:pStyle w:val="Odlomakpopisa"/>
        <w:numPr>
          <w:ilvl w:val="0"/>
          <w:numId w:val="8"/>
        </w:numPr>
        <w:ind w:left="426" w:hanging="426"/>
      </w:pPr>
      <w:r w:rsidRPr="00C46268">
        <w:t>ostale građevinske objekte (odjeljak 4214) u iznosu od 1.055.481,07 €, koji se odnose na:</w:t>
      </w:r>
    </w:p>
    <w:p w14:paraId="64A7D67B" w14:textId="77777777" w:rsidR="004A064A" w:rsidRPr="00C46268" w:rsidRDefault="004A064A" w:rsidP="004A064A">
      <w:pPr>
        <w:pStyle w:val="Odlomakpopisa"/>
        <w:numPr>
          <w:ilvl w:val="0"/>
          <w:numId w:val="9"/>
        </w:numPr>
        <w:ind w:left="993" w:hanging="284"/>
        <w:jc w:val="both"/>
      </w:pPr>
      <w:r w:rsidRPr="00C46268">
        <w:t>gradnju vodoopskrbnih objekata (sekundarna mreža) u iznosu od 109.343,38 €,</w:t>
      </w:r>
    </w:p>
    <w:p w14:paraId="15DC2C4A" w14:textId="77777777" w:rsidR="004A064A" w:rsidRPr="00C46268" w:rsidRDefault="004A064A" w:rsidP="004A064A">
      <w:pPr>
        <w:pStyle w:val="Odlomakpopisa"/>
        <w:numPr>
          <w:ilvl w:val="0"/>
          <w:numId w:val="9"/>
        </w:numPr>
        <w:ind w:left="993" w:hanging="284"/>
        <w:jc w:val="both"/>
      </w:pPr>
      <w:r w:rsidRPr="00C46268">
        <w:t>izgradnju mreže javne rasvjete u iznosu od 199.766,27 €,</w:t>
      </w:r>
    </w:p>
    <w:p w14:paraId="3A9BD32C" w14:textId="77777777" w:rsidR="004A064A" w:rsidRPr="00C46268" w:rsidRDefault="004A064A" w:rsidP="004A064A">
      <w:pPr>
        <w:pStyle w:val="Odlomakpopisa"/>
        <w:numPr>
          <w:ilvl w:val="0"/>
          <w:numId w:val="9"/>
        </w:numPr>
        <w:ind w:left="993" w:hanging="284"/>
        <w:jc w:val="both"/>
      </w:pPr>
      <w:r w:rsidRPr="00C46268">
        <w:t>izgradnju sportskih i dječjih igrališta u ukupnom iznosu od 738.248,94 €,</w:t>
      </w:r>
    </w:p>
    <w:p w14:paraId="070112FC" w14:textId="77777777" w:rsidR="004A064A" w:rsidRPr="00C46268" w:rsidRDefault="004A064A" w:rsidP="004A064A">
      <w:pPr>
        <w:pStyle w:val="Odlomakpopisa"/>
        <w:numPr>
          <w:ilvl w:val="0"/>
          <w:numId w:val="9"/>
        </w:numPr>
        <w:ind w:left="993" w:hanging="284"/>
        <w:jc w:val="both"/>
      </w:pPr>
      <w:r w:rsidRPr="00C46268">
        <w:t>postavljanje sunčanih elektrana (Gradska uprava, Trg kralja Tomislava 5, Samobor) 5.747,48 €,</w:t>
      </w:r>
    </w:p>
    <w:p w14:paraId="4F41F269" w14:textId="77777777" w:rsidR="004A064A" w:rsidRPr="009B7E59" w:rsidRDefault="004A064A" w:rsidP="004A064A">
      <w:pPr>
        <w:pStyle w:val="Odlomakpopisa"/>
        <w:numPr>
          <w:ilvl w:val="0"/>
          <w:numId w:val="9"/>
        </w:numPr>
        <w:ind w:left="993" w:hanging="284"/>
        <w:jc w:val="both"/>
      </w:pPr>
      <w:r w:rsidRPr="00C46268">
        <w:t xml:space="preserve">rekonstrukcija nogometnog igrališta i izgradnja tribina u Bregani – pripremni radovi </w:t>
      </w:r>
      <w:r w:rsidRPr="009B7E59">
        <w:t>2.375,00 €.</w:t>
      </w:r>
    </w:p>
    <w:p w14:paraId="2FFD8E12" w14:textId="77777777" w:rsidR="004A064A" w:rsidRPr="009B7E59" w:rsidRDefault="004A064A" w:rsidP="004A064A">
      <w:pPr>
        <w:ind w:firstLine="720"/>
        <w:jc w:val="both"/>
        <w:rPr>
          <w:bCs/>
        </w:rPr>
      </w:pPr>
      <w:r w:rsidRPr="009B7E59">
        <w:rPr>
          <w:bCs/>
        </w:rPr>
        <w:t>Rashodi za postrojenja i opremu (podskupina 422) izvršeni su u</w:t>
      </w:r>
      <w:r w:rsidRPr="009B7E59">
        <w:rPr>
          <w:iCs/>
        </w:rPr>
        <w:t xml:space="preserve"> ukupnom iznosu od 181.863,25 € ili sa 5,32% proračunom planiranih rashoda. Odnose se na:</w:t>
      </w:r>
    </w:p>
    <w:p w14:paraId="2D401FE8" w14:textId="47EF0FDF" w:rsidR="004A064A" w:rsidRPr="009B7E59" w:rsidRDefault="004A064A" w:rsidP="004A064A">
      <w:pPr>
        <w:pStyle w:val="Odlomakpopisa"/>
        <w:numPr>
          <w:ilvl w:val="0"/>
          <w:numId w:val="8"/>
        </w:numPr>
        <w:ind w:left="426" w:hanging="426"/>
        <w:jc w:val="both"/>
      </w:pPr>
      <w:r w:rsidRPr="009B7E59">
        <w:t xml:space="preserve">uredsku opremu i namještaj (uključujući računalnu opremu) u iznosu od 114.713,90 €, od čega se na rashode Grada odnosi 45.397,78 € (iznos od 32.500,00 € se odnosi na izradu projekta </w:t>
      </w:r>
      <w:r w:rsidR="001743CE">
        <w:t xml:space="preserve">opremanja </w:t>
      </w:r>
      <w:r w:rsidRPr="009B7E59">
        <w:t xml:space="preserve">za osnovnu školu u ul. V. Gotovca 1), a 69.316,12 € na rashode proračunskih korisnika, </w:t>
      </w:r>
    </w:p>
    <w:p w14:paraId="1014D92E" w14:textId="4EA11ADB" w:rsidR="004A064A" w:rsidRPr="009B7E59" w:rsidRDefault="004A064A" w:rsidP="004A064A">
      <w:pPr>
        <w:pStyle w:val="Odlomakpopisa"/>
        <w:numPr>
          <w:ilvl w:val="0"/>
          <w:numId w:val="8"/>
        </w:numPr>
        <w:ind w:left="426" w:hanging="426"/>
        <w:jc w:val="both"/>
      </w:pPr>
      <w:r w:rsidRPr="009B7E59">
        <w:t xml:space="preserve">komunikacijsku opremu u iznosu od 2.064,00 € </w:t>
      </w:r>
      <w:r w:rsidR="001743CE">
        <w:t>(</w:t>
      </w:r>
      <w:r w:rsidRPr="009B7E59">
        <w:t xml:space="preserve">iznos od 1.250,00 € odnosi </w:t>
      </w:r>
      <w:r w:rsidR="001743CE">
        <w:t xml:space="preserve">se </w:t>
      </w:r>
      <w:r w:rsidRPr="009B7E59">
        <w:t>na rashode Grada</w:t>
      </w:r>
      <w:r w:rsidR="009B7E59" w:rsidRPr="009B7E59">
        <w:t>,</w:t>
      </w:r>
      <w:r w:rsidRPr="009B7E59">
        <w:t xml:space="preserve"> a iznos od 814,00 € na rashode proračunskih korisnika</w:t>
      </w:r>
      <w:r w:rsidR="001743CE">
        <w:t>)</w:t>
      </w:r>
      <w:r w:rsidRPr="009B7E59">
        <w:t>,</w:t>
      </w:r>
    </w:p>
    <w:p w14:paraId="0ADC81A5" w14:textId="063277B4" w:rsidR="004A064A" w:rsidRPr="009B7E59" w:rsidRDefault="004A064A" w:rsidP="004A064A">
      <w:pPr>
        <w:pStyle w:val="Odlomakpopisa"/>
        <w:numPr>
          <w:ilvl w:val="0"/>
          <w:numId w:val="8"/>
        </w:numPr>
        <w:ind w:left="426" w:hanging="426"/>
        <w:jc w:val="both"/>
      </w:pPr>
      <w:r w:rsidRPr="009B7E59">
        <w:t>opremu za održavanje i zaštitu u iznosu od 26.976,74 € od kojih se sredstva u iznosu od 7.782,05 € odnosi na rashode Grada</w:t>
      </w:r>
      <w:r w:rsidR="009B7E59" w:rsidRPr="009B7E59">
        <w:t>,</w:t>
      </w:r>
      <w:r w:rsidRPr="009B7E59">
        <w:t xml:space="preserve"> a iznos od 19.194,69 € na rashode proračunskih korisnika,</w:t>
      </w:r>
    </w:p>
    <w:p w14:paraId="486658CE" w14:textId="5926F86D" w:rsidR="004A064A" w:rsidRPr="009B7E59" w:rsidRDefault="004A064A" w:rsidP="004A064A">
      <w:pPr>
        <w:pStyle w:val="Odlomakpopisa"/>
        <w:numPr>
          <w:ilvl w:val="0"/>
          <w:numId w:val="8"/>
        </w:numPr>
        <w:ind w:left="426" w:hanging="426"/>
        <w:jc w:val="both"/>
      </w:pPr>
      <w:r w:rsidRPr="009B7E59">
        <w:t>sportsku i glazbenu opremu u iznosu od 12.096,76 €, od kojih se sredstva u iznosu od 1.292,10 € odnose na rashode Grada</w:t>
      </w:r>
      <w:r w:rsidR="009B7E59" w:rsidRPr="009B7E59">
        <w:t>,</w:t>
      </w:r>
      <w:r w:rsidRPr="009B7E59">
        <w:t xml:space="preserve"> a iznos od 10.804,66 € na rashode proračunskih korisnika,</w:t>
      </w:r>
    </w:p>
    <w:p w14:paraId="1969A3B7" w14:textId="159020D9" w:rsidR="004A064A" w:rsidRPr="009B7E59" w:rsidRDefault="004A064A" w:rsidP="004A064A">
      <w:pPr>
        <w:pStyle w:val="Odlomakpopisa"/>
        <w:numPr>
          <w:ilvl w:val="0"/>
          <w:numId w:val="8"/>
        </w:numPr>
        <w:ind w:left="426" w:hanging="426"/>
        <w:jc w:val="both"/>
      </w:pPr>
      <w:r w:rsidRPr="009B7E59">
        <w:t>uređaje, strojeve i opremu za ostale namjene u iznosu od 25.969,75 €, od čega se iznos 4.457,58 € odnosi na rashode Grada</w:t>
      </w:r>
      <w:r w:rsidR="009B7E59" w:rsidRPr="009B7E59">
        <w:t>,</w:t>
      </w:r>
      <w:r w:rsidRPr="009B7E59">
        <w:t xml:space="preserve"> a iznos od 21.512,17 € na rashode proračunskih korisnika,</w:t>
      </w:r>
    </w:p>
    <w:p w14:paraId="04BA64E6" w14:textId="77777777" w:rsidR="004A064A" w:rsidRPr="009B7E59" w:rsidRDefault="004A064A" w:rsidP="004A064A">
      <w:pPr>
        <w:pStyle w:val="Odlomakpopisa"/>
        <w:numPr>
          <w:ilvl w:val="0"/>
          <w:numId w:val="8"/>
        </w:numPr>
        <w:ind w:left="426" w:hanging="426"/>
        <w:jc w:val="both"/>
      </w:pPr>
      <w:r w:rsidRPr="009B7E59">
        <w:t>medicinsku i laboratorijsku opremu u iznosu od 42,10 €.</w:t>
      </w:r>
    </w:p>
    <w:p w14:paraId="7DBD6E9E" w14:textId="54B720DA" w:rsidR="004A064A" w:rsidRPr="009B7E59" w:rsidRDefault="004A064A" w:rsidP="001743CE">
      <w:pPr>
        <w:ind w:firstLine="709"/>
        <w:jc w:val="both"/>
        <w:rPr>
          <w:sz w:val="20"/>
          <w:szCs w:val="20"/>
        </w:rPr>
      </w:pPr>
      <w:r w:rsidRPr="009B7E59">
        <w:rPr>
          <w:bCs/>
        </w:rPr>
        <w:t xml:space="preserve">Rashodi za prijevozna sredstva (podskupina 423) izvršeni su u ukupnom iznosu od 749.967,50 €. </w:t>
      </w:r>
      <w:r w:rsidRPr="009B7E59">
        <w:rPr>
          <w:iCs/>
        </w:rPr>
        <w:t>Sredstva su utrošena za nabavu vatrogasnih vozila.</w:t>
      </w:r>
    </w:p>
    <w:p w14:paraId="6749A3E6" w14:textId="77777777" w:rsidR="004A064A" w:rsidRPr="009B7E59" w:rsidRDefault="004A064A" w:rsidP="004A064A">
      <w:pPr>
        <w:ind w:firstLine="709"/>
        <w:jc w:val="both"/>
        <w:rPr>
          <w:bCs/>
        </w:rPr>
      </w:pPr>
      <w:r w:rsidRPr="009B7E59">
        <w:rPr>
          <w:bCs/>
        </w:rPr>
        <w:t>Rashodi za knjige, umjetnička djela i ostale izložbene vrijednosti (podskupina 424) izvršeni su u iznosu od 56.044,43 €, a odnose se na knjige u iznosu od 31.744,43</w:t>
      </w:r>
      <w:r w:rsidRPr="009B7E59">
        <w:rPr>
          <w:bCs/>
        </w:rPr>
        <w:tab/>
        <w:t xml:space="preserve"> €, najviše u Gradskoj knjižnici Samobor (23.890,95 €), umjetnička djela u iznosu od 23.600,00 € te muzejsku građu za potrebe Samoborskog muzeja u iznosu od 700,00 €.</w:t>
      </w:r>
    </w:p>
    <w:p w14:paraId="0F219C2E" w14:textId="77777777" w:rsidR="004A064A" w:rsidRPr="008B6C1E" w:rsidRDefault="004A064A" w:rsidP="004A064A">
      <w:pPr>
        <w:ind w:firstLine="720"/>
        <w:jc w:val="both"/>
        <w:rPr>
          <w:bCs/>
        </w:rPr>
      </w:pPr>
      <w:r w:rsidRPr="009B7E59">
        <w:rPr>
          <w:bCs/>
        </w:rPr>
        <w:t xml:space="preserve">Nematerijalna proizvedena imovina (podskupina 426) nabavljena je u iznosu od </w:t>
      </w:r>
      <w:r w:rsidRPr="008B6C1E">
        <w:rPr>
          <w:bCs/>
        </w:rPr>
        <w:t>25.685,39 €, a odnosi se na:</w:t>
      </w:r>
    </w:p>
    <w:p w14:paraId="17713A39" w14:textId="77777777" w:rsidR="004A064A" w:rsidRPr="008B6C1E" w:rsidRDefault="004A064A" w:rsidP="004A064A">
      <w:pPr>
        <w:pStyle w:val="Odlomakpopisa"/>
        <w:numPr>
          <w:ilvl w:val="0"/>
          <w:numId w:val="8"/>
        </w:numPr>
        <w:ind w:left="426" w:hanging="426"/>
        <w:jc w:val="both"/>
      </w:pPr>
      <w:r w:rsidRPr="008B6C1E">
        <w:t xml:space="preserve">izradu </w:t>
      </w:r>
      <w:proofErr w:type="spellStart"/>
      <w:r w:rsidRPr="008B6C1E">
        <w:t>ePlanova</w:t>
      </w:r>
      <w:proofErr w:type="spellEnd"/>
      <w:r w:rsidRPr="008B6C1E">
        <w:t xml:space="preserve"> u iznosu 7.500,00 € koji se odnose na nacrt prijedloga plana UPU SRC </w:t>
      </w:r>
      <w:proofErr w:type="spellStart"/>
      <w:r w:rsidRPr="008B6C1E">
        <w:t>Pavučnjak</w:t>
      </w:r>
      <w:proofErr w:type="spellEnd"/>
      <w:r w:rsidRPr="008B6C1E">
        <w:t xml:space="preserve"> 2,</w:t>
      </w:r>
    </w:p>
    <w:p w14:paraId="6DD3684F" w14:textId="77777777" w:rsidR="004A064A" w:rsidRPr="008B6C1E" w:rsidRDefault="004A064A" w:rsidP="004A064A">
      <w:pPr>
        <w:pStyle w:val="Odlomakpopisa"/>
        <w:numPr>
          <w:ilvl w:val="0"/>
          <w:numId w:val="8"/>
        </w:numPr>
        <w:ind w:left="426" w:hanging="426"/>
        <w:jc w:val="both"/>
      </w:pPr>
      <w:r w:rsidRPr="008B6C1E">
        <w:t>legalizaciju gradskih objekata u ukupnom iznosu od 7.783,79 €,</w:t>
      </w:r>
    </w:p>
    <w:p w14:paraId="6255831A" w14:textId="77777777" w:rsidR="004A064A" w:rsidRPr="008B6C1E" w:rsidRDefault="004A064A" w:rsidP="004A064A">
      <w:pPr>
        <w:pStyle w:val="Odlomakpopisa"/>
        <w:numPr>
          <w:ilvl w:val="0"/>
          <w:numId w:val="8"/>
        </w:numPr>
        <w:ind w:left="426" w:hanging="426"/>
        <w:jc w:val="both"/>
      </w:pPr>
      <w:r w:rsidRPr="008B6C1E">
        <w:t>izrada projektne dokumentacije u ukupnom iznosu od 3.100,00 €,</w:t>
      </w:r>
    </w:p>
    <w:p w14:paraId="05936593" w14:textId="77777777" w:rsidR="004A064A" w:rsidRPr="008B6C1E" w:rsidRDefault="004A064A" w:rsidP="004A064A">
      <w:pPr>
        <w:pStyle w:val="Odlomakpopisa"/>
        <w:numPr>
          <w:ilvl w:val="0"/>
          <w:numId w:val="8"/>
        </w:numPr>
        <w:ind w:left="426" w:hanging="426"/>
        <w:jc w:val="both"/>
        <w:rPr>
          <w:bCs/>
        </w:rPr>
      </w:pPr>
      <w:r w:rsidRPr="008B6C1E">
        <w:t>prethodne energetske suglasnosti u ukupnom iznosu od 7.301,60 €.</w:t>
      </w:r>
    </w:p>
    <w:p w14:paraId="67B1CE18" w14:textId="7A42E6D6" w:rsidR="00C7127C" w:rsidRPr="008B6C1E" w:rsidRDefault="004A064A" w:rsidP="004A064A">
      <w:pPr>
        <w:ind w:firstLine="720"/>
        <w:jc w:val="both"/>
      </w:pPr>
      <w:r w:rsidRPr="008B6C1E">
        <w:rPr>
          <w:b/>
          <w:i/>
          <w:iCs/>
        </w:rPr>
        <w:t>Rashodi za dodatna ulaganja na nefinancijskoj imovini</w:t>
      </w:r>
      <w:r w:rsidRPr="008B6C1E">
        <w:rPr>
          <w:bCs/>
        </w:rPr>
        <w:t xml:space="preserve"> (skupina 45) izvršeni su u iznosu od 3.149.894,16 € ili 21,14% proračunom planiranih, što je povećanje za 44,53% u odnosu na isto razdoblje 2024. godine. Realizirani rashodi odnose na dodatna ulaganja na građevinskim objektima (podskupina 451), a najznačajniji projekt se odnosi na </w:t>
      </w:r>
      <w:r w:rsidRPr="008B6C1E">
        <w:t>rekonstrukciju i dogradnju zgrade u Ulici Vlade Gotovca 1 - osnovna škola (u tijeku je izvođenje radova), u iznosu od 2.394.973,73 €.</w:t>
      </w:r>
    </w:p>
    <w:p w14:paraId="5846B6A8" w14:textId="77777777" w:rsidR="004A064A" w:rsidRDefault="004A064A" w:rsidP="004A064A">
      <w:pPr>
        <w:ind w:firstLine="720"/>
        <w:jc w:val="both"/>
        <w:rPr>
          <w:bCs/>
        </w:rPr>
      </w:pPr>
    </w:p>
    <w:p w14:paraId="24EF9552" w14:textId="77777777" w:rsidR="001743CE" w:rsidRPr="008B6C1E" w:rsidRDefault="001743CE" w:rsidP="004A064A">
      <w:pPr>
        <w:ind w:firstLine="720"/>
        <w:jc w:val="both"/>
        <w:rPr>
          <w:bCs/>
        </w:rPr>
      </w:pPr>
    </w:p>
    <w:p w14:paraId="44A555DE" w14:textId="12A07B46" w:rsidR="009C5690" w:rsidRPr="00C77FAA" w:rsidRDefault="0018391B" w:rsidP="0018391B">
      <w:pPr>
        <w:pStyle w:val="Odlomakpopisa"/>
        <w:numPr>
          <w:ilvl w:val="1"/>
          <w:numId w:val="11"/>
        </w:numPr>
        <w:jc w:val="center"/>
        <w:rPr>
          <w:b/>
        </w:rPr>
      </w:pPr>
      <w:bookmarkStart w:id="20" w:name="_Hlk165294147"/>
      <w:r w:rsidRPr="00C77FAA">
        <w:rPr>
          <w:b/>
        </w:rPr>
        <w:lastRenderedPageBreak/>
        <w:t xml:space="preserve"> </w:t>
      </w:r>
      <w:r w:rsidR="009C5690" w:rsidRPr="00C77FAA">
        <w:rPr>
          <w:b/>
        </w:rPr>
        <w:t>PRIMICI I IZDACI</w:t>
      </w:r>
    </w:p>
    <w:p w14:paraId="22ED8275" w14:textId="77777777" w:rsidR="009C5690" w:rsidRPr="00C77FAA" w:rsidRDefault="009C5690" w:rsidP="00FE081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3E84935C" w14:textId="1D7C5CA6" w:rsidR="009C5690" w:rsidRPr="00C77FAA" w:rsidRDefault="00320FD0" w:rsidP="009C5690">
      <w:pPr>
        <w:contextualSpacing/>
        <w:jc w:val="center"/>
        <w:rPr>
          <w:rFonts w:eastAsiaTheme="minorHAnsi"/>
          <w:b/>
          <w:i/>
          <w:iCs/>
          <w:lang w:eastAsia="en-US"/>
        </w:rPr>
      </w:pPr>
      <w:r w:rsidRPr="00C77FAA">
        <w:rPr>
          <w:rFonts w:eastAsiaTheme="minorHAnsi"/>
          <w:b/>
          <w:i/>
          <w:iCs/>
          <w:lang w:eastAsia="en-US"/>
        </w:rPr>
        <w:t>1.</w:t>
      </w:r>
      <w:r w:rsidR="009C5690" w:rsidRPr="00C77FAA">
        <w:rPr>
          <w:rFonts w:eastAsiaTheme="minorHAnsi"/>
          <w:b/>
          <w:i/>
          <w:iCs/>
          <w:lang w:eastAsia="en-US"/>
        </w:rPr>
        <w:t>2.1. Primici od financijske imovine i zaduživanja</w:t>
      </w:r>
    </w:p>
    <w:bookmarkEnd w:id="20"/>
    <w:p w14:paraId="467B8191" w14:textId="30419AC1" w:rsidR="009D5453" w:rsidRPr="00C77FAA" w:rsidRDefault="009E1CA1" w:rsidP="00726CBE">
      <w:pPr>
        <w:ind w:firstLine="720"/>
        <w:jc w:val="both"/>
      </w:pPr>
      <w:r w:rsidRPr="00C77FAA">
        <w:t>Ostvarenje p</w:t>
      </w:r>
      <w:r w:rsidR="009C5690" w:rsidRPr="00C77FAA">
        <w:t>rimi</w:t>
      </w:r>
      <w:r w:rsidRPr="00C77FAA">
        <w:t>taka</w:t>
      </w:r>
      <w:r w:rsidR="009C5690" w:rsidRPr="00C77FAA">
        <w:t xml:space="preserve"> od financijske imovine i zaduživanja (razred 8) </w:t>
      </w:r>
      <w:r w:rsidRPr="00C77FAA">
        <w:t>za razdoblje od 1. siječnja do 3</w:t>
      </w:r>
      <w:r w:rsidR="005B719A" w:rsidRPr="00C77FAA">
        <w:t>0. lipnja</w:t>
      </w:r>
      <w:r w:rsidRPr="00C77FAA">
        <w:t xml:space="preserve"> 202</w:t>
      </w:r>
      <w:r w:rsidR="00C77FAA">
        <w:t>5</w:t>
      </w:r>
      <w:r w:rsidRPr="00C77FAA">
        <w:t xml:space="preserve">. godine u iznosu od </w:t>
      </w:r>
      <w:r w:rsidR="00C77FAA">
        <w:t>2.085.052,41</w:t>
      </w:r>
      <w:r w:rsidR="009D5453" w:rsidRPr="00C77FAA">
        <w:t xml:space="preserve"> </w:t>
      </w:r>
      <w:r w:rsidRPr="00C77FAA">
        <w:t>€</w:t>
      </w:r>
      <w:r w:rsidR="009C5690" w:rsidRPr="00C77FAA">
        <w:t xml:space="preserve">, </w:t>
      </w:r>
      <w:r w:rsidRPr="00C77FAA">
        <w:t>s usporednim pokazateljima ostvarenja primitaka 202</w:t>
      </w:r>
      <w:r w:rsidR="00C77FAA">
        <w:t>4</w:t>
      </w:r>
      <w:r w:rsidRPr="00C77FAA">
        <w:t>. godine, je kako slijedi:</w:t>
      </w:r>
    </w:p>
    <w:p w14:paraId="2E123EEE" w14:textId="77777777" w:rsidR="00293AC1" w:rsidRPr="00C77FAA" w:rsidRDefault="00293AC1" w:rsidP="00726CBE">
      <w:pPr>
        <w:ind w:firstLine="720"/>
        <w:jc w:val="both"/>
      </w:pPr>
    </w:p>
    <w:tbl>
      <w:tblPr>
        <w:tblW w:w="9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7"/>
        <w:gridCol w:w="1478"/>
        <w:gridCol w:w="1299"/>
        <w:gridCol w:w="1526"/>
        <w:gridCol w:w="1282"/>
        <w:gridCol w:w="1089"/>
      </w:tblGrid>
      <w:tr w:rsidR="00C77FAA" w:rsidRPr="00C77FAA" w14:paraId="33E01BFC" w14:textId="77777777" w:rsidTr="00281645">
        <w:trPr>
          <w:trHeight w:val="921"/>
          <w:jc w:val="center"/>
        </w:trPr>
        <w:tc>
          <w:tcPr>
            <w:tcW w:w="2427" w:type="dxa"/>
            <w:shd w:val="clear" w:color="000000" w:fill="E8E8E8"/>
            <w:vAlign w:val="center"/>
            <w:hideMark/>
          </w:tcPr>
          <w:p w14:paraId="0FBFC154" w14:textId="77777777" w:rsidR="00293AC1" w:rsidRPr="00C77FAA" w:rsidRDefault="00293AC1">
            <w:pPr>
              <w:jc w:val="center"/>
              <w:rPr>
                <w:b/>
                <w:bCs/>
                <w:sz w:val="19"/>
                <w:szCs w:val="19"/>
              </w:rPr>
            </w:pPr>
            <w:r w:rsidRPr="00C77FAA">
              <w:rPr>
                <w:b/>
                <w:bCs/>
                <w:sz w:val="19"/>
                <w:szCs w:val="19"/>
              </w:rPr>
              <w:t>Vrsta primitaka</w:t>
            </w:r>
          </w:p>
        </w:tc>
        <w:tc>
          <w:tcPr>
            <w:tcW w:w="1478" w:type="dxa"/>
            <w:shd w:val="clear" w:color="000000" w:fill="E8E8E8"/>
            <w:vAlign w:val="center"/>
            <w:hideMark/>
          </w:tcPr>
          <w:p w14:paraId="4A6868CA" w14:textId="77777777" w:rsidR="00293AC1" w:rsidRPr="00C77FAA" w:rsidRDefault="00293AC1">
            <w:pPr>
              <w:jc w:val="center"/>
              <w:rPr>
                <w:b/>
                <w:bCs/>
                <w:sz w:val="19"/>
                <w:szCs w:val="19"/>
              </w:rPr>
            </w:pPr>
            <w:r w:rsidRPr="00C77FAA">
              <w:rPr>
                <w:b/>
                <w:bCs/>
                <w:sz w:val="19"/>
                <w:szCs w:val="19"/>
              </w:rPr>
              <w:t>Izvršenje</w:t>
            </w:r>
            <w:r w:rsidRPr="00C77FAA">
              <w:rPr>
                <w:b/>
                <w:bCs/>
                <w:sz w:val="19"/>
                <w:szCs w:val="19"/>
              </w:rPr>
              <w:br/>
              <w:t>I.-VI. 2024.</w:t>
            </w:r>
          </w:p>
        </w:tc>
        <w:tc>
          <w:tcPr>
            <w:tcW w:w="1299" w:type="dxa"/>
            <w:shd w:val="clear" w:color="000000" w:fill="E8E8E8"/>
            <w:vAlign w:val="center"/>
            <w:hideMark/>
          </w:tcPr>
          <w:p w14:paraId="2288ECD8" w14:textId="77777777" w:rsidR="00293AC1" w:rsidRPr="00C77FAA" w:rsidRDefault="00293AC1">
            <w:pPr>
              <w:jc w:val="center"/>
              <w:rPr>
                <w:b/>
                <w:bCs/>
                <w:sz w:val="19"/>
                <w:szCs w:val="19"/>
              </w:rPr>
            </w:pPr>
            <w:r w:rsidRPr="00C77FAA">
              <w:rPr>
                <w:b/>
                <w:bCs/>
                <w:sz w:val="19"/>
                <w:szCs w:val="19"/>
              </w:rPr>
              <w:t xml:space="preserve">Rebalans 2025. </w:t>
            </w:r>
          </w:p>
        </w:tc>
        <w:tc>
          <w:tcPr>
            <w:tcW w:w="1526" w:type="dxa"/>
            <w:shd w:val="clear" w:color="000000" w:fill="E8E8E8"/>
            <w:vAlign w:val="center"/>
            <w:hideMark/>
          </w:tcPr>
          <w:p w14:paraId="79F2DDAD" w14:textId="77777777" w:rsidR="00293AC1" w:rsidRPr="00C77FAA" w:rsidRDefault="00293AC1">
            <w:pPr>
              <w:jc w:val="center"/>
              <w:rPr>
                <w:b/>
                <w:bCs/>
                <w:sz w:val="19"/>
                <w:szCs w:val="19"/>
              </w:rPr>
            </w:pPr>
            <w:r w:rsidRPr="00C77FAA">
              <w:rPr>
                <w:b/>
                <w:bCs/>
                <w:sz w:val="19"/>
                <w:szCs w:val="19"/>
              </w:rPr>
              <w:t>Izvršenje</w:t>
            </w:r>
            <w:r w:rsidRPr="00C77FAA">
              <w:rPr>
                <w:b/>
                <w:bCs/>
                <w:sz w:val="19"/>
                <w:szCs w:val="19"/>
              </w:rPr>
              <w:br/>
              <w:t>I.-VI. 2025.</w:t>
            </w:r>
          </w:p>
        </w:tc>
        <w:tc>
          <w:tcPr>
            <w:tcW w:w="1282" w:type="dxa"/>
            <w:shd w:val="clear" w:color="000000" w:fill="E8E8E8"/>
            <w:vAlign w:val="center"/>
            <w:hideMark/>
          </w:tcPr>
          <w:p w14:paraId="752F336D" w14:textId="63449741" w:rsidR="00293AC1" w:rsidRPr="00C77FAA" w:rsidRDefault="00293AC1">
            <w:pPr>
              <w:jc w:val="center"/>
              <w:rPr>
                <w:b/>
                <w:bCs/>
                <w:sz w:val="19"/>
                <w:szCs w:val="19"/>
              </w:rPr>
            </w:pPr>
            <w:r w:rsidRPr="00C77FAA">
              <w:rPr>
                <w:b/>
                <w:bCs/>
                <w:sz w:val="19"/>
                <w:szCs w:val="19"/>
              </w:rPr>
              <w:t>Indeks izvršenja 202</w:t>
            </w:r>
            <w:r w:rsidR="007A2EE7">
              <w:rPr>
                <w:b/>
                <w:bCs/>
                <w:sz w:val="19"/>
                <w:szCs w:val="19"/>
              </w:rPr>
              <w:t>5</w:t>
            </w:r>
            <w:r w:rsidRPr="00C77FAA">
              <w:rPr>
                <w:b/>
                <w:bCs/>
                <w:sz w:val="19"/>
                <w:szCs w:val="19"/>
              </w:rPr>
              <w:t>./202</w:t>
            </w:r>
            <w:r w:rsidR="007A2EE7">
              <w:rPr>
                <w:b/>
                <w:bCs/>
                <w:sz w:val="19"/>
                <w:szCs w:val="19"/>
              </w:rPr>
              <w:t>4</w:t>
            </w:r>
            <w:r w:rsidRPr="00C77FAA">
              <w:rPr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1089" w:type="dxa"/>
            <w:shd w:val="clear" w:color="000000" w:fill="E8E8E8"/>
            <w:vAlign w:val="center"/>
            <w:hideMark/>
          </w:tcPr>
          <w:p w14:paraId="2ED4C6EC" w14:textId="77777777" w:rsidR="00293AC1" w:rsidRPr="00C77FAA" w:rsidRDefault="00293AC1">
            <w:pPr>
              <w:jc w:val="center"/>
              <w:rPr>
                <w:b/>
                <w:bCs/>
                <w:sz w:val="19"/>
                <w:szCs w:val="19"/>
              </w:rPr>
            </w:pPr>
            <w:r w:rsidRPr="00C77FAA">
              <w:rPr>
                <w:b/>
                <w:bCs/>
                <w:sz w:val="19"/>
                <w:szCs w:val="19"/>
              </w:rPr>
              <w:t>Indeks izvršenja 2025.</w:t>
            </w:r>
          </w:p>
        </w:tc>
      </w:tr>
      <w:tr w:rsidR="00293AC1" w14:paraId="1395294F" w14:textId="77777777" w:rsidTr="00281645">
        <w:trPr>
          <w:trHeight w:val="361"/>
          <w:jc w:val="center"/>
        </w:trPr>
        <w:tc>
          <w:tcPr>
            <w:tcW w:w="2427" w:type="dxa"/>
            <w:shd w:val="clear" w:color="000000" w:fill="E8E8E8"/>
            <w:vAlign w:val="center"/>
            <w:hideMark/>
          </w:tcPr>
          <w:p w14:paraId="379E5AA1" w14:textId="77777777" w:rsidR="00293AC1" w:rsidRDefault="00293AC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478" w:type="dxa"/>
            <w:shd w:val="clear" w:color="000000" w:fill="E8E8E8"/>
            <w:vAlign w:val="center"/>
            <w:hideMark/>
          </w:tcPr>
          <w:p w14:paraId="5107A249" w14:textId="77777777" w:rsidR="00293AC1" w:rsidRDefault="00293AC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1299" w:type="dxa"/>
            <w:shd w:val="clear" w:color="000000" w:fill="E8E8E8"/>
            <w:vAlign w:val="center"/>
            <w:hideMark/>
          </w:tcPr>
          <w:p w14:paraId="2CE9B585" w14:textId="77777777" w:rsidR="00293AC1" w:rsidRDefault="00293AC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1526" w:type="dxa"/>
            <w:shd w:val="clear" w:color="000000" w:fill="E8E8E8"/>
            <w:vAlign w:val="center"/>
            <w:hideMark/>
          </w:tcPr>
          <w:p w14:paraId="1CE5717B" w14:textId="77777777" w:rsidR="00293AC1" w:rsidRDefault="00293AC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1282" w:type="dxa"/>
            <w:shd w:val="clear" w:color="000000" w:fill="E8E8E8"/>
            <w:vAlign w:val="center"/>
            <w:hideMark/>
          </w:tcPr>
          <w:p w14:paraId="293F3E12" w14:textId="77777777" w:rsidR="00293AC1" w:rsidRDefault="00293A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 </w:t>
            </w:r>
            <w:r>
              <w:rPr>
                <w:sz w:val="17"/>
                <w:szCs w:val="17"/>
              </w:rPr>
              <w:t>(4/2*100)</w:t>
            </w:r>
          </w:p>
        </w:tc>
        <w:tc>
          <w:tcPr>
            <w:tcW w:w="1089" w:type="dxa"/>
            <w:shd w:val="clear" w:color="000000" w:fill="E8E8E8"/>
            <w:vAlign w:val="center"/>
            <w:hideMark/>
          </w:tcPr>
          <w:p w14:paraId="7A3D0FD4" w14:textId="77777777" w:rsidR="00293AC1" w:rsidRDefault="00293AC1">
            <w:pPr>
              <w:jc w:val="center"/>
              <w:rPr>
                <w:sz w:val="18"/>
                <w:szCs w:val="18"/>
              </w:rPr>
            </w:pPr>
            <w:r>
              <w:rPr>
                <w:sz w:val="17"/>
                <w:szCs w:val="17"/>
              </w:rPr>
              <w:t>6 (4/3</w:t>
            </w:r>
            <w:r>
              <w:rPr>
                <w:sz w:val="16"/>
                <w:szCs w:val="16"/>
              </w:rPr>
              <w:t>*100)</w:t>
            </w:r>
          </w:p>
        </w:tc>
      </w:tr>
      <w:tr w:rsidR="00293AC1" w14:paraId="3C57A64D" w14:textId="77777777" w:rsidTr="00281645">
        <w:trPr>
          <w:trHeight w:val="614"/>
          <w:jc w:val="center"/>
        </w:trPr>
        <w:tc>
          <w:tcPr>
            <w:tcW w:w="2427" w:type="dxa"/>
            <w:vAlign w:val="center"/>
            <w:hideMark/>
          </w:tcPr>
          <w:p w14:paraId="5C5E87C0" w14:textId="77777777" w:rsidR="00293AC1" w:rsidRDefault="00293A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Primici od financijske imovine i zaduživanja</w:t>
            </w:r>
          </w:p>
        </w:tc>
        <w:tc>
          <w:tcPr>
            <w:tcW w:w="1478" w:type="dxa"/>
            <w:vAlign w:val="center"/>
            <w:hideMark/>
          </w:tcPr>
          <w:p w14:paraId="318AB89A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11.720,47</w:t>
            </w:r>
          </w:p>
        </w:tc>
        <w:tc>
          <w:tcPr>
            <w:tcW w:w="1299" w:type="dxa"/>
            <w:vAlign w:val="center"/>
            <w:hideMark/>
          </w:tcPr>
          <w:p w14:paraId="31D8BC58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14.955.000</w:t>
            </w:r>
          </w:p>
        </w:tc>
        <w:tc>
          <w:tcPr>
            <w:tcW w:w="1526" w:type="dxa"/>
            <w:vAlign w:val="center"/>
            <w:hideMark/>
          </w:tcPr>
          <w:p w14:paraId="62BE51FC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2.085.052,41</w:t>
            </w:r>
          </w:p>
        </w:tc>
        <w:tc>
          <w:tcPr>
            <w:tcW w:w="1282" w:type="dxa"/>
            <w:vAlign w:val="center"/>
            <w:hideMark/>
          </w:tcPr>
          <w:p w14:paraId="3A5C1E78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17789,84%</w:t>
            </w:r>
          </w:p>
        </w:tc>
        <w:tc>
          <w:tcPr>
            <w:tcW w:w="1089" w:type="dxa"/>
            <w:vAlign w:val="center"/>
            <w:hideMark/>
          </w:tcPr>
          <w:p w14:paraId="7B09A6F9" w14:textId="77777777" w:rsidR="00293AC1" w:rsidRDefault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13,94%</w:t>
            </w:r>
          </w:p>
        </w:tc>
      </w:tr>
      <w:tr w:rsidR="00293AC1" w14:paraId="1FE9FE95" w14:textId="77777777" w:rsidTr="0056319E">
        <w:trPr>
          <w:trHeight w:val="614"/>
          <w:jc w:val="center"/>
        </w:trPr>
        <w:tc>
          <w:tcPr>
            <w:tcW w:w="2427" w:type="dxa"/>
            <w:vAlign w:val="center"/>
            <w:hideMark/>
          </w:tcPr>
          <w:p w14:paraId="0993BDF4" w14:textId="77777777" w:rsidR="00293AC1" w:rsidRDefault="00293A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Primljeni povrati glavnica danih zajmova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  <w:hideMark/>
          </w:tcPr>
          <w:p w14:paraId="03EAF54A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11.720,47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  <w:hideMark/>
          </w:tcPr>
          <w:p w14:paraId="67D0BB79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55.000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  <w:hideMark/>
          </w:tcPr>
          <w:p w14:paraId="4DB4F583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6.591,36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  <w:hideMark/>
          </w:tcPr>
          <w:p w14:paraId="323B734A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56,24%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  <w:hideMark/>
          </w:tcPr>
          <w:p w14:paraId="2DC2A969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11,98%</w:t>
            </w:r>
          </w:p>
        </w:tc>
      </w:tr>
      <w:tr w:rsidR="00293AC1" w14:paraId="23731BF6" w14:textId="77777777" w:rsidTr="0056319E">
        <w:trPr>
          <w:trHeight w:val="361"/>
          <w:jc w:val="center"/>
        </w:trPr>
        <w:tc>
          <w:tcPr>
            <w:tcW w:w="2427" w:type="dxa"/>
            <w:vAlign w:val="center"/>
            <w:hideMark/>
          </w:tcPr>
          <w:p w14:paraId="6ED86102" w14:textId="77777777" w:rsidR="00293AC1" w:rsidRDefault="00293A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Primici od zaduživanja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  <w:hideMark/>
          </w:tcPr>
          <w:p w14:paraId="7E0E837B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  <w:hideMark/>
          </w:tcPr>
          <w:p w14:paraId="0DD70C55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14.900.000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  <w:hideMark/>
          </w:tcPr>
          <w:p w14:paraId="0E00DC18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2.078.461,05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  <w:hideMark/>
          </w:tcPr>
          <w:p w14:paraId="52083592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0,00%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  <w:hideMark/>
          </w:tcPr>
          <w:p w14:paraId="1FFC0C5D" w14:textId="77777777" w:rsidR="00293AC1" w:rsidRDefault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13,95%</w:t>
            </w:r>
          </w:p>
        </w:tc>
      </w:tr>
    </w:tbl>
    <w:p w14:paraId="563E9DF0" w14:textId="77777777" w:rsidR="00E51EBC" w:rsidRPr="00F10904" w:rsidRDefault="00E51EBC" w:rsidP="009D5453">
      <w:pPr>
        <w:jc w:val="both"/>
      </w:pPr>
    </w:p>
    <w:p w14:paraId="4EE77017" w14:textId="192FDECD" w:rsidR="00552F08" w:rsidRPr="00E40F79" w:rsidRDefault="00456649" w:rsidP="00552F08">
      <w:pPr>
        <w:ind w:firstLine="709"/>
        <w:jc w:val="both"/>
      </w:pPr>
      <w:bookmarkStart w:id="21" w:name="_Hlk176164506"/>
      <w:r w:rsidRPr="00F10904">
        <w:rPr>
          <w:b/>
          <w:bCs/>
          <w:i/>
        </w:rPr>
        <w:t>Primljeni povrati glavnica danih zajmova i depozita</w:t>
      </w:r>
      <w:r w:rsidRPr="00F10904">
        <w:rPr>
          <w:i/>
        </w:rPr>
        <w:t xml:space="preserve"> </w:t>
      </w:r>
      <w:r w:rsidRPr="00F10904">
        <w:t xml:space="preserve">(skupina 81) ostvareni su u iznosu od </w:t>
      </w:r>
      <w:r w:rsidR="00F10904" w:rsidRPr="00F10904">
        <w:t xml:space="preserve">6.591,36 </w:t>
      </w:r>
      <w:r w:rsidRPr="00F10904">
        <w:t xml:space="preserve">€ ili </w:t>
      </w:r>
      <w:r w:rsidR="00F10904" w:rsidRPr="00F10904">
        <w:t>11,98</w:t>
      </w:r>
      <w:r w:rsidRPr="00F10904">
        <w:t xml:space="preserve">% proračunom planiranih, što je </w:t>
      </w:r>
      <w:r w:rsidR="00C637AF" w:rsidRPr="00F10904">
        <w:t>smanjenje</w:t>
      </w:r>
      <w:r w:rsidRPr="00F10904">
        <w:t xml:space="preserve"> od </w:t>
      </w:r>
      <w:r w:rsidR="00F10904" w:rsidRPr="00F10904">
        <w:t>43,76</w:t>
      </w:r>
      <w:r w:rsidRPr="00F10904">
        <w:t>% u odnosu na izvještajno razdoblje 202</w:t>
      </w:r>
      <w:r w:rsidR="00F10904" w:rsidRPr="00F10904">
        <w:t>4</w:t>
      </w:r>
      <w:r w:rsidRPr="00F10904">
        <w:t>. godine</w:t>
      </w:r>
      <w:r w:rsidR="00E16E70" w:rsidRPr="00F10904">
        <w:t>.</w:t>
      </w:r>
      <w:r w:rsidRPr="00F10904">
        <w:t xml:space="preserve"> Izvršenje se odnosi na povrat sredstava Agencije za pravni promet i posredovanje nekretninama</w:t>
      </w:r>
      <w:bookmarkEnd w:id="21"/>
      <w:r w:rsidRPr="00F10904">
        <w:t>. Grad Samobor je 20. prosinca 2002. godine sklopio s Agencijom za pravni promet i posredovanje nekretninama Ugovor o međusobnim pravima i obvezama u pogledu izgradnje stambene građevine prema provedbenom programu društveno poticane stanogradnje te naknadno anekse istog. Prema navedenom Ugovoru, realizacija gradnje stanova POS-a u Lugu Samoborskom (Maloj Jazbini) realizirana je na način da je Grad prenio prava vlasništva nekretnine (zemljište, u naravi oranica) u korist APN-a i preuzeo obvezu pripreme nekretnine i kompletnog vanjskog komunalnog opremanja. Kupci stanova putem Agencije Gradu vraćaju uložena sredstva s rokom otplate od 30 godina, u koje je uključeno mirovanje od 15 godina. Kupci stanova otplatom rata otplaćuju i obveze APN-a prema Gradu, a APN plaća naknadu Gradu u tromjesečnim iznosima.</w:t>
      </w:r>
    </w:p>
    <w:p w14:paraId="402EAAFA" w14:textId="6511CE87" w:rsidR="009C5690" w:rsidRPr="00F10904" w:rsidRDefault="00552F08" w:rsidP="00552F08">
      <w:pPr>
        <w:ind w:firstLine="709"/>
        <w:jc w:val="both"/>
      </w:pPr>
      <w:r w:rsidRPr="00F10904">
        <w:rPr>
          <w:b/>
          <w:bCs/>
          <w:i/>
        </w:rPr>
        <w:t>Prim</w:t>
      </w:r>
      <w:r w:rsidR="00695BF7" w:rsidRPr="00F10904">
        <w:rPr>
          <w:b/>
          <w:bCs/>
          <w:i/>
        </w:rPr>
        <w:t>ici od zaduživanja</w:t>
      </w:r>
      <w:r w:rsidRPr="00F10904">
        <w:rPr>
          <w:i/>
        </w:rPr>
        <w:t xml:space="preserve"> </w:t>
      </w:r>
      <w:r w:rsidRPr="00F10904">
        <w:t xml:space="preserve">(skupina 84) </w:t>
      </w:r>
      <w:r w:rsidR="00F10904" w:rsidRPr="00F10904">
        <w:t xml:space="preserve">ostvareni su u iznosu </w:t>
      </w:r>
      <w:r w:rsidR="0024421F" w:rsidRPr="00F10904">
        <w:t xml:space="preserve">od </w:t>
      </w:r>
      <w:r w:rsidR="00F10904" w:rsidRPr="00F10904">
        <w:t xml:space="preserve">2.078.461,05 </w:t>
      </w:r>
      <w:r w:rsidR="0024421F" w:rsidRPr="00F10904">
        <w:t>€</w:t>
      </w:r>
      <w:r w:rsidR="00F10904" w:rsidRPr="00F10904">
        <w:t xml:space="preserve">, a odnose se na </w:t>
      </w:r>
      <w:r w:rsidR="00E40F79">
        <w:t xml:space="preserve">stanje </w:t>
      </w:r>
      <w:r w:rsidR="00E40F79" w:rsidRPr="00E40F79">
        <w:t xml:space="preserve">okvirnog </w:t>
      </w:r>
      <w:r w:rsidR="00F10904" w:rsidRPr="00E40F79">
        <w:t>kratkoročno</w:t>
      </w:r>
      <w:r w:rsidR="00E40F79" w:rsidRPr="00E40F79">
        <w:t>g</w:t>
      </w:r>
      <w:r w:rsidR="00F10904" w:rsidRPr="00E40F79">
        <w:t xml:space="preserve"> zaduženj</w:t>
      </w:r>
      <w:r w:rsidR="00E40F79" w:rsidRPr="00E40F79">
        <w:t>a</w:t>
      </w:r>
      <w:r w:rsidR="00F10904" w:rsidRPr="00E40F79">
        <w:t xml:space="preserve"> Grada</w:t>
      </w:r>
      <w:r w:rsidR="00E40F79" w:rsidRPr="00E40F79">
        <w:t xml:space="preserve"> na</w:t>
      </w:r>
      <w:r w:rsidR="00E40F79">
        <w:t xml:space="preserve"> kraju izvještajnog razdoblja</w:t>
      </w:r>
      <w:r w:rsidR="000D5F51" w:rsidRPr="00F10904">
        <w:t>.</w:t>
      </w:r>
    </w:p>
    <w:p w14:paraId="0F3FEFA5" w14:textId="77777777" w:rsidR="00406A98" w:rsidRPr="00F10904" w:rsidRDefault="00406A98" w:rsidP="00552F08">
      <w:pPr>
        <w:ind w:firstLine="709"/>
        <w:jc w:val="both"/>
      </w:pPr>
    </w:p>
    <w:p w14:paraId="2B3C6661" w14:textId="62B93FEE" w:rsidR="00C7127C" w:rsidRPr="00537894" w:rsidRDefault="00320FD0" w:rsidP="00320FD0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i/>
          <w:iCs/>
          <w:lang w:eastAsia="en-US"/>
        </w:rPr>
      </w:pPr>
      <w:r w:rsidRPr="00F10904">
        <w:rPr>
          <w:rFonts w:eastAsiaTheme="minorHAnsi"/>
          <w:b/>
          <w:i/>
          <w:iCs/>
          <w:lang w:eastAsia="en-US"/>
        </w:rPr>
        <w:t>1.2.2.</w:t>
      </w:r>
      <w:r w:rsidR="00C7127C" w:rsidRPr="00F10904">
        <w:rPr>
          <w:rFonts w:eastAsiaTheme="minorHAnsi"/>
          <w:b/>
          <w:i/>
          <w:iCs/>
          <w:lang w:eastAsia="en-US"/>
        </w:rPr>
        <w:t xml:space="preserve"> Izdaci za financijsku </w:t>
      </w:r>
      <w:r w:rsidR="00C7127C" w:rsidRPr="00537894">
        <w:rPr>
          <w:rFonts w:eastAsiaTheme="minorHAnsi"/>
          <w:b/>
          <w:i/>
          <w:iCs/>
          <w:lang w:eastAsia="en-US"/>
        </w:rPr>
        <w:t>imovinu i otplate zajmova</w:t>
      </w:r>
    </w:p>
    <w:p w14:paraId="17F3CD2A" w14:textId="567DAA25" w:rsidR="00E51EBC" w:rsidRPr="00537894" w:rsidRDefault="00C7127C" w:rsidP="00E51EBC">
      <w:pPr>
        <w:ind w:firstLine="708"/>
        <w:jc w:val="both"/>
      </w:pPr>
      <w:r w:rsidRPr="00537894">
        <w:rPr>
          <w:rFonts w:eastAsiaTheme="minorHAnsi"/>
          <w:lang w:eastAsia="en-US"/>
        </w:rPr>
        <w:t>I</w:t>
      </w:r>
      <w:r w:rsidR="009E1CA1" w:rsidRPr="00537894">
        <w:rPr>
          <w:rFonts w:eastAsiaTheme="minorHAnsi"/>
          <w:lang w:eastAsia="en-US"/>
        </w:rPr>
        <w:t>zvršenje i</w:t>
      </w:r>
      <w:r w:rsidRPr="00537894">
        <w:rPr>
          <w:rFonts w:eastAsiaTheme="minorHAnsi"/>
          <w:lang w:eastAsia="en-US"/>
        </w:rPr>
        <w:t>zda</w:t>
      </w:r>
      <w:r w:rsidR="009E1CA1" w:rsidRPr="00537894">
        <w:rPr>
          <w:rFonts w:eastAsiaTheme="minorHAnsi"/>
          <w:lang w:eastAsia="en-US"/>
        </w:rPr>
        <w:t xml:space="preserve">taka </w:t>
      </w:r>
      <w:r w:rsidRPr="00537894">
        <w:rPr>
          <w:rFonts w:eastAsiaTheme="minorHAnsi"/>
          <w:lang w:eastAsia="en-US"/>
        </w:rPr>
        <w:t>za financijsku imovinu i otplate zajmova</w:t>
      </w:r>
      <w:r w:rsidR="00B372E8" w:rsidRPr="00537894">
        <w:rPr>
          <w:rFonts w:eastAsiaTheme="minorHAnsi"/>
          <w:lang w:eastAsia="en-US"/>
        </w:rPr>
        <w:t xml:space="preserve"> (</w:t>
      </w:r>
      <w:r w:rsidR="001D5B17" w:rsidRPr="00537894">
        <w:rPr>
          <w:rFonts w:eastAsiaTheme="minorHAnsi"/>
          <w:lang w:eastAsia="en-US"/>
        </w:rPr>
        <w:t>razred</w:t>
      </w:r>
      <w:r w:rsidR="00B372E8" w:rsidRPr="00537894">
        <w:rPr>
          <w:rFonts w:eastAsiaTheme="minorHAnsi"/>
          <w:lang w:eastAsia="en-US"/>
        </w:rPr>
        <w:t xml:space="preserve"> 5)</w:t>
      </w:r>
      <w:r w:rsidRPr="00537894">
        <w:rPr>
          <w:bCs/>
        </w:rPr>
        <w:t xml:space="preserve"> </w:t>
      </w:r>
      <w:r w:rsidR="009E1CA1" w:rsidRPr="00537894">
        <w:t>za razdoblje od 1. siječnja do 3</w:t>
      </w:r>
      <w:r w:rsidR="00DB2079" w:rsidRPr="00537894">
        <w:t>0</w:t>
      </w:r>
      <w:r w:rsidR="009E1CA1" w:rsidRPr="00537894">
        <w:t xml:space="preserve">. </w:t>
      </w:r>
      <w:r w:rsidR="00DB2079" w:rsidRPr="00537894">
        <w:t>lipnja</w:t>
      </w:r>
      <w:r w:rsidR="009E1CA1" w:rsidRPr="00537894">
        <w:t xml:space="preserve"> 202</w:t>
      </w:r>
      <w:r w:rsidR="00537894">
        <w:t>5</w:t>
      </w:r>
      <w:r w:rsidR="009E1CA1" w:rsidRPr="00537894">
        <w:t>. godine</w:t>
      </w:r>
      <w:r w:rsidRPr="00537894">
        <w:t xml:space="preserve"> u iznosu od </w:t>
      </w:r>
      <w:r w:rsidR="00537894" w:rsidRPr="00537894">
        <w:t>473.216,63</w:t>
      </w:r>
      <w:r w:rsidR="004B6197" w:rsidRPr="00537894">
        <w:t xml:space="preserve"> </w:t>
      </w:r>
      <w:r w:rsidR="00184E5A" w:rsidRPr="00537894">
        <w:t>€</w:t>
      </w:r>
      <w:r w:rsidR="00E51EBC" w:rsidRPr="00537894">
        <w:t xml:space="preserve">, s usporednim pokazateljima </w:t>
      </w:r>
      <w:r w:rsidR="009E1CA1" w:rsidRPr="00537894">
        <w:t>izvršenja</w:t>
      </w:r>
      <w:r w:rsidR="00E51EBC" w:rsidRPr="00537894">
        <w:t xml:space="preserve"> </w:t>
      </w:r>
      <w:r w:rsidR="009E1CA1" w:rsidRPr="00537894">
        <w:t>izdataka</w:t>
      </w:r>
      <w:r w:rsidR="00E51EBC" w:rsidRPr="00537894">
        <w:t xml:space="preserve"> 202</w:t>
      </w:r>
      <w:r w:rsidR="00DA5B4E">
        <w:t>4</w:t>
      </w:r>
      <w:r w:rsidR="00E51EBC" w:rsidRPr="00537894">
        <w:t>. godin</w:t>
      </w:r>
      <w:r w:rsidR="009E1CA1" w:rsidRPr="00537894">
        <w:t>e</w:t>
      </w:r>
      <w:r w:rsidR="00E51EBC" w:rsidRPr="00537894">
        <w:t>, je kako slijedi:</w:t>
      </w:r>
    </w:p>
    <w:p w14:paraId="5A78860A" w14:textId="77777777" w:rsidR="00293AC1" w:rsidRPr="00537894" w:rsidRDefault="00293AC1" w:rsidP="00293AC1">
      <w:pPr>
        <w:jc w:val="both"/>
      </w:pPr>
    </w:p>
    <w:tbl>
      <w:tblPr>
        <w:tblpPr w:leftFromText="180" w:rightFromText="180" w:vertAnchor="text" w:tblpXSpec="center" w:tblpY="1"/>
        <w:tblOverlap w:val="never"/>
        <w:tblW w:w="9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0"/>
        <w:gridCol w:w="1493"/>
        <w:gridCol w:w="1312"/>
        <w:gridCol w:w="1538"/>
        <w:gridCol w:w="1303"/>
        <w:gridCol w:w="1107"/>
      </w:tblGrid>
      <w:tr w:rsidR="00537894" w:rsidRPr="00537894" w14:paraId="048BE2B0" w14:textId="77777777" w:rsidTr="00293AC1">
        <w:trPr>
          <w:trHeight w:val="699"/>
          <w:jc w:val="center"/>
        </w:trPr>
        <w:tc>
          <w:tcPr>
            <w:tcW w:w="2360" w:type="dxa"/>
            <w:shd w:val="clear" w:color="000000" w:fill="E8E8E8"/>
            <w:vAlign w:val="center"/>
            <w:hideMark/>
          </w:tcPr>
          <w:p w14:paraId="7D09AE82" w14:textId="77777777" w:rsidR="00293AC1" w:rsidRPr="00537894" w:rsidRDefault="00293AC1" w:rsidP="00293AC1">
            <w:pPr>
              <w:jc w:val="center"/>
              <w:rPr>
                <w:b/>
                <w:bCs/>
                <w:sz w:val="18"/>
                <w:szCs w:val="18"/>
              </w:rPr>
            </w:pPr>
            <w:r w:rsidRPr="00537894">
              <w:rPr>
                <w:b/>
                <w:bCs/>
                <w:sz w:val="18"/>
                <w:szCs w:val="18"/>
              </w:rPr>
              <w:t>Vrsta izdataka</w:t>
            </w:r>
          </w:p>
        </w:tc>
        <w:tc>
          <w:tcPr>
            <w:tcW w:w="1493" w:type="dxa"/>
            <w:shd w:val="clear" w:color="000000" w:fill="E8E8E8"/>
            <w:vAlign w:val="center"/>
            <w:hideMark/>
          </w:tcPr>
          <w:p w14:paraId="7778B386" w14:textId="77777777" w:rsidR="00293AC1" w:rsidRPr="00537894" w:rsidRDefault="00293AC1" w:rsidP="00293AC1">
            <w:pPr>
              <w:jc w:val="center"/>
              <w:rPr>
                <w:b/>
                <w:bCs/>
                <w:sz w:val="19"/>
                <w:szCs w:val="19"/>
              </w:rPr>
            </w:pPr>
            <w:r w:rsidRPr="00537894">
              <w:rPr>
                <w:b/>
                <w:bCs/>
                <w:sz w:val="19"/>
                <w:szCs w:val="19"/>
              </w:rPr>
              <w:t>Izvršenje</w:t>
            </w:r>
            <w:r w:rsidRPr="00537894">
              <w:rPr>
                <w:b/>
                <w:bCs/>
                <w:sz w:val="19"/>
                <w:szCs w:val="19"/>
              </w:rPr>
              <w:br/>
              <w:t>I.-VI. 2024.</w:t>
            </w:r>
          </w:p>
        </w:tc>
        <w:tc>
          <w:tcPr>
            <w:tcW w:w="1312" w:type="dxa"/>
            <w:shd w:val="clear" w:color="000000" w:fill="E8E8E8"/>
            <w:vAlign w:val="center"/>
            <w:hideMark/>
          </w:tcPr>
          <w:p w14:paraId="6C8C1716" w14:textId="77777777" w:rsidR="00293AC1" w:rsidRPr="00537894" w:rsidRDefault="00293AC1" w:rsidP="00293AC1">
            <w:pPr>
              <w:jc w:val="center"/>
              <w:rPr>
                <w:b/>
                <w:bCs/>
                <w:sz w:val="19"/>
                <w:szCs w:val="19"/>
              </w:rPr>
            </w:pPr>
            <w:r w:rsidRPr="00537894">
              <w:rPr>
                <w:b/>
                <w:bCs/>
                <w:sz w:val="19"/>
                <w:szCs w:val="19"/>
              </w:rPr>
              <w:t xml:space="preserve">Rebalans 2025. </w:t>
            </w:r>
          </w:p>
        </w:tc>
        <w:tc>
          <w:tcPr>
            <w:tcW w:w="1538" w:type="dxa"/>
            <w:shd w:val="clear" w:color="000000" w:fill="E8E8E8"/>
            <w:vAlign w:val="center"/>
            <w:hideMark/>
          </w:tcPr>
          <w:p w14:paraId="555E8720" w14:textId="77777777" w:rsidR="00293AC1" w:rsidRPr="00537894" w:rsidRDefault="00293AC1" w:rsidP="00293AC1">
            <w:pPr>
              <w:jc w:val="center"/>
              <w:rPr>
                <w:b/>
                <w:bCs/>
                <w:sz w:val="19"/>
                <w:szCs w:val="19"/>
              </w:rPr>
            </w:pPr>
            <w:r w:rsidRPr="00537894">
              <w:rPr>
                <w:b/>
                <w:bCs/>
                <w:sz w:val="19"/>
                <w:szCs w:val="19"/>
              </w:rPr>
              <w:t>Izvršenje</w:t>
            </w:r>
            <w:r w:rsidRPr="00537894">
              <w:rPr>
                <w:b/>
                <w:bCs/>
                <w:sz w:val="19"/>
                <w:szCs w:val="19"/>
              </w:rPr>
              <w:br/>
              <w:t>I.-VI. 2025.</w:t>
            </w:r>
          </w:p>
        </w:tc>
        <w:tc>
          <w:tcPr>
            <w:tcW w:w="1303" w:type="dxa"/>
            <w:shd w:val="clear" w:color="000000" w:fill="E8E8E8"/>
            <w:vAlign w:val="center"/>
            <w:hideMark/>
          </w:tcPr>
          <w:p w14:paraId="2672B244" w14:textId="6060BFA9" w:rsidR="00293AC1" w:rsidRPr="00537894" w:rsidRDefault="00293AC1" w:rsidP="00293AC1">
            <w:pPr>
              <w:jc w:val="center"/>
              <w:rPr>
                <w:b/>
                <w:bCs/>
                <w:sz w:val="19"/>
                <w:szCs w:val="19"/>
              </w:rPr>
            </w:pPr>
            <w:r w:rsidRPr="00537894">
              <w:rPr>
                <w:b/>
                <w:bCs/>
                <w:sz w:val="19"/>
                <w:szCs w:val="19"/>
              </w:rPr>
              <w:t>Indeks izvršenja 202</w:t>
            </w:r>
            <w:r w:rsidR="007A2EE7">
              <w:rPr>
                <w:b/>
                <w:bCs/>
                <w:sz w:val="19"/>
                <w:szCs w:val="19"/>
              </w:rPr>
              <w:t>5</w:t>
            </w:r>
            <w:r w:rsidRPr="00537894">
              <w:rPr>
                <w:b/>
                <w:bCs/>
                <w:sz w:val="19"/>
                <w:szCs w:val="19"/>
              </w:rPr>
              <w:t>./202</w:t>
            </w:r>
            <w:r w:rsidR="007A2EE7">
              <w:rPr>
                <w:b/>
                <w:bCs/>
                <w:sz w:val="19"/>
                <w:szCs w:val="19"/>
              </w:rPr>
              <w:t>4</w:t>
            </w:r>
            <w:r w:rsidRPr="00537894">
              <w:rPr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1107" w:type="dxa"/>
            <w:shd w:val="clear" w:color="000000" w:fill="E8E8E8"/>
            <w:vAlign w:val="center"/>
            <w:hideMark/>
          </w:tcPr>
          <w:p w14:paraId="192D93CD" w14:textId="77777777" w:rsidR="00293AC1" w:rsidRPr="00537894" w:rsidRDefault="00293AC1" w:rsidP="00293AC1">
            <w:pPr>
              <w:jc w:val="center"/>
              <w:rPr>
                <w:b/>
                <w:bCs/>
                <w:sz w:val="19"/>
                <w:szCs w:val="19"/>
              </w:rPr>
            </w:pPr>
            <w:r w:rsidRPr="00537894">
              <w:rPr>
                <w:b/>
                <w:bCs/>
                <w:sz w:val="19"/>
                <w:szCs w:val="19"/>
              </w:rPr>
              <w:t>Indeks izvršenja 2025.</w:t>
            </w:r>
          </w:p>
        </w:tc>
      </w:tr>
      <w:tr w:rsidR="00293AC1" w14:paraId="56DD5231" w14:textId="77777777" w:rsidTr="00293AC1">
        <w:trPr>
          <w:trHeight w:val="276"/>
          <w:jc w:val="center"/>
        </w:trPr>
        <w:tc>
          <w:tcPr>
            <w:tcW w:w="2360" w:type="dxa"/>
            <w:shd w:val="clear" w:color="000000" w:fill="E8E8E8"/>
            <w:vAlign w:val="center"/>
            <w:hideMark/>
          </w:tcPr>
          <w:p w14:paraId="05842ACB" w14:textId="77777777" w:rsidR="00293AC1" w:rsidRDefault="00293AC1" w:rsidP="00293AC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1493" w:type="dxa"/>
            <w:shd w:val="clear" w:color="000000" w:fill="E8E8E8"/>
            <w:vAlign w:val="center"/>
            <w:hideMark/>
          </w:tcPr>
          <w:p w14:paraId="3A6A71B5" w14:textId="77777777" w:rsidR="00293AC1" w:rsidRDefault="00293AC1" w:rsidP="00293AC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1312" w:type="dxa"/>
            <w:shd w:val="clear" w:color="000000" w:fill="E8E8E8"/>
            <w:vAlign w:val="center"/>
            <w:hideMark/>
          </w:tcPr>
          <w:p w14:paraId="2098FCEE" w14:textId="77777777" w:rsidR="00293AC1" w:rsidRDefault="00293AC1" w:rsidP="00293AC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1538" w:type="dxa"/>
            <w:shd w:val="clear" w:color="000000" w:fill="E8E8E8"/>
            <w:vAlign w:val="center"/>
            <w:hideMark/>
          </w:tcPr>
          <w:p w14:paraId="282BF793" w14:textId="77777777" w:rsidR="00293AC1" w:rsidRDefault="00293AC1" w:rsidP="00293AC1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1303" w:type="dxa"/>
            <w:shd w:val="clear" w:color="000000" w:fill="E8E8E8"/>
            <w:vAlign w:val="center"/>
            <w:hideMark/>
          </w:tcPr>
          <w:p w14:paraId="39C59653" w14:textId="77777777" w:rsidR="00293AC1" w:rsidRDefault="00293AC1" w:rsidP="00293A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 </w:t>
            </w:r>
            <w:r>
              <w:rPr>
                <w:sz w:val="17"/>
                <w:szCs w:val="17"/>
              </w:rPr>
              <w:t>(4/2*100)</w:t>
            </w:r>
          </w:p>
        </w:tc>
        <w:tc>
          <w:tcPr>
            <w:tcW w:w="1107" w:type="dxa"/>
            <w:shd w:val="clear" w:color="000000" w:fill="E8E8E8"/>
            <w:vAlign w:val="center"/>
            <w:hideMark/>
          </w:tcPr>
          <w:p w14:paraId="6C24B269" w14:textId="77777777" w:rsidR="00293AC1" w:rsidRDefault="00293AC1" w:rsidP="00293AC1">
            <w:pPr>
              <w:jc w:val="center"/>
              <w:rPr>
                <w:sz w:val="18"/>
                <w:szCs w:val="18"/>
              </w:rPr>
            </w:pPr>
            <w:r>
              <w:rPr>
                <w:sz w:val="17"/>
                <w:szCs w:val="17"/>
              </w:rPr>
              <w:t>6 (4/3</w:t>
            </w:r>
            <w:r>
              <w:rPr>
                <w:sz w:val="16"/>
                <w:szCs w:val="16"/>
              </w:rPr>
              <w:t>*100)</w:t>
            </w:r>
          </w:p>
        </w:tc>
      </w:tr>
      <w:tr w:rsidR="00293AC1" w14:paraId="50E2B593" w14:textId="77777777" w:rsidTr="00293AC1">
        <w:trPr>
          <w:trHeight w:val="701"/>
          <w:jc w:val="center"/>
        </w:trPr>
        <w:tc>
          <w:tcPr>
            <w:tcW w:w="2360" w:type="dxa"/>
            <w:vAlign w:val="center"/>
            <w:hideMark/>
          </w:tcPr>
          <w:p w14:paraId="03A6F8F2" w14:textId="77777777" w:rsidR="00293AC1" w:rsidRDefault="00293AC1" w:rsidP="00293A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1493" w:type="dxa"/>
            <w:vAlign w:val="center"/>
            <w:hideMark/>
          </w:tcPr>
          <w:p w14:paraId="37A918E8" w14:textId="77777777" w:rsidR="00293AC1" w:rsidRDefault="00293AC1" w:rsidP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408.694,10</w:t>
            </w:r>
          </w:p>
        </w:tc>
        <w:tc>
          <w:tcPr>
            <w:tcW w:w="1312" w:type="dxa"/>
            <w:vAlign w:val="center"/>
            <w:hideMark/>
          </w:tcPr>
          <w:p w14:paraId="6D2D5093" w14:textId="77777777" w:rsidR="00293AC1" w:rsidRDefault="00293AC1" w:rsidP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1.049.444</w:t>
            </w:r>
          </w:p>
        </w:tc>
        <w:tc>
          <w:tcPr>
            <w:tcW w:w="1538" w:type="dxa"/>
            <w:vAlign w:val="center"/>
            <w:hideMark/>
          </w:tcPr>
          <w:p w14:paraId="7E78FE80" w14:textId="77777777" w:rsidR="00293AC1" w:rsidRDefault="00293AC1" w:rsidP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473.216,63</w:t>
            </w:r>
          </w:p>
        </w:tc>
        <w:tc>
          <w:tcPr>
            <w:tcW w:w="1303" w:type="dxa"/>
            <w:vAlign w:val="center"/>
            <w:hideMark/>
          </w:tcPr>
          <w:p w14:paraId="02C8724F" w14:textId="77777777" w:rsidR="00293AC1" w:rsidRDefault="00293AC1" w:rsidP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115,79%</w:t>
            </w:r>
          </w:p>
        </w:tc>
        <w:tc>
          <w:tcPr>
            <w:tcW w:w="1107" w:type="dxa"/>
            <w:vAlign w:val="center"/>
            <w:hideMark/>
          </w:tcPr>
          <w:p w14:paraId="5ED5F346" w14:textId="77777777" w:rsidR="00293AC1" w:rsidRDefault="00293AC1" w:rsidP="00293AC1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45,09%</w:t>
            </w:r>
          </w:p>
        </w:tc>
      </w:tr>
      <w:tr w:rsidR="00293AC1" w14:paraId="64CBF691" w14:textId="77777777" w:rsidTr="00293AC1">
        <w:trPr>
          <w:trHeight w:val="697"/>
          <w:jc w:val="center"/>
        </w:trPr>
        <w:tc>
          <w:tcPr>
            <w:tcW w:w="2360" w:type="dxa"/>
            <w:vAlign w:val="center"/>
            <w:hideMark/>
          </w:tcPr>
          <w:p w14:paraId="245C9D86" w14:textId="77777777" w:rsidR="00293AC1" w:rsidRDefault="00293AC1" w:rsidP="00293A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51 Izdaci za dane zajmove i </w:t>
            </w:r>
            <w:proofErr w:type="spellStart"/>
            <w:r>
              <w:rPr>
                <w:sz w:val="20"/>
                <w:szCs w:val="20"/>
              </w:rPr>
              <w:t>jamčevne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pologe</w:t>
            </w:r>
            <w:proofErr w:type="spellEnd"/>
          </w:p>
        </w:tc>
        <w:tc>
          <w:tcPr>
            <w:tcW w:w="1493" w:type="dxa"/>
            <w:vAlign w:val="center"/>
            <w:hideMark/>
          </w:tcPr>
          <w:p w14:paraId="1013DE59" w14:textId="77777777" w:rsidR="00293AC1" w:rsidRDefault="00293AC1" w:rsidP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0,00</w:t>
            </w:r>
          </w:p>
        </w:tc>
        <w:tc>
          <w:tcPr>
            <w:tcW w:w="1312" w:type="dxa"/>
            <w:vAlign w:val="center"/>
            <w:hideMark/>
          </w:tcPr>
          <w:p w14:paraId="6545A671" w14:textId="77777777" w:rsidR="00293AC1" w:rsidRDefault="00293AC1" w:rsidP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573</w:t>
            </w:r>
          </w:p>
        </w:tc>
        <w:tc>
          <w:tcPr>
            <w:tcW w:w="1538" w:type="dxa"/>
            <w:vAlign w:val="center"/>
            <w:hideMark/>
          </w:tcPr>
          <w:p w14:paraId="3C0F1A0A" w14:textId="77777777" w:rsidR="00293AC1" w:rsidRDefault="00293AC1" w:rsidP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0,00</w:t>
            </w:r>
          </w:p>
        </w:tc>
        <w:tc>
          <w:tcPr>
            <w:tcW w:w="1303" w:type="dxa"/>
            <w:vAlign w:val="center"/>
            <w:hideMark/>
          </w:tcPr>
          <w:p w14:paraId="2A66B512" w14:textId="77777777" w:rsidR="00293AC1" w:rsidRDefault="00293AC1" w:rsidP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0,00%</w:t>
            </w:r>
          </w:p>
        </w:tc>
        <w:tc>
          <w:tcPr>
            <w:tcW w:w="1107" w:type="dxa"/>
            <w:vAlign w:val="center"/>
            <w:hideMark/>
          </w:tcPr>
          <w:p w14:paraId="413D394C" w14:textId="77777777" w:rsidR="00293AC1" w:rsidRDefault="00293AC1" w:rsidP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0,00%</w:t>
            </w:r>
          </w:p>
        </w:tc>
      </w:tr>
      <w:tr w:rsidR="00293AC1" w14:paraId="535AB49C" w14:textId="77777777" w:rsidTr="00293AC1">
        <w:trPr>
          <w:trHeight w:val="707"/>
          <w:jc w:val="center"/>
        </w:trPr>
        <w:tc>
          <w:tcPr>
            <w:tcW w:w="2360" w:type="dxa"/>
            <w:vAlign w:val="center"/>
            <w:hideMark/>
          </w:tcPr>
          <w:p w14:paraId="7FBF1055" w14:textId="77777777" w:rsidR="00293AC1" w:rsidRDefault="00293AC1" w:rsidP="00293A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54 Izdaci za otplatu glavnice primljenih kredita i zajmova</w:t>
            </w:r>
          </w:p>
        </w:tc>
        <w:tc>
          <w:tcPr>
            <w:tcW w:w="1493" w:type="dxa"/>
            <w:vAlign w:val="center"/>
            <w:hideMark/>
          </w:tcPr>
          <w:p w14:paraId="5FE29027" w14:textId="77777777" w:rsidR="00293AC1" w:rsidRDefault="00293AC1" w:rsidP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408.694,10</w:t>
            </w:r>
          </w:p>
        </w:tc>
        <w:tc>
          <w:tcPr>
            <w:tcW w:w="1312" w:type="dxa"/>
            <w:vAlign w:val="center"/>
            <w:hideMark/>
          </w:tcPr>
          <w:p w14:paraId="11C10B00" w14:textId="77777777" w:rsidR="00293AC1" w:rsidRDefault="00293AC1" w:rsidP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1.048.871</w:t>
            </w:r>
          </w:p>
        </w:tc>
        <w:tc>
          <w:tcPr>
            <w:tcW w:w="1538" w:type="dxa"/>
            <w:vAlign w:val="center"/>
            <w:hideMark/>
          </w:tcPr>
          <w:p w14:paraId="35CFC8E1" w14:textId="77777777" w:rsidR="00293AC1" w:rsidRDefault="00293AC1" w:rsidP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473.216,63</w:t>
            </w:r>
          </w:p>
        </w:tc>
        <w:tc>
          <w:tcPr>
            <w:tcW w:w="1303" w:type="dxa"/>
            <w:vAlign w:val="center"/>
            <w:hideMark/>
          </w:tcPr>
          <w:p w14:paraId="7F5A3D52" w14:textId="77777777" w:rsidR="00293AC1" w:rsidRDefault="00293AC1" w:rsidP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115,79%</w:t>
            </w:r>
          </w:p>
        </w:tc>
        <w:tc>
          <w:tcPr>
            <w:tcW w:w="1107" w:type="dxa"/>
            <w:vAlign w:val="center"/>
            <w:hideMark/>
          </w:tcPr>
          <w:p w14:paraId="43EF6DF9" w14:textId="77777777" w:rsidR="00293AC1" w:rsidRDefault="00293AC1" w:rsidP="00293AC1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45,12%</w:t>
            </w:r>
          </w:p>
        </w:tc>
      </w:tr>
    </w:tbl>
    <w:p w14:paraId="58392C4C" w14:textId="631E4FE0" w:rsidR="00E51EBC" w:rsidRPr="00F23C5F" w:rsidRDefault="00E51EBC" w:rsidP="00E51EBC">
      <w:pPr>
        <w:jc w:val="both"/>
      </w:pPr>
    </w:p>
    <w:p w14:paraId="2B1C50E9" w14:textId="6DE95C14" w:rsidR="002F73E6" w:rsidRPr="00F23C5F" w:rsidRDefault="002F73E6" w:rsidP="004B6197">
      <w:pPr>
        <w:ind w:firstLine="708"/>
        <w:jc w:val="both"/>
      </w:pPr>
      <w:r w:rsidRPr="00F23C5F">
        <w:rPr>
          <w:b/>
          <w:bCs/>
          <w:i/>
          <w:iCs/>
        </w:rPr>
        <w:t xml:space="preserve">Izdaci za dane zajmove i depozite </w:t>
      </w:r>
      <w:r w:rsidRPr="00F23C5F">
        <w:t>(skupina 51) su planirani u iznosu od 600 € za zajam TD Energo metan za razvoj plinske mreže, a u izvještajnom razdoblju nisu izvršeni jer se isto izvršava s krajem godine nakon dobivenog konačnog obračuna TD Energo metan o naplaćenim naknadama obračunatim za cijelu godinu.</w:t>
      </w:r>
    </w:p>
    <w:p w14:paraId="20BBD071" w14:textId="5E6C3FE9" w:rsidR="004B6197" w:rsidRPr="00F23C5F" w:rsidRDefault="004B6197" w:rsidP="004B6197">
      <w:pPr>
        <w:ind w:firstLine="708"/>
        <w:jc w:val="both"/>
      </w:pPr>
      <w:r w:rsidRPr="00F23C5F">
        <w:rPr>
          <w:b/>
          <w:bCs/>
          <w:i/>
          <w:iCs/>
        </w:rPr>
        <w:t xml:space="preserve">Izdaci za </w:t>
      </w:r>
      <w:r w:rsidR="00C7127C" w:rsidRPr="00F23C5F">
        <w:rPr>
          <w:b/>
          <w:bCs/>
          <w:i/>
          <w:iCs/>
        </w:rPr>
        <w:t>otplat</w:t>
      </w:r>
      <w:r w:rsidR="00C321DD" w:rsidRPr="00F23C5F">
        <w:rPr>
          <w:b/>
          <w:bCs/>
          <w:i/>
          <w:iCs/>
        </w:rPr>
        <w:t>e</w:t>
      </w:r>
      <w:r w:rsidR="00C7127C" w:rsidRPr="00F23C5F">
        <w:rPr>
          <w:b/>
          <w:bCs/>
          <w:i/>
          <w:iCs/>
        </w:rPr>
        <w:t xml:space="preserve"> glavnic</w:t>
      </w:r>
      <w:r w:rsidR="00C321DD" w:rsidRPr="00F23C5F">
        <w:rPr>
          <w:b/>
          <w:bCs/>
          <w:i/>
          <w:iCs/>
        </w:rPr>
        <w:t>a</w:t>
      </w:r>
      <w:r w:rsidR="00C7127C" w:rsidRPr="00F23C5F">
        <w:rPr>
          <w:b/>
          <w:bCs/>
          <w:i/>
          <w:iCs/>
        </w:rPr>
        <w:t xml:space="preserve"> primljen</w:t>
      </w:r>
      <w:r w:rsidR="00C321DD" w:rsidRPr="00F23C5F">
        <w:rPr>
          <w:b/>
          <w:bCs/>
          <w:i/>
          <w:iCs/>
        </w:rPr>
        <w:t>ih</w:t>
      </w:r>
      <w:r w:rsidR="00C7127C" w:rsidRPr="00F23C5F">
        <w:rPr>
          <w:b/>
          <w:bCs/>
          <w:i/>
          <w:iCs/>
        </w:rPr>
        <w:t xml:space="preserve"> kredita</w:t>
      </w:r>
      <w:r w:rsidR="00E633CE" w:rsidRPr="00F23C5F">
        <w:t xml:space="preserve"> (</w:t>
      </w:r>
      <w:r w:rsidR="001D5B17" w:rsidRPr="00F23C5F">
        <w:t>skupina</w:t>
      </w:r>
      <w:r w:rsidR="00E633CE" w:rsidRPr="00F23C5F">
        <w:t xml:space="preserve"> 54) </w:t>
      </w:r>
      <w:r w:rsidR="00622A5C" w:rsidRPr="00F23C5F">
        <w:t xml:space="preserve">u ukupnom iznosu od </w:t>
      </w:r>
      <w:r w:rsidR="002F73E6" w:rsidRPr="00F23C5F">
        <w:t>4</w:t>
      </w:r>
      <w:r w:rsidR="00F23C5F" w:rsidRPr="00F23C5F">
        <w:t>73.216,63</w:t>
      </w:r>
      <w:r w:rsidR="00622A5C" w:rsidRPr="00F23C5F">
        <w:t xml:space="preserve"> € </w:t>
      </w:r>
      <w:r w:rsidRPr="00F23C5F">
        <w:t>odnos</w:t>
      </w:r>
      <w:r w:rsidR="005F7754">
        <w:t>e</w:t>
      </w:r>
      <w:r w:rsidRPr="00F23C5F">
        <w:t xml:space="preserve"> se na otplate glavnica primljenih kredita </w:t>
      </w:r>
      <w:r w:rsidR="00013BD6" w:rsidRPr="00F23C5F">
        <w:t>Hrvatske poštanske banke</w:t>
      </w:r>
      <w:r w:rsidR="00A82E74" w:rsidRPr="00F23C5F">
        <w:t xml:space="preserve"> d.d.</w:t>
      </w:r>
      <w:r w:rsidR="00D93972">
        <w:t xml:space="preserve">, </w:t>
      </w:r>
      <w:r w:rsidR="00A82E74" w:rsidRPr="00F23C5F">
        <w:t>OTP banke d.d.</w:t>
      </w:r>
      <w:r w:rsidR="00B318DA" w:rsidRPr="00F23C5F">
        <w:t xml:space="preserve"> </w:t>
      </w:r>
      <w:r w:rsidR="00D93972">
        <w:t xml:space="preserve">i </w:t>
      </w:r>
      <w:proofErr w:type="spellStart"/>
      <w:r w:rsidR="00D93972" w:rsidRPr="0051698C">
        <w:rPr>
          <w:rStyle w:val="Naglaeno"/>
          <w:rFonts w:eastAsiaTheme="majorEastAsia"/>
          <w:b w:val="0"/>
          <w:bCs w:val="0"/>
        </w:rPr>
        <w:t>Erste&amp;Steierm</w:t>
      </w:r>
      <w:r w:rsidR="00D93972">
        <w:rPr>
          <w:rStyle w:val="Naglaeno"/>
          <w:rFonts w:eastAsiaTheme="majorEastAsia"/>
          <w:b w:val="0"/>
          <w:bCs w:val="0"/>
        </w:rPr>
        <w:t>ä</w:t>
      </w:r>
      <w:r w:rsidR="00D93972" w:rsidRPr="0051698C">
        <w:rPr>
          <w:rStyle w:val="Naglaeno"/>
          <w:rFonts w:eastAsiaTheme="majorEastAsia"/>
          <w:b w:val="0"/>
          <w:bCs w:val="0"/>
        </w:rPr>
        <w:t>rkische</w:t>
      </w:r>
      <w:proofErr w:type="spellEnd"/>
      <w:r w:rsidR="00D93972" w:rsidRPr="0051698C">
        <w:rPr>
          <w:rStyle w:val="Naglaeno"/>
          <w:rFonts w:eastAsiaTheme="majorEastAsia"/>
          <w:b w:val="0"/>
          <w:bCs w:val="0"/>
        </w:rPr>
        <w:t xml:space="preserve"> Bank d.d.</w:t>
      </w:r>
    </w:p>
    <w:p w14:paraId="71BBC8AF" w14:textId="77777777" w:rsidR="00726CBE" w:rsidRPr="00D80764" w:rsidRDefault="00726CBE" w:rsidP="004B6197">
      <w:pPr>
        <w:ind w:firstLine="708"/>
        <w:jc w:val="both"/>
      </w:pPr>
    </w:p>
    <w:p w14:paraId="7FF85959" w14:textId="77777777" w:rsidR="00AF1C80" w:rsidRPr="00D80764" w:rsidRDefault="00AF1C80" w:rsidP="00AF1C80"/>
    <w:p w14:paraId="2246081F" w14:textId="09B96EA2" w:rsidR="003D7B0A" w:rsidRPr="00D80764" w:rsidRDefault="003D7B0A" w:rsidP="0018391B">
      <w:pPr>
        <w:pStyle w:val="Odlomakpopisa"/>
        <w:widowControl w:val="0"/>
        <w:numPr>
          <w:ilvl w:val="0"/>
          <w:numId w:val="11"/>
        </w:numPr>
        <w:suppressAutoHyphens/>
        <w:autoSpaceDN w:val="0"/>
        <w:jc w:val="center"/>
        <w:rPr>
          <w:b/>
        </w:rPr>
      </w:pPr>
      <w:bookmarkStart w:id="22" w:name="_Hlk165021840"/>
      <w:r w:rsidRPr="00D80764">
        <w:rPr>
          <w:b/>
        </w:rPr>
        <w:t xml:space="preserve">PRIKAZ </w:t>
      </w:r>
      <w:r w:rsidR="009C6F14" w:rsidRPr="00D80764">
        <w:rPr>
          <w:b/>
        </w:rPr>
        <w:t>M</w:t>
      </w:r>
      <w:r w:rsidR="00BC2278" w:rsidRPr="00D80764">
        <w:rPr>
          <w:b/>
        </w:rPr>
        <w:t>ANJKA</w:t>
      </w:r>
      <w:r w:rsidR="002F71DF" w:rsidRPr="00D80764">
        <w:rPr>
          <w:b/>
        </w:rPr>
        <w:t xml:space="preserve"> ODNOSNO </w:t>
      </w:r>
      <w:r w:rsidR="009C6F14" w:rsidRPr="00D80764">
        <w:rPr>
          <w:b/>
        </w:rPr>
        <w:t>VIŠKA</w:t>
      </w:r>
      <w:r w:rsidR="00BC2278" w:rsidRPr="00D80764">
        <w:rPr>
          <w:b/>
        </w:rPr>
        <w:t xml:space="preserve"> </w:t>
      </w:r>
      <w:r w:rsidRPr="00D80764">
        <w:rPr>
          <w:b/>
        </w:rPr>
        <w:t>PRORAČUNA</w:t>
      </w:r>
    </w:p>
    <w:p w14:paraId="46FDA80E" w14:textId="77777777" w:rsidR="00BC2278" w:rsidRPr="00D80764" w:rsidRDefault="00BC2278" w:rsidP="00051611">
      <w:pPr>
        <w:autoSpaceDE w:val="0"/>
        <w:autoSpaceDN w:val="0"/>
        <w:adjustRightInd w:val="0"/>
        <w:ind w:firstLine="708"/>
        <w:jc w:val="both"/>
      </w:pPr>
    </w:p>
    <w:p w14:paraId="651751E1" w14:textId="63A70468" w:rsidR="00E45333" w:rsidRPr="00D80764" w:rsidRDefault="00D13C00" w:rsidP="00D13C00">
      <w:pPr>
        <w:jc w:val="center"/>
        <w:rPr>
          <w:b/>
        </w:rPr>
      </w:pPr>
      <w:r w:rsidRPr="00D80764">
        <w:rPr>
          <w:b/>
        </w:rPr>
        <w:t xml:space="preserve">2.1. </w:t>
      </w:r>
      <w:r w:rsidR="00BC2278" w:rsidRPr="00D80764">
        <w:rPr>
          <w:b/>
          <w:caps/>
        </w:rPr>
        <w:t>Ukupni manjak</w:t>
      </w:r>
      <w:r w:rsidR="009C6F14" w:rsidRPr="00D80764">
        <w:rPr>
          <w:b/>
          <w:caps/>
        </w:rPr>
        <w:t>/VIŠAK</w:t>
      </w:r>
      <w:r w:rsidR="00BC2278" w:rsidRPr="00D80764">
        <w:rPr>
          <w:b/>
          <w:caps/>
        </w:rPr>
        <w:t xml:space="preserve"> proračuna</w:t>
      </w:r>
    </w:p>
    <w:bookmarkEnd w:id="22"/>
    <w:p w14:paraId="6FD97B52" w14:textId="77777777" w:rsidR="00102CBA" w:rsidRPr="00D80764" w:rsidRDefault="00102CBA" w:rsidP="00F54605">
      <w:pPr>
        <w:autoSpaceDE w:val="0"/>
        <w:autoSpaceDN w:val="0"/>
        <w:adjustRightInd w:val="0"/>
        <w:jc w:val="both"/>
      </w:pP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5"/>
        <w:gridCol w:w="1477"/>
        <w:gridCol w:w="1276"/>
        <w:gridCol w:w="1486"/>
        <w:gridCol w:w="1047"/>
        <w:gridCol w:w="1020"/>
      </w:tblGrid>
      <w:tr w:rsidR="00D80764" w:rsidRPr="00D80764" w14:paraId="187B2E14" w14:textId="77777777" w:rsidTr="00FA1E66">
        <w:trPr>
          <w:trHeight w:val="716"/>
          <w:jc w:val="center"/>
        </w:trPr>
        <w:tc>
          <w:tcPr>
            <w:tcW w:w="4106" w:type="dxa"/>
            <w:shd w:val="clear" w:color="000000" w:fill="ECECEC"/>
            <w:vAlign w:val="center"/>
            <w:hideMark/>
          </w:tcPr>
          <w:p w14:paraId="612F2CDF" w14:textId="77777777" w:rsidR="00C464A0" w:rsidRPr="00D80764" w:rsidRDefault="00C464A0">
            <w:pPr>
              <w:rPr>
                <w:b/>
                <w:bCs/>
                <w:sz w:val="18"/>
                <w:szCs w:val="18"/>
              </w:rPr>
            </w:pPr>
            <w:r w:rsidRPr="00D80764">
              <w:rPr>
                <w:b/>
                <w:bCs/>
                <w:sz w:val="18"/>
                <w:szCs w:val="18"/>
              </w:rPr>
              <w:t>BROJČANA OZNAKA I NAZIV</w:t>
            </w:r>
          </w:p>
        </w:tc>
        <w:tc>
          <w:tcPr>
            <w:tcW w:w="1276" w:type="dxa"/>
            <w:shd w:val="clear" w:color="000000" w:fill="ECECEC"/>
            <w:vAlign w:val="center"/>
            <w:hideMark/>
          </w:tcPr>
          <w:p w14:paraId="69D94173" w14:textId="77777777" w:rsidR="00C464A0" w:rsidRPr="00D80764" w:rsidRDefault="00C464A0">
            <w:pPr>
              <w:jc w:val="center"/>
              <w:rPr>
                <w:b/>
                <w:bCs/>
                <w:sz w:val="18"/>
                <w:szCs w:val="18"/>
              </w:rPr>
            </w:pPr>
            <w:r w:rsidRPr="00D80764">
              <w:rPr>
                <w:b/>
                <w:bCs/>
                <w:sz w:val="18"/>
                <w:szCs w:val="18"/>
              </w:rPr>
              <w:t>OSTVARENJE/</w:t>
            </w:r>
            <w:r w:rsidRPr="00D80764">
              <w:rPr>
                <w:b/>
                <w:bCs/>
                <w:sz w:val="18"/>
                <w:szCs w:val="18"/>
              </w:rPr>
              <w:br/>
              <w:t xml:space="preserve">IZVRŠENJE </w:t>
            </w:r>
            <w:r w:rsidRPr="00D80764">
              <w:rPr>
                <w:b/>
                <w:bCs/>
                <w:sz w:val="18"/>
                <w:szCs w:val="18"/>
              </w:rPr>
              <w:br/>
              <w:t xml:space="preserve">I-VI 2024. </w:t>
            </w:r>
          </w:p>
        </w:tc>
        <w:tc>
          <w:tcPr>
            <w:tcW w:w="1276" w:type="dxa"/>
            <w:shd w:val="clear" w:color="000000" w:fill="ECECEC"/>
            <w:vAlign w:val="center"/>
            <w:hideMark/>
          </w:tcPr>
          <w:p w14:paraId="4EB0BBD5" w14:textId="77777777" w:rsidR="00C464A0" w:rsidRPr="00D80764" w:rsidRDefault="00C464A0">
            <w:pPr>
              <w:jc w:val="center"/>
              <w:rPr>
                <w:b/>
                <w:bCs/>
                <w:sz w:val="18"/>
                <w:szCs w:val="18"/>
              </w:rPr>
            </w:pPr>
            <w:r w:rsidRPr="00D80764">
              <w:rPr>
                <w:b/>
                <w:bCs/>
                <w:sz w:val="18"/>
                <w:szCs w:val="18"/>
              </w:rPr>
              <w:t>REBALANS</w:t>
            </w:r>
            <w:r w:rsidRPr="00D80764">
              <w:rPr>
                <w:b/>
                <w:bCs/>
                <w:sz w:val="18"/>
                <w:szCs w:val="18"/>
              </w:rPr>
              <w:br/>
              <w:t>2025.</w:t>
            </w:r>
          </w:p>
        </w:tc>
        <w:tc>
          <w:tcPr>
            <w:tcW w:w="1486" w:type="dxa"/>
            <w:shd w:val="clear" w:color="000000" w:fill="ECECEC"/>
            <w:vAlign w:val="center"/>
            <w:hideMark/>
          </w:tcPr>
          <w:p w14:paraId="6D22B929" w14:textId="77777777" w:rsidR="00C464A0" w:rsidRPr="00D80764" w:rsidRDefault="00C464A0">
            <w:pPr>
              <w:jc w:val="center"/>
              <w:rPr>
                <w:b/>
                <w:bCs/>
                <w:sz w:val="18"/>
                <w:szCs w:val="18"/>
              </w:rPr>
            </w:pPr>
            <w:r w:rsidRPr="00D80764">
              <w:rPr>
                <w:b/>
                <w:bCs/>
                <w:sz w:val="18"/>
                <w:szCs w:val="18"/>
              </w:rPr>
              <w:t>OSTVARENJE/</w:t>
            </w:r>
            <w:r w:rsidRPr="00D80764">
              <w:rPr>
                <w:b/>
                <w:bCs/>
                <w:sz w:val="18"/>
                <w:szCs w:val="18"/>
              </w:rPr>
              <w:br/>
              <w:t xml:space="preserve">IZVRŠENJE </w:t>
            </w:r>
            <w:r w:rsidRPr="00D80764">
              <w:rPr>
                <w:b/>
                <w:bCs/>
                <w:sz w:val="18"/>
                <w:szCs w:val="18"/>
              </w:rPr>
              <w:br/>
              <w:t xml:space="preserve">I-VI 2025. </w:t>
            </w:r>
          </w:p>
        </w:tc>
        <w:tc>
          <w:tcPr>
            <w:tcW w:w="1047" w:type="dxa"/>
            <w:shd w:val="clear" w:color="000000" w:fill="ECECEC"/>
            <w:vAlign w:val="center"/>
            <w:hideMark/>
          </w:tcPr>
          <w:p w14:paraId="6826517A" w14:textId="77777777" w:rsidR="00C464A0" w:rsidRPr="00D80764" w:rsidRDefault="00C464A0">
            <w:pPr>
              <w:jc w:val="center"/>
              <w:rPr>
                <w:b/>
                <w:bCs/>
                <w:sz w:val="18"/>
                <w:szCs w:val="18"/>
              </w:rPr>
            </w:pPr>
            <w:r w:rsidRPr="00D80764">
              <w:rPr>
                <w:b/>
                <w:bCs/>
                <w:sz w:val="18"/>
                <w:szCs w:val="18"/>
              </w:rPr>
              <w:t>INDEKS</w:t>
            </w:r>
            <w:r w:rsidRPr="00D80764">
              <w:rPr>
                <w:b/>
                <w:bCs/>
                <w:sz w:val="18"/>
                <w:szCs w:val="18"/>
              </w:rPr>
              <w:br/>
              <w:t xml:space="preserve"> 4/2*100</w:t>
            </w:r>
          </w:p>
        </w:tc>
        <w:tc>
          <w:tcPr>
            <w:tcW w:w="1020" w:type="dxa"/>
            <w:shd w:val="clear" w:color="000000" w:fill="ECECEC"/>
            <w:vAlign w:val="center"/>
            <w:hideMark/>
          </w:tcPr>
          <w:p w14:paraId="2110B1A1" w14:textId="77777777" w:rsidR="00C464A0" w:rsidRPr="00D80764" w:rsidRDefault="00C464A0">
            <w:pPr>
              <w:jc w:val="center"/>
              <w:rPr>
                <w:b/>
                <w:bCs/>
                <w:sz w:val="18"/>
                <w:szCs w:val="18"/>
              </w:rPr>
            </w:pPr>
            <w:r w:rsidRPr="00D80764">
              <w:rPr>
                <w:b/>
                <w:bCs/>
                <w:sz w:val="18"/>
                <w:szCs w:val="18"/>
              </w:rPr>
              <w:t>INDEKS 4/3*100</w:t>
            </w:r>
          </w:p>
        </w:tc>
      </w:tr>
      <w:tr w:rsidR="00C464A0" w14:paraId="38DFC882" w14:textId="77777777" w:rsidTr="00FA1E66">
        <w:trPr>
          <w:trHeight w:val="283"/>
          <w:jc w:val="center"/>
        </w:trPr>
        <w:tc>
          <w:tcPr>
            <w:tcW w:w="4106" w:type="dxa"/>
            <w:shd w:val="clear" w:color="000000" w:fill="ECECEC"/>
            <w:vAlign w:val="center"/>
            <w:hideMark/>
          </w:tcPr>
          <w:p w14:paraId="48A37EC5" w14:textId="77777777" w:rsidR="00C464A0" w:rsidRDefault="00C464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000000" w:fill="ECECEC"/>
            <w:vAlign w:val="center"/>
            <w:hideMark/>
          </w:tcPr>
          <w:p w14:paraId="43432CAC" w14:textId="77777777" w:rsidR="00C464A0" w:rsidRDefault="00C464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000000" w:fill="ECECEC"/>
            <w:vAlign w:val="center"/>
            <w:hideMark/>
          </w:tcPr>
          <w:p w14:paraId="0315ABEA" w14:textId="77777777" w:rsidR="00C464A0" w:rsidRDefault="00C464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86" w:type="dxa"/>
            <w:shd w:val="clear" w:color="000000" w:fill="ECECEC"/>
            <w:vAlign w:val="center"/>
            <w:hideMark/>
          </w:tcPr>
          <w:p w14:paraId="7170D2EC" w14:textId="77777777" w:rsidR="00C464A0" w:rsidRDefault="00C464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47" w:type="dxa"/>
            <w:shd w:val="clear" w:color="000000" w:fill="ECECEC"/>
            <w:vAlign w:val="center"/>
            <w:hideMark/>
          </w:tcPr>
          <w:p w14:paraId="10589A4E" w14:textId="77777777" w:rsidR="00C464A0" w:rsidRDefault="00C464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20" w:type="dxa"/>
            <w:shd w:val="clear" w:color="000000" w:fill="ECECEC"/>
            <w:vAlign w:val="center"/>
            <w:hideMark/>
          </w:tcPr>
          <w:p w14:paraId="32246267" w14:textId="77777777" w:rsidR="00C464A0" w:rsidRDefault="00C464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C464A0" w14:paraId="58720ABA" w14:textId="77777777" w:rsidTr="00C464A0">
        <w:trPr>
          <w:trHeight w:val="312"/>
          <w:jc w:val="center"/>
        </w:trPr>
        <w:tc>
          <w:tcPr>
            <w:tcW w:w="10211" w:type="dxa"/>
            <w:gridSpan w:val="6"/>
            <w:shd w:val="clear" w:color="000000" w:fill="F2F2F2"/>
            <w:vAlign w:val="center"/>
            <w:hideMark/>
          </w:tcPr>
          <w:p w14:paraId="7C1BFAD0" w14:textId="77777777" w:rsidR="00C464A0" w:rsidRDefault="00C464A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A. SAŽETAK RAČUNA PRIHODA I RASHODA</w:t>
            </w:r>
          </w:p>
        </w:tc>
      </w:tr>
      <w:tr w:rsidR="00C464A0" w14:paraId="4831562E" w14:textId="77777777" w:rsidTr="00FA1E66">
        <w:trPr>
          <w:trHeight w:val="357"/>
          <w:jc w:val="center"/>
        </w:trPr>
        <w:tc>
          <w:tcPr>
            <w:tcW w:w="4106" w:type="dxa"/>
            <w:vAlign w:val="center"/>
            <w:hideMark/>
          </w:tcPr>
          <w:p w14:paraId="2A126381" w14:textId="77777777" w:rsidR="00C464A0" w:rsidRDefault="00C464A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PRIHODI UKUPNO</w:t>
            </w:r>
          </w:p>
        </w:tc>
        <w:tc>
          <w:tcPr>
            <w:tcW w:w="1276" w:type="dxa"/>
            <w:noWrap/>
            <w:vAlign w:val="center"/>
            <w:hideMark/>
          </w:tcPr>
          <w:p w14:paraId="1E800EDA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28.197.168,81</w:t>
            </w:r>
          </w:p>
        </w:tc>
        <w:tc>
          <w:tcPr>
            <w:tcW w:w="1276" w:type="dxa"/>
            <w:noWrap/>
            <w:vAlign w:val="center"/>
            <w:hideMark/>
          </w:tcPr>
          <w:p w14:paraId="31C68382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124.734.480</w:t>
            </w:r>
          </w:p>
        </w:tc>
        <w:tc>
          <w:tcPr>
            <w:tcW w:w="1486" w:type="dxa"/>
            <w:noWrap/>
            <w:vAlign w:val="center"/>
            <w:hideMark/>
          </w:tcPr>
          <w:p w14:paraId="27AFE28D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36.458.201,51</w:t>
            </w:r>
          </w:p>
        </w:tc>
        <w:tc>
          <w:tcPr>
            <w:tcW w:w="1047" w:type="dxa"/>
            <w:noWrap/>
            <w:vAlign w:val="center"/>
            <w:hideMark/>
          </w:tcPr>
          <w:p w14:paraId="21930A46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129,30</w:t>
            </w:r>
          </w:p>
        </w:tc>
        <w:tc>
          <w:tcPr>
            <w:tcW w:w="1020" w:type="dxa"/>
            <w:noWrap/>
            <w:vAlign w:val="center"/>
            <w:hideMark/>
          </w:tcPr>
          <w:p w14:paraId="20FDEB1C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29,23</w:t>
            </w:r>
          </w:p>
        </w:tc>
      </w:tr>
      <w:tr w:rsidR="00C464A0" w14:paraId="7F7E1907" w14:textId="77777777" w:rsidTr="00FA1E66">
        <w:trPr>
          <w:trHeight w:val="357"/>
          <w:jc w:val="center"/>
        </w:trPr>
        <w:tc>
          <w:tcPr>
            <w:tcW w:w="4106" w:type="dxa"/>
            <w:vAlign w:val="center"/>
            <w:hideMark/>
          </w:tcPr>
          <w:p w14:paraId="27C407B7" w14:textId="77777777" w:rsidR="00C464A0" w:rsidRDefault="00C464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Prihodi poslovanja</w:t>
            </w:r>
          </w:p>
        </w:tc>
        <w:tc>
          <w:tcPr>
            <w:tcW w:w="1276" w:type="dxa"/>
            <w:noWrap/>
            <w:vAlign w:val="center"/>
            <w:hideMark/>
          </w:tcPr>
          <w:p w14:paraId="2668CBA0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28.128.804,52</w:t>
            </w:r>
          </w:p>
        </w:tc>
        <w:tc>
          <w:tcPr>
            <w:tcW w:w="1276" w:type="dxa"/>
            <w:noWrap/>
            <w:vAlign w:val="center"/>
            <w:hideMark/>
          </w:tcPr>
          <w:p w14:paraId="1D58924B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119.457.347</w:t>
            </w:r>
          </w:p>
        </w:tc>
        <w:tc>
          <w:tcPr>
            <w:tcW w:w="1486" w:type="dxa"/>
            <w:noWrap/>
            <w:vAlign w:val="center"/>
            <w:hideMark/>
          </w:tcPr>
          <w:p w14:paraId="69F10090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36.090.147,46</w:t>
            </w:r>
          </w:p>
        </w:tc>
        <w:tc>
          <w:tcPr>
            <w:tcW w:w="1047" w:type="dxa"/>
            <w:noWrap/>
            <w:vAlign w:val="center"/>
            <w:hideMark/>
          </w:tcPr>
          <w:p w14:paraId="5DAF92CA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128,30</w:t>
            </w:r>
          </w:p>
        </w:tc>
        <w:tc>
          <w:tcPr>
            <w:tcW w:w="1020" w:type="dxa"/>
            <w:noWrap/>
            <w:vAlign w:val="center"/>
            <w:hideMark/>
          </w:tcPr>
          <w:p w14:paraId="339F409A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30,21</w:t>
            </w:r>
          </w:p>
        </w:tc>
      </w:tr>
      <w:tr w:rsidR="00C464A0" w14:paraId="53A186FE" w14:textId="77777777" w:rsidTr="00FA1E66">
        <w:trPr>
          <w:trHeight w:val="357"/>
          <w:jc w:val="center"/>
        </w:trPr>
        <w:tc>
          <w:tcPr>
            <w:tcW w:w="4106" w:type="dxa"/>
            <w:vAlign w:val="center"/>
            <w:hideMark/>
          </w:tcPr>
          <w:p w14:paraId="23930D84" w14:textId="77777777" w:rsidR="00C464A0" w:rsidRDefault="00C464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Prihodi od prodaje nefinancijske imovine</w:t>
            </w:r>
          </w:p>
        </w:tc>
        <w:tc>
          <w:tcPr>
            <w:tcW w:w="1276" w:type="dxa"/>
            <w:noWrap/>
            <w:vAlign w:val="center"/>
            <w:hideMark/>
          </w:tcPr>
          <w:p w14:paraId="5B7A510D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68.364,29</w:t>
            </w:r>
          </w:p>
        </w:tc>
        <w:tc>
          <w:tcPr>
            <w:tcW w:w="1276" w:type="dxa"/>
            <w:noWrap/>
            <w:vAlign w:val="center"/>
            <w:hideMark/>
          </w:tcPr>
          <w:p w14:paraId="7E84403A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5.277.133</w:t>
            </w:r>
          </w:p>
        </w:tc>
        <w:tc>
          <w:tcPr>
            <w:tcW w:w="1486" w:type="dxa"/>
            <w:noWrap/>
            <w:vAlign w:val="center"/>
            <w:hideMark/>
          </w:tcPr>
          <w:p w14:paraId="32A0EF7A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368.054,05</w:t>
            </w:r>
          </w:p>
        </w:tc>
        <w:tc>
          <w:tcPr>
            <w:tcW w:w="1047" w:type="dxa"/>
            <w:noWrap/>
            <w:vAlign w:val="center"/>
            <w:hideMark/>
          </w:tcPr>
          <w:p w14:paraId="630FDF47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538,37</w:t>
            </w:r>
          </w:p>
        </w:tc>
        <w:tc>
          <w:tcPr>
            <w:tcW w:w="1020" w:type="dxa"/>
            <w:noWrap/>
            <w:vAlign w:val="center"/>
            <w:hideMark/>
          </w:tcPr>
          <w:p w14:paraId="72F59D54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6,97</w:t>
            </w:r>
          </w:p>
        </w:tc>
      </w:tr>
      <w:tr w:rsidR="00C464A0" w14:paraId="26ADF70D" w14:textId="77777777" w:rsidTr="00FA1E66">
        <w:trPr>
          <w:trHeight w:val="357"/>
          <w:jc w:val="center"/>
        </w:trPr>
        <w:tc>
          <w:tcPr>
            <w:tcW w:w="4106" w:type="dxa"/>
            <w:vAlign w:val="center"/>
            <w:hideMark/>
          </w:tcPr>
          <w:p w14:paraId="76C49244" w14:textId="77777777" w:rsidR="00C464A0" w:rsidRDefault="00C464A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RASHODI UKUPNO</w:t>
            </w:r>
          </w:p>
        </w:tc>
        <w:tc>
          <w:tcPr>
            <w:tcW w:w="1276" w:type="dxa"/>
            <w:noWrap/>
            <w:vAlign w:val="center"/>
            <w:hideMark/>
          </w:tcPr>
          <w:p w14:paraId="6E2C2C4B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31.370.999,59</w:t>
            </w:r>
          </w:p>
        </w:tc>
        <w:tc>
          <w:tcPr>
            <w:tcW w:w="1276" w:type="dxa"/>
            <w:noWrap/>
            <w:vAlign w:val="center"/>
            <w:hideMark/>
          </w:tcPr>
          <w:p w14:paraId="2FAC212C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143.268.087</w:t>
            </w:r>
          </w:p>
        </w:tc>
        <w:tc>
          <w:tcPr>
            <w:tcW w:w="1486" w:type="dxa"/>
            <w:noWrap/>
            <w:vAlign w:val="center"/>
            <w:hideMark/>
          </w:tcPr>
          <w:p w14:paraId="79816C6C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42.300.670,74</w:t>
            </w:r>
          </w:p>
        </w:tc>
        <w:tc>
          <w:tcPr>
            <w:tcW w:w="1047" w:type="dxa"/>
            <w:noWrap/>
            <w:vAlign w:val="center"/>
            <w:hideMark/>
          </w:tcPr>
          <w:p w14:paraId="75296A76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134,84</w:t>
            </w:r>
          </w:p>
        </w:tc>
        <w:tc>
          <w:tcPr>
            <w:tcW w:w="1020" w:type="dxa"/>
            <w:noWrap/>
            <w:vAlign w:val="center"/>
            <w:hideMark/>
          </w:tcPr>
          <w:p w14:paraId="50E61B31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29,53</w:t>
            </w:r>
          </w:p>
        </w:tc>
      </w:tr>
      <w:tr w:rsidR="00C464A0" w14:paraId="4D333812" w14:textId="77777777" w:rsidTr="00FA1E66">
        <w:trPr>
          <w:trHeight w:val="357"/>
          <w:jc w:val="center"/>
        </w:trPr>
        <w:tc>
          <w:tcPr>
            <w:tcW w:w="4106" w:type="dxa"/>
            <w:vAlign w:val="center"/>
            <w:hideMark/>
          </w:tcPr>
          <w:p w14:paraId="7AEB75CD" w14:textId="77777777" w:rsidR="00C464A0" w:rsidRDefault="00C464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Rashodi poslovanja</w:t>
            </w:r>
          </w:p>
        </w:tc>
        <w:tc>
          <w:tcPr>
            <w:tcW w:w="1276" w:type="dxa"/>
            <w:noWrap/>
            <w:vAlign w:val="center"/>
            <w:hideMark/>
          </w:tcPr>
          <w:p w14:paraId="36132FA3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24.469.396,91</w:t>
            </w:r>
          </w:p>
        </w:tc>
        <w:tc>
          <w:tcPr>
            <w:tcW w:w="1276" w:type="dxa"/>
            <w:noWrap/>
            <w:vAlign w:val="center"/>
            <w:hideMark/>
          </w:tcPr>
          <w:p w14:paraId="191744ED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79.875.330</w:t>
            </w:r>
          </w:p>
        </w:tc>
        <w:tc>
          <w:tcPr>
            <w:tcW w:w="1486" w:type="dxa"/>
            <w:noWrap/>
            <w:vAlign w:val="center"/>
            <w:hideMark/>
          </w:tcPr>
          <w:p w14:paraId="2CBC013B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35.332.848,69</w:t>
            </w:r>
          </w:p>
        </w:tc>
        <w:tc>
          <w:tcPr>
            <w:tcW w:w="1047" w:type="dxa"/>
            <w:noWrap/>
            <w:vAlign w:val="center"/>
            <w:hideMark/>
          </w:tcPr>
          <w:p w14:paraId="4387F2B3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144,40</w:t>
            </w:r>
          </w:p>
        </w:tc>
        <w:tc>
          <w:tcPr>
            <w:tcW w:w="1020" w:type="dxa"/>
            <w:noWrap/>
            <w:vAlign w:val="center"/>
            <w:hideMark/>
          </w:tcPr>
          <w:p w14:paraId="517694B1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44,23</w:t>
            </w:r>
          </w:p>
        </w:tc>
      </w:tr>
      <w:tr w:rsidR="00C464A0" w14:paraId="522B8E4F" w14:textId="77777777" w:rsidTr="00FA1E66">
        <w:trPr>
          <w:trHeight w:val="357"/>
          <w:jc w:val="center"/>
        </w:trPr>
        <w:tc>
          <w:tcPr>
            <w:tcW w:w="4106" w:type="dxa"/>
            <w:vAlign w:val="center"/>
            <w:hideMark/>
          </w:tcPr>
          <w:p w14:paraId="40FAE859" w14:textId="77777777" w:rsidR="00C464A0" w:rsidRDefault="00C464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Rashodi za nabavu nefinancijske imovine</w:t>
            </w:r>
          </w:p>
        </w:tc>
        <w:tc>
          <w:tcPr>
            <w:tcW w:w="1276" w:type="dxa"/>
            <w:noWrap/>
            <w:vAlign w:val="center"/>
            <w:hideMark/>
          </w:tcPr>
          <w:p w14:paraId="74B0880E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6.901.602,68</w:t>
            </w:r>
          </w:p>
        </w:tc>
        <w:tc>
          <w:tcPr>
            <w:tcW w:w="1276" w:type="dxa"/>
            <w:noWrap/>
            <w:vAlign w:val="center"/>
            <w:hideMark/>
          </w:tcPr>
          <w:p w14:paraId="3360663E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63.392.757</w:t>
            </w:r>
          </w:p>
        </w:tc>
        <w:tc>
          <w:tcPr>
            <w:tcW w:w="1486" w:type="dxa"/>
            <w:noWrap/>
            <w:vAlign w:val="center"/>
            <w:hideMark/>
          </w:tcPr>
          <w:p w14:paraId="143F1465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6.967.822,05</w:t>
            </w:r>
          </w:p>
        </w:tc>
        <w:tc>
          <w:tcPr>
            <w:tcW w:w="1047" w:type="dxa"/>
            <w:noWrap/>
            <w:vAlign w:val="center"/>
            <w:hideMark/>
          </w:tcPr>
          <w:p w14:paraId="52FE1F30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100,96</w:t>
            </w:r>
          </w:p>
        </w:tc>
        <w:tc>
          <w:tcPr>
            <w:tcW w:w="1020" w:type="dxa"/>
            <w:noWrap/>
            <w:vAlign w:val="center"/>
            <w:hideMark/>
          </w:tcPr>
          <w:p w14:paraId="79FF4CA0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10,99</w:t>
            </w:r>
          </w:p>
        </w:tc>
      </w:tr>
      <w:tr w:rsidR="00C464A0" w14:paraId="3328AA0B" w14:textId="77777777" w:rsidTr="00FA1E66">
        <w:trPr>
          <w:trHeight w:val="357"/>
          <w:jc w:val="center"/>
        </w:trPr>
        <w:tc>
          <w:tcPr>
            <w:tcW w:w="4106" w:type="dxa"/>
            <w:vAlign w:val="center"/>
            <w:hideMark/>
          </w:tcPr>
          <w:p w14:paraId="6BFF5406" w14:textId="77777777" w:rsidR="00C464A0" w:rsidRDefault="00C464A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RAZLIKA - VIŠAK/MANJAK</w:t>
            </w:r>
          </w:p>
        </w:tc>
        <w:tc>
          <w:tcPr>
            <w:tcW w:w="1276" w:type="dxa"/>
            <w:noWrap/>
            <w:vAlign w:val="center"/>
            <w:hideMark/>
          </w:tcPr>
          <w:p w14:paraId="3D475687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-3.173.830,78</w:t>
            </w:r>
          </w:p>
        </w:tc>
        <w:tc>
          <w:tcPr>
            <w:tcW w:w="1276" w:type="dxa"/>
            <w:noWrap/>
            <w:vAlign w:val="center"/>
            <w:hideMark/>
          </w:tcPr>
          <w:p w14:paraId="74CF45B1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-18.533.607</w:t>
            </w:r>
          </w:p>
        </w:tc>
        <w:tc>
          <w:tcPr>
            <w:tcW w:w="1486" w:type="dxa"/>
            <w:noWrap/>
            <w:vAlign w:val="center"/>
            <w:hideMark/>
          </w:tcPr>
          <w:p w14:paraId="4EB19089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-5.842.469,23</w:t>
            </w:r>
          </w:p>
        </w:tc>
        <w:tc>
          <w:tcPr>
            <w:tcW w:w="1047" w:type="dxa"/>
            <w:noWrap/>
            <w:vAlign w:val="center"/>
            <w:hideMark/>
          </w:tcPr>
          <w:p w14:paraId="0D02ADB7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184,08</w:t>
            </w:r>
          </w:p>
        </w:tc>
        <w:tc>
          <w:tcPr>
            <w:tcW w:w="1020" w:type="dxa"/>
            <w:noWrap/>
            <w:vAlign w:val="center"/>
            <w:hideMark/>
          </w:tcPr>
          <w:p w14:paraId="3ACF0612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31,52</w:t>
            </w:r>
          </w:p>
        </w:tc>
      </w:tr>
      <w:tr w:rsidR="00C464A0" w14:paraId="1DD153DF" w14:textId="77777777" w:rsidTr="00C464A0">
        <w:trPr>
          <w:trHeight w:val="312"/>
          <w:jc w:val="center"/>
        </w:trPr>
        <w:tc>
          <w:tcPr>
            <w:tcW w:w="10211" w:type="dxa"/>
            <w:gridSpan w:val="6"/>
            <w:shd w:val="clear" w:color="000000" w:fill="F2F2F2"/>
            <w:vAlign w:val="center"/>
            <w:hideMark/>
          </w:tcPr>
          <w:p w14:paraId="3A10491B" w14:textId="77777777" w:rsidR="00C464A0" w:rsidRDefault="00C464A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B. SAŽETAK RAČUNA FINANCIRANJA</w:t>
            </w:r>
          </w:p>
        </w:tc>
      </w:tr>
      <w:tr w:rsidR="00C464A0" w14:paraId="26EDFCA7" w14:textId="77777777" w:rsidTr="00FA1E66">
        <w:trPr>
          <w:trHeight w:val="357"/>
          <w:jc w:val="center"/>
        </w:trPr>
        <w:tc>
          <w:tcPr>
            <w:tcW w:w="4106" w:type="dxa"/>
            <w:vAlign w:val="center"/>
            <w:hideMark/>
          </w:tcPr>
          <w:p w14:paraId="028B5B4C" w14:textId="77777777" w:rsidR="00C464A0" w:rsidRDefault="00C464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Primici od financijske imovine i zaduživanja</w:t>
            </w:r>
          </w:p>
        </w:tc>
        <w:tc>
          <w:tcPr>
            <w:tcW w:w="1276" w:type="dxa"/>
            <w:noWrap/>
            <w:vAlign w:val="center"/>
            <w:hideMark/>
          </w:tcPr>
          <w:p w14:paraId="373A1873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11.720,47</w:t>
            </w:r>
          </w:p>
        </w:tc>
        <w:tc>
          <w:tcPr>
            <w:tcW w:w="1276" w:type="dxa"/>
            <w:noWrap/>
            <w:vAlign w:val="center"/>
            <w:hideMark/>
          </w:tcPr>
          <w:p w14:paraId="4AC8C334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14.955.000</w:t>
            </w:r>
          </w:p>
        </w:tc>
        <w:tc>
          <w:tcPr>
            <w:tcW w:w="1486" w:type="dxa"/>
            <w:noWrap/>
            <w:vAlign w:val="center"/>
            <w:hideMark/>
          </w:tcPr>
          <w:p w14:paraId="12F5810D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2.085.052,41</w:t>
            </w:r>
          </w:p>
        </w:tc>
        <w:tc>
          <w:tcPr>
            <w:tcW w:w="1047" w:type="dxa"/>
            <w:noWrap/>
            <w:vAlign w:val="center"/>
            <w:hideMark/>
          </w:tcPr>
          <w:p w14:paraId="6F649D6C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17.789,84</w:t>
            </w:r>
          </w:p>
        </w:tc>
        <w:tc>
          <w:tcPr>
            <w:tcW w:w="1020" w:type="dxa"/>
            <w:noWrap/>
            <w:vAlign w:val="center"/>
            <w:hideMark/>
          </w:tcPr>
          <w:p w14:paraId="01F81FF0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13,94</w:t>
            </w:r>
          </w:p>
        </w:tc>
      </w:tr>
      <w:tr w:rsidR="00C464A0" w14:paraId="5A3A4B07" w14:textId="77777777" w:rsidTr="00FA1E66">
        <w:trPr>
          <w:trHeight w:val="477"/>
          <w:jc w:val="center"/>
        </w:trPr>
        <w:tc>
          <w:tcPr>
            <w:tcW w:w="4106" w:type="dxa"/>
            <w:vAlign w:val="center"/>
            <w:hideMark/>
          </w:tcPr>
          <w:p w14:paraId="13024A92" w14:textId="77777777" w:rsidR="00C464A0" w:rsidRDefault="00C464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276" w:type="dxa"/>
            <w:noWrap/>
            <w:vAlign w:val="center"/>
            <w:hideMark/>
          </w:tcPr>
          <w:p w14:paraId="59F37A7C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408.694,10</w:t>
            </w:r>
          </w:p>
        </w:tc>
        <w:tc>
          <w:tcPr>
            <w:tcW w:w="1276" w:type="dxa"/>
            <w:noWrap/>
            <w:vAlign w:val="center"/>
            <w:hideMark/>
          </w:tcPr>
          <w:p w14:paraId="6CAED0C5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1.049.444</w:t>
            </w:r>
          </w:p>
        </w:tc>
        <w:tc>
          <w:tcPr>
            <w:tcW w:w="1486" w:type="dxa"/>
            <w:noWrap/>
            <w:vAlign w:val="center"/>
            <w:hideMark/>
          </w:tcPr>
          <w:p w14:paraId="098BFAB9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473.216,63</w:t>
            </w:r>
          </w:p>
        </w:tc>
        <w:tc>
          <w:tcPr>
            <w:tcW w:w="1047" w:type="dxa"/>
            <w:noWrap/>
            <w:vAlign w:val="center"/>
            <w:hideMark/>
          </w:tcPr>
          <w:p w14:paraId="5A1E4713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115,79</w:t>
            </w:r>
          </w:p>
        </w:tc>
        <w:tc>
          <w:tcPr>
            <w:tcW w:w="1020" w:type="dxa"/>
            <w:noWrap/>
            <w:vAlign w:val="center"/>
            <w:hideMark/>
          </w:tcPr>
          <w:p w14:paraId="569982C3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45,09</w:t>
            </w:r>
          </w:p>
        </w:tc>
      </w:tr>
      <w:tr w:rsidR="00C464A0" w14:paraId="00094D60" w14:textId="77777777" w:rsidTr="00FA1E66">
        <w:trPr>
          <w:trHeight w:val="357"/>
          <w:jc w:val="center"/>
        </w:trPr>
        <w:tc>
          <w:tcPr>
            <w:tcW w:w="4106" w:type="dxa"/>
            <w:vAlign w:val="center"/>
            <w:hideMark/>
          </w:tcPr>
          <w:p w14:paraId="095D43BB" w14:textId="77777777" w:rsidR="00C464A0" w:rsidRDefault="00C464A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RAZLIKA PRIMITAKA I IZDATAKA</w:t>
            </w:r>
          </w:p>
        </w:tc>
        <w:tc>
          <w:tcPr>
            <w:tcW w:w="1276" w:type="dxa"/>
            <w:noWrap/>
            <w:vAlign w:val="center"/>
            <w:hideMark/>
          </w:tcPr>
          <w:p w14:paraId="59FC1DE5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-396.973,63</w:t>
            </w:r>
          </w:p>
        </w:tc>
        <w:tc>
          <w:tcPr>
            <w:tcW w:w="1276" w:type="dxa"/>
            <w:noWrap/>
            <w:vAlign w:val="center"/>
            <w:hideMark/>
          </w:tcPr>
          <w:p w14:paraId="3813C68A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13.905.556</w:t>
            </w:r>
          </w:p>
        </w:tc>
        <w:tc>
          <w:tcPr>
            <w:tcW w:w="1486" w:type="dxa"/>
            <w:noWrap/>
            <w:vAlign w:val="center"/>
            <w:hideMark/>
          </w:tcPr>
          <w:p w14:paraId="69B468A2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1.611.835,78</w:t>
            </w:r>
          </w:p>
        </w:tc>
        <w:tc>
          <w:tcPr>
            <w:tcW w:w="1047" w:type="dxa"/>
            <w:noWrap/>
            <w:vAlign w:val="center"/>
            <w:hideMark/>
          </w:tcPr>
          <w:p w14:paraId="491EFA26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-406,03</w:t>
            </w:r>
          </w:p>
        </w:tc>
        <w:tc>
          <w:tcPr>
            <w:tcW w:w="1020" w:type="dxa"/>
            <w:noWrap/>
            <w:vAlign w:val="center"/>
            <w:hideMark/>
          </w:tcPr>
          <w:p w14:paraId="446F61D7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11,59</w:t>
            </w:r>
          </w:p>
        </w:tc>
      </w:tr>
      <w:tr w:rsidR="00C464A0" w14:paraId="1061F1C5" w14:textId="77777777" w:rsidTr="00FA1E66">
        <w:trPr>
          <w:trHeight w:val="507"/>
          <w:jc w:val="center"/>
        </w:trPr>
        <w:tc>
          <w:tcPr>
            <w:tcW w:w="4106" w:type="dxa"/>
            <w:vAlign w:val="center"/>
            <w:hideMark/>
          </w:tcPr>
          <w:p w14:paraId="7FEA0E4C" w14:textId="77777777" w:rsidR="00C464A0" w:rsidRDefault="00C464A0">
            <w:pPr>
              <w:rPr>
                <w:b/>
                <w:bCs/>
                <w:sz w:val="18"/>
                <w:szCs w:val="18"/>
              </w:rPr>
            </w:pPr>
            <w:bookmarkStart w:id="23" w:name="_Hlk207791550"/>
            <w:r>
              <w:rPr>
                <w:b/>
                <w:bCs/>
                <w:sz w:val="18"/>
                <w:szCs w:val="18"/>
              </w:rPr>
              <w:t>VIŠAK/MANJAK + RAZLIKA PRIMITAKA I IZDATAKA (rezultat godine)</w:t>
            </w:r>
          </w:p>
        </w:tc>
        <w:tc>
          <w:tcPr>
            <w:tcW w:w="1276" w:type="dxa"/>
            <w:noWrap/>
            <w:vAlign w:val="center"/>
            <w:hideMark/>
          </w:tcPr>
          <w:p w14:paraId="5133832E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-3.570.804,41</w:t>
            </w:r>
          </w:p>
        </w:tc>
        <w:tc>
          <w:tcPr>
            <w:tcW w:w="1276" w:type="dxa"/>
            <w:noWrap/>
            <w:vAlign w:val="center"/>
            <w:hideMark/>
          </w:tcPr>
          <w:p w14:paraId="403C4FDB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-4.628.051</w:t>
            </w:r>
          </w:p>
        </w:tc>
        <w:tc>
          <w:tcPr>
            <w:tcW w:w="1486" w:type="dxa"/>
            <w:noWrap/>
            <w:vAlign w:val="center"/>
            <w:hideMark/>
          </w:tcPr>
          <w:p w14:paraId="64D05DB9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-4.230.633,45</w:t>
            </w:r>
          </w:p>
        </w:tc>
        <w:tc>
          <w:tcPr>
            <w:tcW w:w="1047" w:type="dxa"/>
            <w:noWrap/>
            <w:vAlign w:val="center"/>
            <w:hideMark/>
          </w:tcPr>
          <w:p w14:paraId="28A861E4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118,48</w:t>
            </w:r>
          </w:p>
        </w:tc>
        <w:tc>
          <w:tcPr>
            <w:tcW w:w="1020" w:type="dxa"/>
            <w:noWrap/>
            <w:vAlign w:val="center"/>
            <w:hideMark/>
          </w:tcPr>
          <w:p w14:paraId="5EC03FF1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91,41</w:t>
            </w:r>
          </w:p>
        </w:tc>
      </w:tr>
      <w:bookmarkEnd w:id="23"/>
      <w:tr w:rsidR="00C464A0" w14:paraId="3B51E747" w14:textId="77777777" w:rsidTr="00C464A0">
        <w:trPr>
          <w:trHeight w:val="253"/>
          <w:jc w:val="center"/>
        </w:trPr>
        <w:tc>
          <w:tcPr>
            <w:tcW w:w="10211" w:type="dxa"/>
            <w:gridSpan w:val="6"/>
            <w:shd w:val="clear" w:color="000000" w:fill="F2F2F2"/>
            <w:vAlign w:val="center"/>
            <w:hideMark/>
          </w:tcPr>
          <w:p w14:paraId="1884D7A7" w14:textId="21B3B9FB" w:rsidR="00C464A0" w:rsidRDefault="00C464A0">
            <w:pPr>
              <w:rPr>
                <w:b/>
                <w:bCs/>
                <w:sz w:val="18"/>
                <w:szCs w:val="18"/>
              </w:rPr>
            </w:pPr>
            <w:r w:rsidRPr="00C464A0">
              <w:rPr>
                <w:b/>
                <w:bCs/>
                <w:sz w:val="18"/>
                <w:szCs w:val="18"/>
              </w:rPr>
              <w:t>C. PRENESENI VIŠAK ILI PRENESENI MANJAK</w:t>
            </w:r>
          </w:p>
        </w:tc>
      </w:tr>
      <w:tr w:rsidR="00C464A0" w14:paraId="5B07D598" w14:textId="77777777" w:rsidTr="00FA1E66">
        <w:trPr>
          <w:trHeight w:val="716"/>
          <w:jc w:val="center"/>
        </w:trPr>
        <w:tc>
          <w:tcPr>
            <w:tcW w:w="4106" w:type="dxa"/>
            <w:vAlign w:val="center"/>
            <w:hideMark/>
          </w:tcPr>
          <w:p w14:paraId="50225ED1" w14:textId="77777777" w:rsidR="00C464A0" w:rsidRDefault="00C464A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VIŠAK/MANJAK IZ PRETHODNE GODINE KOJI ĆE SE RASPOREDITI/POKRITI</w:t>
            </w:r>
          </w:p>
        </w:tc>
        <w:tc>
          <w:tcPr>
            <w:tcW w:w="1276" w:type="dxa"/>
            <w:noWrap/>
            <w:vAlign w:val="center"/>
            <w:hideMark/>
          </w:tcPr>
          <w:p w14:paraId="519C5177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4.199.563,94</w:t>
            </w:r>
          </w:p>
        </w:tc>
        <w:tc>
          <w:tcPr>
            <w:tcW w:w="1276" w:type="dxa"/>
            <w:noWrap/>
            <w:vAlign w:val="center"/>
            <w:hideMark/>
          </w:tcPr>
          <w:p w14:paraId="74EE1E64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4.628.051</w:t>
            </w:r>
          </w:p>
        </w:tc>
        <w:tc>
          <w:tcPr>
            <w:tcW w:w="1486" w:type="dxa"/>
            <w:noWrap/>
            <w:vAlign w:val="center"/>
            <w:hideMark/>
          </w:tcPr>
          <w:p w14:paraId="6E10CC33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-2.879.674,23</w:t>
            </w:r>
          </w:p>
        </w:tc>
        <w:tc>
          <w:tcPr>
            <w:tcW w:w="1047" w:type="dxa"/>
            <w:noWrap/>
            <w:vAlign w:val="center"/>
            <w:hideMark/>
          </w:tcPr>
          <w:p w14:paraId="1576B3B2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-68,57</w:t>
            </w:r>
          </w:p>
        </w:tc>
        <w:tc>
          <w:tcPr>
            <w:tcW w:w="1020" w:type="dxa"/>
            <w:noWrap/>
            <w:vAlign w:val="center"/>
            <w:hideMark/>
          </w:tcPr>
          <w:p w14:paraId="05D86E30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-62,22</w:t>
            </w:r>
          </w:p>
        </w:tc>
      </w:tr>
      <w:tr w:rsidR="00C464A0" w14:paraId="5F16B343" w14:textId="77777777" w:rsidTr="00FA1E66">
        <w:trPr>
          <w:trHeight w:val="477"/>
          <w:jc w:val="center"/>
        </w:trPr>
        <w:tc>
          <w:tcPr>
            <w:tcW w:w="4106" w:type="dxa"/>
            <w:vAlign w:val="center"/>
            <w:hideMark/>
          </w:tcPr>
          <w:p w14:paraId="5699FDDC" w14:textId="77777777" w:rsidR="00C464A0" w:rsidRDefault="00C464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Višak prihoda iz prethodne godine koji će se rasporediti</w:t>
            </w:r>
          </w:p>
        </w:tc>
        <w:tc>
          <w:tcPr>
            <w:tcW w:w="1276" w:type="dxa"/>
            <w:noWrap/>
            <w:vAlign w:val="center"/>
            <w:hideMark/>
          </w:tcPr>
          <w:p w14:paraId="6CACD25C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5.972.280,81</w:t>
            </w:r>
          </w:p>
        </w:tc>
        <w:tc>
          <w:tcPr>
            <w:tcW w:w="1276" w:type="dxa"/>
            <w:noWrap/>
            <w:vAlign w:val="center"/>
            <w:hideMark/>
          </w:tcPr>
          <w:p w14:paraId="3D0F13C6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4.628.051</w:t>
            </w:r>
          </w:p>
        </w:tc>
        <w:tc>
          <w:tcPr>
            <w:tcW w:w="1486" w:type="dxa"/>
            <w:noWrap/>
            <w:vAlign w:val="center"/>
            <w:hideMark/>
          </w:tcPr>
          <w:p w14:paraId="0676729E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1.934.983,38</w:t>
            </w:r>
          </w:p>
        </w:tc>
        <w:tc>
          <w:tcPr>
            <w:tcW w:w="1047" w:type="dxa"/>
            <w:noWrap/>
            <w:vAlign w:val="center"/>
            <w:hideMark/>
          </w:tcPr>
          <w:p w14:paraId="0917C928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32,40</w:t>
            </w:r>
          </w:p>
        </w:tc>
        <w:tc>
          <w:tcPr>
            <w:tcW w:w="1020" w:type="dxa"/>
            <w:noWrap/>
            <w:vAlign w:val="center"/>
            <w:hideMark/>
          </w:tcPr>
          <w:p w14:paraId="708CA805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41,81</w:t>
            </w:r>
          </w:p>
        </w:tc>
      </w:tr>
      <w:tr w:rsidR="00C464A0" w14:paraId="3C3B856D" w14:textId="77777777" w:rsidTr="00FA1E66">
        <w:trPr>
          <w:trHeight w:val="477"/>
          <w:jc w:val="center"/>
        </w:trPr>
        <w:tc>
          <w:tcPr>
            <w:tcW w:w="4106" w:type="dxa"/>
            <w:vAlign w:val="center"/>
            <w:hideMark/>
          </w:tcPr>
          <w:p w14:paraId="04E7FD77" w14:textId="77777777" w:rsidR="00C464A0" w:rsidRDefault="00C464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Manjak prihoda iz prethodne godine za pokriće</w:t>
            </w:r>
          </w:p>
        </w:tc>
        <w:tc>
          <w:tcPr>
            <w:tcW w:w="1276" w:type="dxa"/>
            <w:noWrap/>
            <w:vAlign w:val="center"/>
            <w:hideMark/>
          </w:tcPr>
          <w:p w14:paraId="52F375D4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1.772.716,87</w:t>
            </w:r>
          </w:p>
        </w:tc>
        <w:tc>
          <w:tcPr>
            <w:tcW w:w="1276" w:type="dxa"/>
            <w:noWrap/>
            <w:vAlign w:val="center"/>
            <w:hideMark/>
          </w:tcPr>
          <w:p w14:paraId="60FC1750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86" w:type="dxa"/>
            <w:noWrap/>
            <w:vAlign w:val="center"/>
            <w:hideMark/>
          </w:tcPr>
          <w:p w14:paraId="421734F9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4.814.657,61</w:t>
            </w:r>
          </w:p>
        </w:tc>
        <w:tc>
          <w:tcPr>
            <w:tcW w:w="1047" w:type="dxa"/>
            <w:noWrap/>
            <w:vAlign w:val="center"/>
            <w:hideMark/>
          </w:tcPr>
          <w:p w14:paraId="0F58174A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271,60</w:t>
            </w:r>
          </w:p>
        </w:tc>
        <w:tc>
          <w:tcPr>
            <w:tcW w:w="1020" w:type="dxa"/>
            <w:noWrap/>
            <w:vAlign w:val="center"/>
            <w:hideMark/>
          </w:tcPr>
          <w:p w14:paraId="41823BC3" w14:textId="77777777" w:rsidR="00C464A0" w:rsidRDefault="00C464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C464A0" w14:paraId="3FDD8306" w14:textId="77777777" w:rsidTr="00C464A0">
        <w:trPr>
          <w:trHeight w:val="253"/>
          <w:jc w:val="center"/>
        </w:trPr>
        <w:tc>
          <w:tcPr>
            <w:tcW w:w="10211" w:type="dxa"/>
            <w:gridSpan w:val="6"/>
            <w:shd w:val="clear" w:color="000000" w:fill="F2F2F2"/>
            <w:vAlign w:val="center"/>
            <w:hideMark/>
          </w:tcPr>
          <w:p w14:paraId="527A7B6A" w14:textId="77777777" w:rsidR="00C464A0" w:rsidRDefault="00C464A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D. UKUPNO PRORAČUN (A.+B.+C.)</w:t>
            </w:r>
          </w:p>
        </w:tc>
      </w:tr>
      <w:tr w:rsidR="00C464A0" w14:paraId="0019A627" w14:textId="77777777" w:rsidTr="00FA1E66">
        <w:trPr>
          <w:trHeight w:val="253"/>
          <w:jc w:val="center"/>
        </w:trPr>
        <w:tc>
          <w:tcPr>
            <w:tcW w:w="4106" w:type="dxa"/>
            <w:vAlign w:val="center"/>
            <w:hideMark/>
          </w:tcPr>
          <w:p w14:paraId="2FF85E23" w14:textId="77777777" w:rsidR="00C464A0" w:rsidRDefault="00C464A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PRIHODI I PRIMICI</w:t>
            </w:r>
          </w:p>
        </w:tc>
        <w:tc>
          <w:tcPr>
            <w:tcW w:w="1276" w:type="dxa"/>
            <w:noWrap/>
            <w:vAlign w:val="center"/>
            <w:hideMark/>
          </w:tcPr>
          <w:p w14:paraId="66404033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28.208.889,28</w:t>
            </w:r>
          </w:p>
        </w:tc>
        <w:tc>
          <w:tcPr>
            <w:tcW w:w="1276" w:type="dxa"/>
            <w:noWrap/>
            <w:vAlign w:val="center"/>
            <w:hideMark/>
          </w:tcPr>
          <w:p w14:paraId="49EBDC6A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144.317.531</w:t>
            </w:r>
          </w:p>
        </w:tc>
        <w:tc>
          <w:tcPr>
            <w:tcW w:w="1486" w:type="dxa"/>
            <w:noWrap/>
            <w:vAlign w:val="center"/>
            <w:hideMark/>
          </w:tcPr>
          <w:p w14:paraId="787399F5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38.543.253,92</w:t>
            </w:r>
          </w:p>
        </w:tc>
        <w:tc>
          <w:tcPr>
            <w:tcW w:w="1047" w:type="dxa"/>
            <w:noWrap/>
            <w:vAlign w:val="center"/>
            <w:hideMark/>
          </w:tcPr>
          <w:p w14:paraId="05E648D7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136,64</w:t>
            </w:r>
          </w:p>
        </w:tc>
        <w:tc>
          <w:tcPr>
            <w:tcW w:w="1020" w:type="dxa"/>
            <w:noWrap/>
            <w:vAlign w:val="center"/>
            <w:hideMark/>
          </w:tcPr>
          <w:p w14:paraId="6E8504E5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26,71</w:t>
            </w:r>
          </w:p>
        </w:tc>
      </w:tr>
      <w:tr w:rsidR="00C464A0" w14:paraId="24B328F7" w14:textId="77777777" w:rsidTr="00FA1E66">
        <w:trPr>
          <w:trHeight w:val="253"/>
          <w:jc w:val="center"/>
        </w:trPr>
        <w:tc>
          <w:tcPr>
            <w:tcW w:w="4106" w:type="dxa"/>
            <w:vAlign w:val="center"/>
            <w:hideMark/>
          </w:tcPr>
          <w:p w14:paraId="7307DB70" w14:textId="77777777" w:rsidR="00C464A0" w:rsidRDefault="00C464A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RASHODI I IZDACI</w:t>
            </w:r>
          </w:p>
        </w:tc>
        <w:tc>
          <w:tcPr>
            <w:tcW w:w="1276" w:type="dxa"/>
            <w:noWrap/>
            <w:vAlign w:val="center"/>
            <w:hideMark/>
          </w:tcPr>
          <w:p w14:paraId="0F7A5D84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31.779.693,69</w:t>
            </w:r>
          </w:p>
        </w:tc>
        <w:tc>
          <w:tcPr>
            <w:tcW w:w="1276" w:type="dxa"/>
            <w:noWrap/>
            <w:vAlign w:val="center"/>
            <w:hideMark/>
          </w:tcPr>
          <w:p w14:paraId="64623B96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144.317.531</w:t>
            </w:r>
          </w:p>
        </w:tc>
        <w:tc>
          <w:tcPr>
            <w:tcW w:w="1486" w:type="dxa"/>
            <w:noWrap/>
            <w:vAlign w:val="center"/>
            <w:hideMark/>
          </w:tcPr>
          <w:p w14:paraId="2794D0E5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42.773.887,37</w:t>
            </w:r>
          </w:p>
        </w:tc>
        <w:tc>
          <w:tcPr>
            <w:tcW w:w="1047" w:type="dxa"/>
            <w:noWrap/>
            <w:vAlign w:val="center"/>
            <w:hideMark/>
          </w:tcPr>
          <w:p w14:paraId="131EAE25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134,60</w:t>
            </w:r>
          </w:p>
        </w:tc>
        <w:tc>
          <w:tcPr>
            <w:tcW w:w="1020" w:type="dxa"/>
            <w:noWrap/>
            <w:vAlign w:val="center"/>
            <w:hideMark/>
          </w:tcPr>
          <w:p w14:paraId="1B0B89D3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29,64</w:t>
            </w:r>
          </w:p>
        </w:tc>
      </w:tr>
      <w:tr w:rsidR="00C464A0" w14:paraId="42D705D0" w14:textId="77777777" w:rsidTr="00FA1E66">
        <w:trPr>
          <w:trHeight w:val="1174"/>
          <w:jc w:val="center"/>
        </w:trPr>
        <w:tc>
          <w:tcPr>
            <w:tcW w:w="4106" w:type="dxa"/>
            <w:vAlign w:val="center"/>
            <w:hideMark/>
          </w:tcPr>
          <w:p w14:paraId="08373FE2" w14:textId="788919DE" w:rsidR="00C464A0" w:rsidRDefault="00C464A0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PRIJENOS VIŠKA/MANJKA U SLJEDEĆE RAZDOBLJE</w:t>
            </w:r>
            <w:r>
              <w:rPr>
                <w:sz w:val="18"/>
                <w:szCs w:val="18"/>
              </w:rPr>
              <w:t xml:space="preserve">  (VIŠAK/MANJAK + RAZLIKA PRIMITAKA I IZDATAKA +VIŠAK/MANJAK IZ PRETHODNE GODINE KOJI ĆE SE POKRITI/RASPOREDITI)</w:t>
            </w:r>
          </w:p>
        </w:tc>
        <w:tc>
          <w:tcPr>
            <w:tcW w:w="1276" w:type="dxa"/>
            <w:noWrap/>
            <w:vAlign w:val="center"/>
            <w:hideMark/>
          </w:tcPr>
          <w:p w14:paraId="4A9A84C3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628.759,53</w:t>
            </w:r>
          </w:p>
        </w:tc>
        <w:tc>
          <w:tcPr>
            <w:tcW w:w="1276" w:type="dxa"/>
            <w:noWrap/>
            <w:vAlign w:val="center"/>
            <w:hideMark/>
          </w:tcPr>
          <w:p w14:paraId="24E40781" w14:textId="77777777" w:rsidR="00C464A0" w:rsidRDefault="00C464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486" w:type="dxa"/>
            <w:noWrap/>
            <w:vAlign w:val="center"/>
            <w:hideMark/>
          </w:tcPr>
          <w:p w14:paraId="5B00B175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-7.110.307,68</w:t>
            </w:r>
          </w:p>
        </w:tc>
        <w:tc>
          <w:tcPr>
            <w:tcW w:w="1047" w:type="dxa"/>
            <w:noWrap/>
            <w:vAlign w:val="center"/>
            <w:hideMark/>
          </w:tcPr>
          <w:p w14:paraId="44A4CE4A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-1.130,85</w:t>
            </w:r>
          </w:p>
        </w:tc>
        <w:tc>
          <w:tcPr>
            <w:tcW w:w="1020" w:type="dxa"/>
            <w:noWrap/>
            <w:vAlign w:val="center"/>
            <w:hideMark/>
          </w:tcPr>
          <w:p w14:paraId="018ABF3C" w14:textId="77777777" w:rsidR="00C464A0" w:rsidRDefault="00C464A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</w:tr>
    </w:tbl>
    <w:p w14:paraId="6BAB839B" w14:textId="77777777" w:rsidR="00396D96" w:rsidRPr="002F21DA" w:rsidRDefault="00396D96" w:rsidP="00396D96">
      <w:pPr>
        <w:autoSpaceDE w:val="0"/>
        <w:autoSpaceDN w:val="0"/>
        <w:adjustRightInd w:val="0"/>
        <w:jc w:val="both"/>
      </w:pPr>
    </w:p>
    <w:p w14:paraId="09667BF4" w14:textId="2A0E1D00" w:rsidR="005D1285" w:rsidRPr="00F84B23" w:rsidRDefault="005D1285" w:rsidP="005D1285">
      <w:pPr>
        <w:pStyle w:val="TEKST-JOSIPAA"/>
        <w:spacing w:after="0"/>
      </w:pPr>
      <w:r w:rsidRPr="00F84B23">
        <w:t xml:space="preserve">Razlika ostvarenih prihoda/primitaka i izvršenih rashoda/izdataka proračuna </w:t>
      </w:r>
      <w:r w:rsidR="00375752" w:rsidRPr="00F84B23">
        <w:t>do 30. lipnja 202</w:t>
      </w:r>
      <w:r w:rsidR="00F84B23" w:rsidRPr="00F84B23">
        <w:t>5</w:t>
      </w:r>
      <w:r w:rsidR="00375752" w:rsidRPr="00F84B23">
        <w:t xml:space="preserve">. godine </w:t>
      </w:r>
      <w:r w:rsidRPr="00F84B23">
        <w:t>je tekući deficit proračuna (rezu</w:t>
      </w:r>
      <w:r w:rsidR="00375752" w:rsidRPr="00F84B23">
        <w:t>ltat tekuće godine na kraju izvještajnog razdoblja</w:t>
      </w:r>
      <w:r w:rsidRPr="00F84B23">
        <w:t xml:space="preserve">) u iznosu od </w:t>
      </w:r>
      <w:r w:rsidR="00F84B23" w:rsidRPr="00F84B23">
        <w:t xml:space="preserve">4.230.633,45 </w:t>
      </w:r>
      <w:r w:rsidRPr="00F84B23">
        <w:t>€.</w:t>
      </w:r>
    </w:p>
    <w:p w14:paraId="5FFD808B" w14:textId="013EC717" w:rsidR="00F147FC" w:rsidRPr="001C421D" w:rsidRDefault="00F147FC" w:rsidP="00F147FC">
      <w:pPr>
        <w:autoSpaceDE w:val="0"/>
        <w:autoSpaceDN w:val="0"/>
        <w:adjustRightInd w:val="0"/>
        <w:ind w:firstLine="709"/>
        <w:jc w:val="both"/>
      </w:pPr>
      <w:r w:rsidRPr="00F84B23">
        <w:t xml:space="preserve">Kako su Godišnji izvještaj o izvršenju </w:t>
      </w:r>
      <w:r w:rsidRPr="00996C57">
        <w:t>proračuna</w:t>
      </w:r>
      <w:r>
        <w:t xml:space="preserve"> Grada Samobora</w:t>
      </w:r>
      <w:r w:rsidRPr="00996C57">
        <w:t xml:space="preserve"> </w:t>
      </w:r>
      <w:r>
        <w:t>za 2024. godinu i</w:t>
      </w:r>
      <w:r w:rsidRPr="00996C57">
        <w:t xml:space="preserve"> </w:t>
      </w:r>
      <w:r>
        <w:t>O</w:t>
      </w:r>
      <w:r w:rsidRPr="00996C57">
        <w:t>dluk</w:t>
      </w:r>
      <w:r>
        <w:t>a</w:t>
      </w:r>
      <w:r w:rsidRPr="00996C57">
        <w:t xml:space="preserve"> o raspodjeli rezultata Grada Samobora za 2024. godinu </w:t>
      </w:r>
      <w:r>
        <w:t xml:space="preserve">usvojeni na 2. sjednici Gradskog vijeća Grada Samobora održanoj 9. srpnja 2025., a isti su </w:t>
      </w:r>
      <w:r w:rsidRPr="00996C57">
        <w:t>pretpostavka uključivanja utvrđenog poslovnog rezultata iz 2024. u proračun 2025. godine</w:t>
      </w:r>
      <w:r>
        <w:t xml:space="preserve"> (kao i rezultati proračunskih korisnika)</w:t>
      </w:r>
      <w:r w:rsidRPr="00996C57">
        <w:t xml:space="preserve">, </w:t>
      </w:r>
      <w:r>
        <w:t xml:space="preserve">u planu proračuna (I. Rebalans) koji je važio do 30.06.2025. nije bio uključen utvrđeni rezultat za 2024. godinu. Kako bi u ovom izvještaju iskazali realan preneseni rezultat, isti je iskazan u </w:t>
      </w:r>
      <w:r w:rsidRPr="001C421D">
        <w:t>stupcu izvršenja prenesenog viška/manjka iz prethodne godine</w:t>
      </w:r>
      <w:r w:rsidR="00F84B23" w:rsidRPr="001C421D">
        <w:t xml:space="preserve"> u iznosu od -2.879.674,23 €</w:t>
      </w:r>
      <w:r w:rsidRPr="001C421D">
        <w:t>.</w:t>
      </w:r>
    </w:p>
    <w:p w14:paraId="69869BBB" w14:textId="1C6471F1" w:rsidR="00566F97" w:rsidRPr="001C421D" w:rsidRDefault="00AA258C" w:rsidP="005D1285">
      <w:pPr>
        <w:autoSpaceDE w:val="0"/>
        <w:autoSpaceDN w:val="0"/>
        <w:adjustRightInd w:val="0"/>
        <w:ind w:firstLine="708"/>
        <w:jc w:val="both"/>
      </w:pPr>
      <w:r w:rsidRPr="001C421D">
        <w:t xml:space="preserve">Kada se tekućem rezultatu </w:t>
      </w:r>
      <w:r w:rsidR="001C421D" w:rsidRPr="001C421D">
        <w:t xml:space="preserve">-4.230.633,45 </w:t>
      </w:r>
      <w:r w:rsidRPr="001C421D">
        <w:t xml:space="preserve">€ pribroji preneseni </w:t>
      </w:r>
      <w:r w:rsidR="001C421D" w:rsidRPr="001C421D">
        <w:t>utvrđeni rezultat</w:t>
      </w:r>
      <w:r w:rsidRPr="001C421D">
        <w:t xml:space="preserve"> iz 202</w:t>
      </w:r>
      <w:r w:rsidR="001C421D" w:rsidRPr="001C421D">
        <w:t>4</w:t>
      </w:r>
      <w:r w:rsidRPr="001C421D">
        <w:t>.</w:t>
      </w:r>
      <w:r w:rsidR="001C421D" w:rsidRPr="001C421D">
        <w:t xml:space="preserve"> u iznosu od -2.879.674,23 €</w:t>
      </w:r>
      <w:r w:rsidRPr="001C421D">
        <w:t xml:space="preserve">, ukupan rezultat je </w:t>
      </w:r>
      <w:r w:rsidR="001C421D" w:rsidRPr="001C421D">
        <w:t>manjak</w:t>
      </w:r>
      <w:r w:rsidRPr="001C421D">
        <w:t xml:space="preserve"> prihoda nad rashodima u iznosu od </w:t>
      </w:r>
      <w:r w:rsidR="001C421D" w:rsidRPr="001C421D">
        <w:t xml:space="preserve">7.110.307,68 </w:t>
      </w:r>
      <w:r w:rsidRPr="001C421D">
        <w:t>€.</w:t>
      </w:r>
    </w:p>
    <w:p w14:paraId="614E0A55" w14:textId="77777777" w:rsidR="005D1285" w:rsidRPr="001C421D" w:rsidRDefault="005D1285" w:rsidP="005D1285">
      <w:pPr>
        <w:autoSpaceDE w:val="0"/>
        <w:autoSpaceDN w:val="0"/>
        <w:adjustRightInd w:val="0"/>
        <w:ind w:firstLine="708"/>
        <w:jc w:val="both"/>
      </w:pPr>
    </w:p>
    <w:p w14:paraId="1C6712AB" w14:textId="75C3CE87" w:rsidR="00BC2278" w:rsidRDefault="003430E1" w:rsidP="00D13C00">
      <w:pPr>
        <w:jc w:val="center"/>
        <w:rPr>
          <w:b/>
          <w:caps/>
        </w:rPr>
      </w:pPr>
      <w:r w:rsidRPr="001C421D">
        <w:rPr>
          <w:b/>
        </w:rPr>
        <w:t>2</w:t>
      </w:r>
      <w:r w:rsidR="00BC2278" w:rsidRPr="001C421D">
        <w:rPr>
          <w:b/>
        </w:rPr>
        <w:t xml:space="preserve">.2. </w:t>
      </w:r>
      <w:r w:rsidR="00EC5652" w:rsidRPr="001C421D">
        <w:rPr>
          <w:b/>
        </w:rPr>
        <w:t xml:space="preserve">PRIKAZ </w:t>
      </w:r>
      <w:r w:rsidR="00BC2278" w:rsidRPr="001C421D">
        <w:rPr>
          <w:b/>
          <w:caps/>
        </w:rPr>
        <w:t>manjk</w:t>
      </w:r>
      <w:r w:rsidR="00EC5652" w:rsidRPr="001C421D">
        <w:rPr>
          <w:b/>
          <w:caps/>
        </w:rPr>
        <w:t>a ODNOSNO VIŠKA</w:t>
      </w:r>
      <w:r w:rsidR="00BC2278" w:rsidRPr="001C421D">
        <w:rPr>
          <w:b/>
          <w:caps/>
        </w:rPr>
        <w:t xml:space="preserve"> proračuna</w:t>
      </w:r>
    </w:p>
    <w:p w14:paraId="6B432AD5" w14:textId="77777777" w:rsidR="00300ED5" w:rsidRPr="001C421D" w:rsidRDefault="00300ED5" w:rsidP="00D13C00">
      <w:pPr>
        <w:jc w:val="center"/>
        <w:rPr>
          <w:b/>
        </w:rPr>
      </w:pPr>
    </w:p>
    <w:p w14:paraId="3BEDA2F4" w14:textId="17183000" w:rsidR="00996C57" w:rsidRPr="00696594" w:rsidRDefault="00996C57" w:rsidP="00996C57">
      <w:pPr>
        <w:autoSpaceDE w:val="0"/>
        <w:autoSpaceDN w:val="0"/>
        <w:adjustRightInd w:val="0"/>
        <w:ind w:firstLine="709"/>
        <w:jc w:val="both"/>
      </w:pPr>
      <w:r w:rsidRPr="001C421D">
        <w:t xml:space="preserve">U nastavku daje se pregled </w:t>
      </w:r>
      <w:r w:rsidRPr="00696594">
        <w:t xml:space="preserve">viškova i manjkova iz 2024. </w:t>
      </w:r>
      <w:r w:rsidR="003C2695">
        <w:t>ko</w:t>
      </w:r>
      <w:r w:rsidR="005E62E2">
        <w:t>ji su</w:t>
      </w:r>
      <w:r w:rsidR="003C2695">
        <w:t xml:space="preserve"> planiran</w:t>
      </w:r>
      <w:r w:rsidR="005E62E2">
        <w:t>i</w:t>
      </w:r>
      <w:r w:rsidR="003C2695">
        <w:t xml:space="preserve"> u rebalansu te iznos</w:t>
      </w:r>
      <w:r w:rsidR="005E62E2">
        <w:t>i</w:t>
      </w:r>
      <w:r w:rsidR="003C2695">
        <w:t xml:space="preserve"> utvrđen</w:t>
      </w:r>
      <w:r w:rsidR="005E62E2">
        <w:t>i</w:t>
      </w:r>
      <w:r w:rsidR="003C2695">
        <w:t xml:space="preserve"> </w:t>
      </w:r>
      <w:r w:rsidR="003C2695" w:rsidRPr="002924F9">
        <w:t xml:space="preserve">odlukama </w:t>
      </w:r>
      <w:r w:rsidRPr="002924F9">
        <w:t>o</w:t>
      </w:r>
      <w:r w:rsidR="003C2695" w:rsidRPr="002924F9">
        <w:t xml:space="preserve"> raspodjeli rezultata grada i proračunskih korisnika</w:t>
      </w:r>
      <w:r w:rsidR="00A115D3">
        <w:t xml:space="preserve">, a koji </w:t>
      </w:r>
      <w:r w:rsidR="005E62E2">
        <w:t>su</w:t>
      </w:r>
      <w:r w:rsidR="00A115D3">
        <w:t xml:space="preserve"> </w:t>
      </w:r>
      <w:r w:rsidR="0029072F">
        <w:t xml:space="preserve">u neto iznosu </w:t>
      </w:r>
      <w:r w:rsidR="00A115D3">
        <w:t>vidn</w:t>
      </w:r>
      <w:r w:rsidR="0029072F">
        <w:t>i</w:t>
      </w:r>
      <w:r w:rsidR="00A115D3">
        <w:t xml:space="preserve"> u sažetku ovog izvještaja</w:t>
      </w:r>
      <w:r w:rsidRPr="00696594">
        <w:t>.</w:t>
      </w:r>
    </w:p>
    <w:p w14:paraId="5E5F80E5" w14:textId="77777777" w:rsidR="007022C3" w:rsidRPr="002F21DA" w:rsidRDefault="007022C3" w:rsidP="00B30B05">
      <w:pPr>
        <w:autoSpaceDE w:val="0"/>
        <w:autoSpaceDN w:val="0"/>
        <w:adjustRightInd w:val="0"/>
        <w:ind w:firstLine="708"/>
        <w:jc w:val="both"/>
      </w:pPr>
    </w:p>
    <w:tbl>
      <w:tblPr>
        <w:tblW w:w="9240" w:type="dxa"/>
        <w:tblLook w:val="04A0" w:firstRow="1" w:lastRow="0" w:firstColumn="1" w:lastColumn="0" w:noHBand="0" w:noVBand="1"/>
      </w:tblPr>
      <w:tblGrid>
        <w:gridCol w:w="2239"/>
        <w:gridCol w:w="3880"/>
        <w:gridCol w:w="1291"/>
        <w:gridCol w:w="1830"/>
      </w:tblGrid>
      <w:tr w:rsidR="007022C3" w14:paraId="21E855AA" w14:textId="77777777" w:rsidTr="007022C3">
        <w:trPr>
          <w:trHeight w:val="54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39BC5814" w14:textId="77777777" w:rsidR="007022C3" w:rsidRDefault="007022C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Brojčana oznaka izvora financiranja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098BC9EA" w14:textId="77777777" w:rsidR="007022C3" w:rsidRDefault="007022C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Naziv izvora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2CDD6E5" w14:textId="77777777" w:rsidR="007022C3" w:rsidRDefault="007022C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Rebalans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DB9F492" w14:textId="77777777" w:rsidR="007022C3" w:rsidRDefault="007022C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Odlukom</w:t>
            </w:r>
            <w:r>
              <w:rPr>
                <w:b/>
                <w:bCs/>
                <w:sz w:val="20"/>
                <w:szCs w:val="20"/>
              </w:rPr>
              <w:br/>
              <w:t>utvrđeni rezultat</w:t>
            </w:r>
          </w:p>
        </w:tc>
      </w:tr>
      <w:tr w:rsidR="007022C3" w14:paraId="3BF4E1D0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692B1F51" w14:textId="77777777" w:rsidR="007022C3" w:rsidRDefault="007022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65D47FC" w14:textId="77777777" w:rsidR="007022C3" w:rsidRDefault="007022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39F550E" w14:textId="77777777" w:rsidR="007022C3" w:rsidRDefault="007022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8ED102" w14:textId="77777777" w:rsidR="007022C3" w:rsidRDefault="007022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022C3" w14:paraId="0E2AFE80" w14:textId="77777777" w:rsidTr="007022C3">
        <w:trPr>
          <w:trHeight w:val="510"/>
        </w:trPr>
        <w:tc>
          <w:tcPr>
            <w:tcW w:w="6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696969" w:fill="D9D9D9"/>
            <w:vAlign w:val="center"/>
            <w:hideMark/>
          </w:tcPr>
          <w:p w14:paraId="3C87C939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SVEUKUPNO VIŠAK/MANJAK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696969" w:fill="D9D9D9"/>
            <w:vAlign w:val="center"/>
            <w:hideMark/>
          </w:tcPr>
          <w:p w14:paraId="403F6653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4.628.051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696969" w:fill="D9D9D9"/>
            <w:vAlign w:val="center"/>
            <w:hideMark/>
          </w:tcPr>
          <w:p w14:paraId="5B455717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-2.879.674,23</w:t>
            </w:r>
          </w:p>
        </w:tc>
      </w:tr>
      <w:tr w:rsidR="007022C3" w14:paraId="3105D047" w14:textId="77777777" w:rsidTr="007022C3">
        <w:trPr>
          <w:trHeight w:val="510"/>
        </w:trPr>
        <w:tc>
          <w:tcPr>
            <w:tcW w:w="6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2272329E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 Višak prihoda iz prethodne godine koji će se rasporediti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696969" w:fill="F2F2F2"/>
            <w:vAlign w:val="center"/>
            <w:hideMark/>
          </w:tcPr>
          <w:p w14:paraId="120CA122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4.628.051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696969" w:fill="F2F2F2"/>
            <w:vAlign w:val="center"/>
            <w:hideMark/>
          </w:tcPr>
          <w:p w14:paraId="098E3EA4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1.934.983,38</w:t>
            </w:r>
          </w:p>
        </w:tc>
      </w:tr>
      <w:tr w:rsidR="007022C3" w14:paraId="19024FF2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4713FE32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GRAD SAMOBOR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650BAC2A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0BD8A599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4.320.832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115585FF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1.474.440,43</w:t>
            </w:r>
          </w:p>
        </w:tc>
      </w:tr>
      <w:tr w:rsidR="007022C3" w14:paraId="5198A2D8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C1B542" w14:textId="372FE588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1.2.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535D40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 prihodi i primici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2D2389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B91CF4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7022C3" w14:paraId="22A4B871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C0904" w14:textId="53779780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4.5.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2C268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Prihodi za posebne namjene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48F576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D75FF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112.104,78</w:t>
            </w:r>
          </w:p>
        </w:tc>
      </w:tr>
      <w:tr w:rsidR="007022C3" w14:paraId="3BD3D98A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483D2" w14:textId="5EEF5E04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5.2.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1CEAD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Pomoći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2B650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78F174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112.716,63</w:t>
            </w:r>
          </w:p>
        </w:tc>
      </w:tr>
      <w:tr w:rsidR="007022C3" w14:paraId="1DE71BB4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4D5A46" w14:textId="29BDBCF2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6.2.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D12C9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Donacije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67D51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6.287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D24D2B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6.446,45</w:t>
            </w:r>
          </w:p>
        </w:tc>
      </w:tr>
      <w:tr w:rsidR="007022C3" w14:paraId="07A2D126" w14:textId="77777777" w:rsidTr="007022C3">
        <w:trPr>
          <w:trHeight w:val="510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1E7AE4" w14:textId="2387E191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7.2.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D6701" w14:textId="77777777" w:rsidR="007022C3" w:rsidRDefault="007022C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Prih</w:t>
            </w:r>
            <w:proofErr w:type="spellEnd"/>
            <w:r>
              <w:rPr>
                <w:sz w:val="20"/>
                <w:szCs w:val="20"/>
              </w:rPr>
              <w:t xml:space="preserve">. od </w:t>
            </w:r>
            <w:proofErr w:type="spellStart"/>
            <w:r>
              <w:rPr>
                <w:sz w:val="20"/>
                <w:szCs w:val="20"/>
              </w:rPr>
              <w:t>prod</w:t>
            </w:r>
            <w:proofErr w:type="spellEnd"/>
            <w:r>
              <w:rPr>
                <w:sz w:val="20"/>
                <w:szCs w:val="20"/>
              </w:rPr>
              <w:t xml:space="preserve">. ili </w:t>
            </w:r>
            <w:proofErr w:type="spellStart"/>
            <w:r>
              <w:rPr>
                <w:sz w:val="20"/>
                <w:szCs w:val="20"/>
              </w:rPr>
              <w:t>zamj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nef</w:t>
            </w:r>
            <w:proofErr w:type="spellEnd"/>
            <w:r>
              <w:rPr>
                <w:sz w:val="20"/>
                <w:szCs w:val="20"/>
              </w:rPr>
              <w:t xml:space="preserve">. im. i </w:t>
            </w:r>
            <w:proofErr w:type="spellStart"/>
            <w:r>
              <w:rPr>
                <w:sz w:val="20"/>
                <w:szCs w:val="20"/>
              </w:rPr>
              <w:t>nakn</w:t>
            </w:r>
            <w:proofErr w:type="spellEnd"/>
            <w:r>
              <w:rPr>
                <w:sz w:val="20"/>
                <w:szCs w:val="20"/>
              </w:rPr>
              <w:t xml:space="preserve">. s </w:t>
            </w:r>
            <w:proofErr w:type="spellStart"/>
            <w:r>
              <w:rPr>
                <w:sz w:val="20"/>
                <w:szCs w:val="20"/>
              </w:rPr>
              <w:t>nasl</w:t>
            </w:r>
            <w:proofErr w:type="spellEnd"/>
            <w:r>
              <w:rPr>
                <w:sz w:val="20"/>
                <w:szCs w:val="20"/>
              </w:rPr>
              <w:t>. os.-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5539A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44.545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5044C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44.422,57</w:t>
            </w:r>
          </w:p>
        </w:tc>
      </w:tr>
      <w:tr w:rsidR="007022C3" w14:paraId="596D3DE5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3E43BF" w14:textId="4CFBA958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8.2.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B9BEEB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Namjenski primici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DE109E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1.200.000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04FAB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1.198.750,00</w:t>
            </w:r>
          </w:p>
        </w:tc>
      </w:tr>
      <w:tr w:rsidR="007022C3" w14:paraId="16976F22" w14:textId="77777777" w:rsidTr="007022C3">
        <w:trPr>
          <w:trHeight w:val="510"/>
        </w:trPr>
        <w:tc>
          <w:tcPr>
            <w:tcW w:w="6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4EEC4DE3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PRORAČUNSKI KORISNICI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5A74D32E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307.219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4ED6841F" w14:textId="50CB61D5" w:rsidR="007022C3" w:rsidRDefault="007022C3" w:rsidP="003672B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460.542,95 </w:t>
            </w:r>
          </w:p>
        </w:tc>
      </w:tr>
      <w:tr w:rsidR="007022C3" w14:paraId="589BA1E7" w14:textId="77777777" w:rsidTr="007022C3">
        <w:trPr>
          <w:trHeight w:val="510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8F24F9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Proračunski korisnik  27126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8A3215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Javna vatrogasna postrojba Grada Samobora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B0305E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3C2672" w14:textId="31FDA41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8.465,15 </w:t>
            </w:r>
          </w:p>
        </w:tc>
      </w:tr>
      <w:tr w:rsidR="007022C3" w14:paraId="74799E52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9F12FC" w14:textId="11F95169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3.2.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A84D01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Vlastiti prihodi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ED1B7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035B8" w14:textId="36039F87" w:rsidR="007022C3" w:rsidRDefault="007022C3" w:rsidP="00367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8.465,15 </w:t>
            </w:r>
          </w:p>
        </w:tc>
      </w:tr>
      <w:tr w:rsidR="007022C3" w14:paraId="012F6A4B" w14:textId="77777777" w:rsidTr="007022C3">
        <w:trPr>
          <w:trHeight w:val="510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BB9EC1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Proračunski korisnik  26311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C652C4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Pučko otvoreno učilište Samobor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61FE65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6956B0" w14:textId="129CEAD9" w:rsidR="007022C3" w:rsidRDefault="007022C3" w:rsidP="003672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112.386,44 </w:t>
            </w:r>
          </w:p>
        </w:tc>
      </w:tr>
      <w:tr w:rsidR="007022C3" w14:paraId="79D76F4A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0D763F" w14:textId="34CEAA96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3.2.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7E0ECE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Vlastiti prihodi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AB17E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7F6E5" w14:textId="0967F870" w:rsidR="007022C3" w:rsidRDefault="007022C3" w:rsidP="00367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31.472,62 </w:t>
            </w:r>
          </w:p>
        </w:tc>
      </w:tr>
      <w:tr w:rsidR="007022C3" w14:paraId="3DB3635A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56600" w14:textId="1389FCFC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5.5.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B6F6D4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Pomoći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27DAEA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0609D0" w14:textId="355CD821" w:rsidR="007022C3" w:rsidRDefault="007022C3" w:rsidP="00367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80.083,86 </w:t>
            </w:r>
          </w:p>
        </w:tc>
      </w:tr>
      <w:tr w:rsidR="007022C3" w14:paraId="0D028235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F75807" w14:textId="36F4C39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6.4.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F8C057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Donacije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F77B23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3BA3A9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829,96</w:t>
            </w:r>
          </w:p>
        </w:tc>
      </w:tr>
      <w:tr w:rsidR="007022C3" w14:paraId="26BF5B21" w14:textId="77777777" w:rsidTr="007022C3">
        <w:trPr>
          <w:trHeight w:val="510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9EFBD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Proračunski korisnik  26320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F0040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Gradska knjižnica Samobor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3961E2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2.900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6CCB48" w14:textId="2CAA02A8" w:rsidR="007022C3" w:rsidRDefault="007022C3" w:rsidP="003672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9.985,48 </w:t>
            </w:r>
          </w:p>
        </w:tc>
      </w:tr>
      <w:tr w:rsidR="007022C3" w14:paraId="1F9E6DE8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7CFE4" w14:textId="024EE890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Izvor 4.7.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8F1B92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Prihodi za posebne namjene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217D4A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06423" w14:textId="23FB5DFC" w:rsidR="007022C3" w:rsidRDefault="007022C3" w:rsidP="00367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9.985,48 </w:t>
            </w:r>
          </w:p>
        </w:tc>
      </w:tr>
      <w:tr w:rsidR="007022C3" w14:paraId="687370C8" w14:textId="77777777" w:rsidTr="007022C3">
        <w:trPr>
          <w:trHeight w:val="510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EB12EF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Proračunski korisnik  27134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21066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Samoborski muzej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7BEE07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73545" w14:textId="34B82DD2" w:rsidR="007022C3" w:rsidRDefault="007022C3" w:rsidP="003672B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13.945,29 </w:t>
            </w:r>
          </w:p>
        </w:tc>
      </w:tr>
      <w:tr w:rsidR="007022C3" w14:paraId="6D94DD30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BA84E5" w14:textId="32D8F166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3.2.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890FAC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Vlastiti prihodi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B0218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FC0691" w14:textId="03CBE36F" w:rsidR="007022C3" w:rsidRDefault="007022C3" w:rsidP="00367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13.945,29 </w:t>
            </w:r>
          </w:p>
        </w:tc>
      </w:tr>
      <w:tr w:rsidR="007022C3" w14:paraId="00E51C9B" w14:textId="77777777" w:rsidTr="007022C3">
        <w:trPr>
          <w:trHeight w:val="510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66597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Proračunski korisnik  54028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A3FBBE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Ustanova za upravljanje sportskim objektima Sportski objekti Samobor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FD701B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C2A29B" w14:textId="2EEF7CB4" w:rsidR="007022C3" w:rsidRDefault="007022C3" w:rsidP="003672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9.043,83 </w:t>
            </w:r>
          </w:p>
        </w:tc>
      </w:tr>
      <w:tr w:rsidR="007022C3" w14:paraId="08AAEAB6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87295E" w14:textId="4F3114E0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3.2.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AEACC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Vlastiti prihodi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1E457D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5C9AC8" w14:textId="7C5F2EF5" w:rsidR="007022C3" w:rsidRDefault="007022C3" w:rsidP="00367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9.043,83 </w:t>
            </w:r>
          </w:p>
        </w:tc>
      </w:tr>
      <w:tr w:rsidR="007022C3" w14:paraId="5B70241A" w14:textId="77777777" w:rsidTr="007022C3">
        <w:trPr>
          <w:trHeight w:val="510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FB0BEE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Proračunski korisnik  10811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056BB2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Osnovna škola Rude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17B62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E731D9" w14:textId="198C8CC3" w:rsidR="007022C3" w:rsidRDefault="007022C3" w:rsidP="003672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7.482,92 </w:t>
            </w:r>
          </w:p>
        </w:tc>
      </w:tr>
      <w:tr w:rsidR="007022C3" w14:paraId="2ED64DB1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25E437" w14:textId="620DEFEF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3.2.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B10BF6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Vlastiti prihodi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24D17C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531DA" w14:textId="7A58F2E0" w:rsidR="007022C3" w:rsidRDefault="007022C3" w:rsidP="00367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158,92 </w:t>
            </w:r>
          </w:p>
        </w:tc>
      </w:tr>
      <w:tr w:rsidR="007022C3" w14:paraId="116674D4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F5371" w14:textId="6A21215F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5.5.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E11594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Pomoći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05AE9A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0809A3" w14:textId="356BB59B" w:rsidR="007022C3" w:rsidRDefault="007022C3" w:rsidP="00367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7.324,00 </w:t>
            </w:r>
          </w:p>
        </w:tc>
      </w:tr>
      <w:tr w:rsidR="007022C3" w14:paraId="5BDAA0B5" w14:textId="77777777" w:rsidTr="007022C3">
        <w:trPr>
          <w:trHeight w:val="510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CAEDA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Proračunski korisnik  14259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C9FC2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Osnovna škola Bogumila Tonija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B9C904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17.400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617BE3" w14:textId="7CEF8A19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8.532,11 </w:t>
            </w:r>
          </w:p>
        </w:tc>
      </w:tr>
      <w:tr w:rsidR="007022C3" w14:paraId="7EEFBEFB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543983" w14:textId="43992003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3.2.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F36CC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Vlastiti prihodi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612A4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15F1F2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7022C3" w14:paraId="4EAB566B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7E9CDE" w14:textId="48D3B76B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4.7.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4C9E3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Prihodi za posebne namjene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D1F01E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F582E4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7022C3" w14:paraId="1DC566A8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1F2ECD" w14:textId="4B8D370F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5.5.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531F7A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Pomoći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EB5D37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63F547" w14:textId="4150F598" w:rsidR="007022C3" w:rsidRDefault="007022C3" w:rsidP="00367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3.427,85 </w:t>
            </w:r>
          </w:p>
        </w:tc>
      </w:tr>
      <w:tr w:rsidR="007022C3" w14:paraId="2A7986EC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0007E9" w14:textId="45C6E515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6.4.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C370E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Donacije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903E2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6A8E0" w14:textId="75753B04" w:rsidR="007022C3" w:rsidRDefault="007022C3" w:rsidP="00367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3.104,26 </w:t>
            </w:r>
          </w:p>
        </w:tc>
      </w:tr>
      <w:tr w:rsidR="007022C3" w14:paraId="151A6E0F" w14:textId="77777777" w:rsidTr="007022C3">
        <w:trPr>
          <w:trHeight w:val="510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39D4CB" w14:textId="522FB9CF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7.4.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A5270B" w14:textId="77777777" w:rsidR="007022C3" w:rsidRDefault="007022C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Prih</w:t>
            </w:r>
            <w:proofErr w:type="spellEnd"/>
            <w:r>
              <w:rPr>
                <w:sz w:val="20"/>
                <w:szCs w:val="20"/>
              </w:rPr>
              <w:t xml:space="preserve">. od </w:t>
            </w:r>
            <w:proofErr w:type="spellStart"/>
            <w:r>
              <w:rPr>
                <w:sz w:val="20"/>
                <w:szCs w:val="20"/>
              </w:rPr>
              <w:t>prod</w:t>
            </w:r>
            <w:proofErr w:type="spellEnd"/>
            <w:r>
              <w:rPr>
                <w:sz w:val="20"/>
                <w:szCs w:val="20"/>
              </w:rPr>
              <w:t xml:space="preserve">. ili </w:t>
            </w:r>
            <w:proofErr w:type="spellStart"/>
            <w:r>
              <w:rPr>
                <w:sz w:val="20"/>
                <w:szCs w:val="20"/>
              </w:rPr>
              <w:t>zam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nef</w:t>
            </w:r>
            <w:proofErr w:type="spellEnd"/>
            <w:r>
              <w:rPr>
                <w:sz w:val="20"/>
                <w:szCs w:val="20"/>
              </w:rPr>
              <w:t xml:space="preserve">. im. i </w:t>
            </w:r>
            <w:proofErr w:type="spellStart"/>
            <w:r>
              <w:rPr>
                <w:sz w:val="20"/>
                <w:szCs w:val="20"/>
              </w:rPr>
              <w:t>nakn</w:t>
            </w:r>
            <w:proofErr w:type="spellEnd"/>
            <w:r>
              <w:rPr>
                <w:sz w:val="20"/>
                <w:szCs w:val="20"/>
              </w:rPr>
              <w:t xml:space="preserve">. s </w:t>
            </w:r>
            <w:proofErr w:type="spellStart"/>
            <w:r>
              <w:rPr>
                <w:sz w:val="20"/>
                <w:szCs w:val="20"/>
              </w:rPr>
              <w:t>nasl</w:t>
            </w:r>
            <w:proofErr w:type="spellEnd"/>
            <w:r>
              <w:rPr>
                <w:sz w:val="20"/>
                <w:szCs w:val="20"/>
              </w:rPr>
              <w:t>. os.PK-višak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D7ACC8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0C620E" w14:textId="2DC0D39A" w:rsidR="007022C3" w:rsidRDefault="003672BC" w:rsidP="00367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022C3">
              <w:rPr>
                <w:sz w:val="20"/>
                <w:szCs w:val="20"/>
              </w:rPr>
              <w:t xml:space="preserve">                 2.000,00 </w:t>
            </w:r>
          </w:p>
        </w:tc>
      </w:tr>
      <w:tr w:rsidR="007022C3" w14:paraId="57F0CB09" w14:textId="77777777" w:rsidTr="007022C3">
        <w:trPr>
          <w:trHeight w:val="510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FCE70E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Proračunski korisnik  14267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38C101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Osnovna škola Mihaela </w:t>
            </w:r>
            <w:proofErr w:type="spellStart"/>
            <w:r>
              <w:rPr>
                <w:b/>
                <w:bCs/>
                <w:sz w:val="20"/>
                <w:szCs w:val="20"/>
              </w:rPr>
              <w:t>Šiloboda</w:t>
            </w:r>
            <w:proofErr w:type="spellEnd"/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5110B0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FA1B29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891,99</w:t>
            </w:r>
          </w:p>
        </w:tc>
      </w:tr>
      <w:tr w:rsidR="007022C3" w14:paraId="01C7136C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A9FBA0" w14:textId="529FCD34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3.2.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6FD6B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Vlastiti prihodi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D4D8FA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949FE7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7022C3" w14:paraId="48899928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40DA0B" w14:textId="581029ED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4.7.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F9C099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Prihodi za posebne namjene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E8DF1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7820A8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891,99</w:t>
            </w:r>
          </w:p>
        </w:tc>
      </w:tr>
      <w:tr w:rsidR="007022C3" w14:paraId="64D24185" w14:textId="77777777" w:rsidTr="007022C3">
        <w:trPr>
          <w:trHeight w:val="510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C58259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Proračunski korisnik  14275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2682F8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Osnovna škola Samobor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B60D9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22.350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F4F4E" w14:textId="5584C7C8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31.155,66 </w:t>
            </w:r>
          </w:p>
        </w:tc>
      </w:tr>
      <w:tr w:rsidR="007022C3" w14:paraId="6FF33620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287184" w14:textId="05AA8DDD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3.2.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97CBDD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Vlastiti prihodi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74C150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3.850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906B5" w14:textId="6A35DDFE" w:rsidR="007022C3" w:rsidRDefault="007022C3" w:rsidP="00367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8.230,85 </w:t>
            </w:r>
          </w:p>
        </w:tc>
      </w:tr>
      <w:tr w:rsidR="007022C3" w14:paraId="7B471824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706AE0" w14:textId="5DED6002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4.7.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0F9F3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Prihodi za posebne namjene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1D2AB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BB978" w14:textId="6CED122B" w:rsidR="007022C3" w:rsidRDefault="007022C3" w:rsidP="00367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2.292,41 </w:t>
            </w:r>
          </w:p>
        </w:tc>
      </w:tr>
      <w:tr w:rsidR="007022C3" w14:paraId="22E8AFBE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761E54" w14:textId="1FDFE08A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5.5.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766317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Pomoći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45CD1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29BA9B" w14:textId="3302B7FC" w:rsidR="007022C3" w:rsidRDefault="007022C3" w:rsidP="00367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20.184,08 </w:t>
            </w:r>
          </w:p>
        </w:tc>
      </w:tr>
      <w:tr w:rsidR="007022C3" w14:paraId="5657F994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AAC0FF" w14:textId="58DBAF0B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6.4.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BAE096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Donacije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46AE31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53D27" w14:textId="01804F2E" w:rsidR="007022C3" w:rsidRDefault="007022C3" w:rsidP="00367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448,32 </w:t>
            </w:r>
          </w:p>
        </w:tc>
      </w:tr>
      <w:tr w:rsidR="007022C3" w14:paraId="187EA70E" w14:textId="77777777" w:rsidTr="007022C3">
        <w:trPr>
          <w:trHeight w:val="510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0E78B6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Proračunski korisnik  14283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99EB5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Osnovna škola Milana Langa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A4F41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193.387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0F7816" w14:textId="7D275EB9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247.364,18 </w:t>
            </w:r>
          </w:p>
        </w:tc>
      </w:tr>
      <w:tr w:rsidR="007022C3" w14:paraId="4070ABA3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B8D5E" w14:textId="3A74302E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3.2.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CB1B59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Vlastiti prihodi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E51B1E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4E3C6B" w14:textId="56F8B362" w:rsidR="007022C3" w:rsidRDefault="007022C3" w:rsidP="00367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1.803,78 </w:t>
            </w:r>
          </w:p>
        </w:tc>
      </w:tr>
      <w:tr w:rsidR="007022C3" w14:paraId="234EA456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57318" w14:textId="1B7ABB35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4.7.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CD2241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Prihodi za posebne namjene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A7FCD8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9BAD28" w14:textId="4252BAFC" w:rsidR="007022C3" w:rsidRDefault="007022C3" w:rsidP="00367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78.060,72 </w:t>
            </w:r>
          </w:p>
        </w:tc>
      </w:tr>
      <w:tr w:rsidR="007022C3" w14:paraId="4F88743C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0331B0" w14:textId="73816C2A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5.5.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95FA7D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Pomoći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B7672C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DF40D" w14:textId="2E0A7BC8" w:rsidR="007022C3" w:rsidRDefault="007022C3" w:rsidP="00367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25.782,41 </w:t>
            </w:r>
          </w:p>
        </w:tc>
      </w:tr>
      <w:tr w:rsidR="007022C3" w14:paraId="1EC8B8BC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FEFA6" w14:textId="06006ACB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6.4.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98294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Donacije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3485A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133.387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B5D58" w14:textId="3DF4F898" w:rsidR="007022C3" w:rsidRDefault="007022C3" w:rsidP="00367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141.717,27 </w:t>
            </w:r>
          </w:p>
        </w:tc>
      </w:tr>
      <w:tr w:rsidR="007022C3" w14:paraId="44C62F33" w14:textId="77777777" w:rsidTr="007022C3">
        <w:trPr>
          <w:trHeight w:val="510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63CDE1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Proračunski korisnik  26338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DF274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DJEČJI VRTIĆ  GRIGOR VITEZ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AB0B14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D4EE49" w14:textId="7AC66FA6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1.454,26 </w:t>
            </w:r>
          </w:p>
        </w:tc>
      </w:tr>
      <w:tr w:rsidR="007022C3" w14:paraId="7AA9B8F8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0D98B7" w14:textId="013DFF8F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4.7.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A84825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Prihodi za posebne namjene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E49EF6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34D4F" w14:textId="335199AD" w:rsidR="007022C3" w:rsidRDefault="007022C3" w:rsidP="00367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1.454,26 </w:t>
            </w:r>
          </w:p>
        </w:tc>
      </w:tr>
      <w:tr w:rsidR="007022C3" w14:paraId="16F24010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2A0A3D" w14:textId="4710D87C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5.5.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D7A1A6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Pomoći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612ED4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E4678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7022C3" w14:paraId="4FA223FA" w14:textId="77777777" w:rsidTr="007022C3">
        <w:trPr>
          <w:trHeight w:val="510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9070D0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Proračunski korisnik  46149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44D4F2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DJEČJI VRTIĆ IZVOR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AA2BA5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5929B7" w14:textId="4E0272A0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9.835,64 </w:t>
            </w:r>
          </w:p>
        </w:tc>
      </w:tr>
      <w:tr w:rsidR="007022C3" w14:paraId="3AE4AB17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B0723" w14:textId="1EE10D69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4.7.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5D90F9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Prihodi za posebne namjene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F7054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D5387C" w14:textId="76DFAB10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6.545,27 </w:t>
            </w:r>
          </w:p>
        </w:tc>
      </w:tr>
      <w:tr w:rsidR="007022C3" w14:paraId="26DD8686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84541D" w14:textId="067C4BB2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5.5.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9BD6AA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Pomoći PK - višak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873AF6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EDA4F1" w14:textId="0CD18E1A" w:rsidR="007022C3" w:rsidRDefault="003672BC" w:rsidP="00367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7022C3">
              <w:rPr>
                <w:sz w:val="20"/>
                <w:szCs w:val="20"/>
              </w:rPr>
              <w:t xml:space="preserve">                3.290,37 </w:t>
            </w:r>
          </w:p>
        </w:tc>
      </w:tr>
      <w:tr w:rsidR="007022C3" w14:paraId="468D9760" w14:textId="77777777" w:rsidTr="007022C3">
        <w:trPr>
          <w:trHeight w:val="510"/>
        </w:trPr>
        <w:tc>
          <w:tcPr>
            <w:tcW w:w="6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1B7E80DF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 Manjak prihoda iz prethodne godine za pokriće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696969" w:fill="F2F2F2"/>
            <w:vAlign w:val="center"/>
            <w:hideMark/>
          </w:tcPr>
          <w:p w14:paraId="5F22BBB5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696969" w:fill="F2F2F2"/>
            <w:vAlign w:val="center"/>
            <w:hideMark/>
          </w:tcPr>
          <w:p w14:paraId="528800A5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4.814.657,61</w:t>
            </w:r>
          </w:p>
        </w:tc>
      </w:tr>
      <w:tr w:rsidR="007022C3" w14:paraId="741130AB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40F52B1F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GRAD SAMOBOR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188417A9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1E8C683E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0B87CEB2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4.750.820,71</w:t>
            </w:r>
          </w:p>
        </w:tc>
      </w:tr>
      <w:tr w:rsidR="007022C3" w14:paraId="43A8C071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84FE31" w14:textId="77777777" w:rsidR="007022C3" w:rsidRDefault="007022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Izvor 1.1.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87132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 prihodi i  primici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B6B5F" w14:textId="3D098E44" w:rsidR="007022C3" w:rsidRDefault="00526C79" w:rsidP="00526C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2FE0C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3.739.578,91</w:t>
            </w:r>
          </w:p>
        </w:tc>
      </w:tr>
      <w:tr w:rsidR="007022C3" w14:paraId="629572DB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EB7DBA" w14:textId="77777777" w:rsidR="007022C3" w:rsidRDefault="007022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Izvor 4.4.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317C5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Ostali prihodi za posebne namjene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3BA2F" w14:textId="32A39228" w:rsidR="007022C3" w:rsidRDefault="00526C79" w:rsidP="00526C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A59D8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13.997,63</w:t>
            </w:r>
          </w:p>
        </w:tc>
      </w:tr>
      <w:tr w:rsidR="007022C3" w14:paraId="3B45892B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642F07" w14:textId="77777777" w:rsidR="007022C3" w:rsidRDefault="007022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Izvor 5.1.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6CCF80" w14:textId="77777777" w:rsidR="007022C3" w:rsidRDefault="007022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Pomoći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11E91" w14:textId="482ADF00" w:rsidR="007022C3" w:rsidRDefault="00526C79" w:rsidP="00526C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E7BF0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996.880,09</w:t>
            </w:r>
          </w:p>
        </w:tc>
      </w:tr>
      <w:tr w:rsidR="007022C3" w14:paraId="017CEBF7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AC0E6F" w14:textId="77777777" w:rsidR="007022C3" w:rsidRDefault="007022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Izvor 6.1.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2B407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Donacije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B16C8D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9E284D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364,08</w:t>
            </w:r>
          </w:p>
        </w:tc>
      </w:tr>
      <w:tr w:rsidR="007022C3" w14:paraId="0B2C6E66" w14:textId="77777777" w:rsidTr="007022C3">
        <w:trPr>
          <w:trHeight w:val="510"/>
        </w:trPr>
        <w:tc>
          <w:tcPr>
            <w:tcW w:w="6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30751BFA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PRORAČUNSKI KORISNICI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17BF16F9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18E10293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63.836,90</w:t>
            </w:r>
          </w:p>
        </w:tc>
      </w:tr>
      <w:tr w:rsidR="007022C3" w14:paraId="2DDCFED8" w14:textId="77777777" w:rsidTr="007022C3">
        <w:trPr>
          <w:trHeight w:val="510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940899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Proračunski korisnik  10811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AA6FE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Osnovna škola Rude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5327E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EEEBE9" w14:textId="466707E0" w:rsidR="007022C3" w:rsidRDefault="007022C3" w:rsidP="003672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3.033,73 </w:t>
            </w:r>
          </w:p>
        </w:tc>
      </w:tr>
      <w:tr w:rsidR="007022C3" w14:paraId="0817118E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297CF6" w14:textId="4496852C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Izvor 5.4.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ABB0B3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Pomoći PK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A699DF" w14:textId="77777777" w:rsidR="007022C3" w:rsidRDefault="007022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69C77F" w14:textId="10476597" w:rsidR="007022C3" w:rsidRDefault="007022C3" w:rsidP="00367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3.033,73 </w:t>
            </w:r>
          </w:p>
        </w:tc>
      </w:tr>
      <w:tr w:rsidR="007022C3" w14:paraId="57D6F295" w14:textId="77777777" w:rsidTr="007022C3">
        <w:trPr>
          <w:trHeight w:val="510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0933D3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Proračunski korisnik  14259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160B2F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Osnovna škola Bogumila Tonija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7C259" w14:textId="77777777" w:rsidR="007022C3" w:rsidRDefault="007022C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A7939F" w14:textId="11115C82" w:rsidR="007022C3" w:rsidRDefault="007022C3" w:rsidP="003672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35.874,83 </w:t>
            </w:r>
          </w:p>
        </w:tc>
      </w:tr>
      <w:tr w:rsidR="007022C3" w14:paraId="4632E217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252454" w14:textId="2C1C6173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5.4.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EFA16D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Pomoći PK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10B6A0" w14:textId="2FB9CE01" w:rsidR="007022C3" w:rsidRDefault="00526C79" w:rsidP="00526C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3B04C5" w14:textId="0C0F2458" w:rsidR="007022C3" w:rsidRDefault="007022C3" w:rsidP="00367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35.874,83 </w:t>
            </w:r>
          </w:p>
        </w:tc>
      </w:tr>
      <w:tr w:rsidR="007022C3" w14:paraId="3B461D51" w14:textId="77777777" w:rsidTr="007022C3">
        <w:trPr>
          <w:trHeight w:val="510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8752F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Proračunski korisnik  14267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443F9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Osnovna škola Mihaela </w:t>
            </w:r>
            <w:proofErr w:type="spellStart"/>
            <w:r>
              <w:rPr>
                <w:b/>
                <w:bCs/>
                <w:sz w:val="20"/>
                <w:szCs w:val="20"/>
              </w:rPr>
              <w:t>Šiloboda</w:t>
            </w:r>
            <w:proofErr w:type="spellEnd"/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C06E43" w14:textId="77777777" w:rsidR="007022C3" w:rsidRDefault="007022C3" w:rsidP="00526C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2F321" w14:textId="4F12E68A" w:rsidR="007022C3" w:rsidRDefault="007022C3" w:rsidP="003672B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6.685,91 </w:t>
            </w:r>
          </w:p>
        </w:tc>
      </w:tr>
      <w:tr w:rsidR="007022C3" w14:paraId="6B13AA3F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DF8E96" w14:textId="24AE7078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5.4.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6DC206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Pomoći PK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B91620" w14:textId="0620CF63" w:rsidR="007022C3" w:rsidRDefault="00526C79" w:rsidP="00526C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92C16F" w14:textId="6CA76C9D" w:rsidR="007022C3" w:rsidRDefault="007022C3" w:rsidP="00367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6.685,91 </w:t>
            </w:r>
          </w:p>
        </w:tc>
      </w:tr>
      <w:tr w:rsidR="007022C3" w14:paraId="1ACEC105" w14:textId="77777777" w:rsidTr="007022C3">
        <w:trPr>
          <w:trHeight w:val="510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771484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Proračunski korisnik  14275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5AFFDE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Osnovna škola Samobor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16C17D" w14:textId="77777777" w:rsidR="007022C3" w:rsidRDefault="007022C3" w:rsidP="00526C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9AA14" w14:textId="5F308887" w:rsidR="007022C3" w:rsidRDefault="007022C3" w:rsidP="003672B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12.536,68 </w:t>
            </w:r>
          </w:p>
        </w:tc>
      </w:tr>
      <w:tr w:rsidR="007022C3" w14:paraId="50A47707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CFAB1F" w14:textId="5EE7A228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5.4.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E4709F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Pomoći PK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14B9E" w14:textId="33C0C655" w:rsidR="007022C3" w:rsidRDefault="00526C79" w:rsidP="00526C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7ECDA8" w14:textId="4D85D458" w:rsidR="007022C3" w:rsidRDefault="007022C3" w:rsidP="00367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12.536,68 </w:t>
            </w:r>
          </w:p>
        </w:tc>
      </w:tr>
      <w:tr w:rsidR="007022C3" w14:paraId="7CFD437E" w14:textId="77777777" w:rsidTr="007022C3">
        <w:trPr>
          <w:trHeight w:val="510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72EF1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Proračunski korisnik  14283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50C6DF" w14:textId="77777777" w:rsidR="007022C3" w:rsidRDefault="007022C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Osnovna škola Milana Langa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9FB08" w14:textId="77777777" w:rsidR="007022C3" w:rsidRDefault="007022C3" w:rsidP="00526C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502736" w14:textId="2C1AE701" w:rsidR="007022C3" w:rsidRDefault="007022C3" w:rsidP="003672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5.705,75 </w:t>
            </w:r>
          </w:p>
        </w:tc>
      </w:tr>
      <w:tr w:rsidR="007022C3" w14:paraId="5C85B3C7" w14:textId="77777777" w:rsidTr="007022C3">
        <w:trPr>
          <w:trHeight w:val="255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1322CD" w14:textId="263E815A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 5.4.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2AC6D9" w14:textId="77777777" w:rsidR="007022C3" w:rsidRDefault="007022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Pomoći PK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1B4B66" w14:textId="05857BA8" w:rsidR="007022C3" w:rsidRDefault="00526C79" w:rsidP="00526C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28565B" w14:textId="1DE95814" w:rsidR="007022C3" w:rsidRDefault="007022C3" w:rsidP="00367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5.705,75 </w:t>
            </w:r>
          </w:p>
        </w:tc>
      </w:tr>
    </w:tbl>
    <w:p w14:paraId="06DFA5F0" w14:textId="77777777" w:rsidR="007022C3" w:rsidRPr="002F21DA" w:rsidRDefault="007022C3" w:rsidP="0086180D">
      <w:pPr>
        <w:autoSpaceDE w:val="0"/>
        <w:autoSpaceDN w:val="0"/>
        <w:adjustRightInd w:val="0"/>
        <w:jc w:val="both"/>
      </w:pPr>
    </w:p>
    <w:p w14:paraId="58546C22" w14:textId="77777777" w:rsidR="0056319E" w:rsidRPr="002F21DA" w:rsidRDefault="0056319E" w:rsidP="0086180D">
      <w:pPr>
        <w:autoSpaceDE w:val="0"/>
        <w:autoSpaceDN w:val="0"/>
        <w:adjustRightInd w:val="0"/>
        <w:jc w:val="both"/>
      </w:pPr>
    </w:p>
    <w:p w14:paraId="26E3727F" w14:textId="433507D0" w:rsidR="00E1299E" w:rsidRPr="002F21DA" w:rsidRDefault="00E1299E" w:rsidP="00B30B05">
      <w:pPr>
        <w:autoSpaceDE w:val="0"/>
        <w:autoSpaceDN w:val="0"/>
        <w:adjustRightInd w:val="0"/>
        <w:ind w:firstLine="708"/>
        <w:jc w:val="both"/>
      </w:pPr>
      <w:r w:rsidRPr="0059401F">
        <w:t>Manjak prihoda iz 202</w:t>
      </w:r>
      <w:r w:rsidR="0059401F" w:rsidRPr="0059401F">
        <w:t>4</w:t>
      </w:r>
      <w:r w:rsidRPr="0059401F">
        <w:t xml:space="preserve">. godine </w:t>
      </w:r>
      <w:r w:rsidR="0086180D" w:rsidRPr="00BF5CF5">
        <w:t xml:space="preserve">u dijelu koji </w:t>
      </w:r>
      <w:r w:rsidR="0086180D" w:rsidRPr="00DB07AD">
        <w:t>se odnosi na Grad</w:t>
      </w:r>
      <w:r w:rsidR="00D02E90" w:rsidRPr="00DB07AD">
        <w:t xml:space="preserve"> (bez proračunskih korisnika)</w:t>
      </w:r>
      <w:r w:rsidR="0086180D" w:rsidRPr="00DB07AD">
        <w:t xml:space="preserve"> ukupno iznosi  </w:t>
      </w:r>
      <w:r w:rsidR="0059401F" w:rsidRPr="00DB07AD">
        <w:t xml:space="preserve">4.750.820,71 </w:t>
      </w:r>
      <w:r w:rsidRPr="00DB07AD">
        <w:t xml:space="preserve">€, </w:t>
      </w:r>
      <w:r w:rsidR="00D02E90" w:rsidRPr="00DB07AD">
        <w:t>a sadrži manjkove i</w:t>
      </w:r>
      <w:r w:rsidRPr="00DB07AD">
        <w:t>z izvora</w:t>
      </w:r>
      <w:r w:rsidR="00F84545" w:rsidRPr="00DB07AD">
        <w:t xml:space="preserve"> općih prihoda i primitaka,</w:t>
      </w:r>
      <w:r w:rsidRPr="00DB07AD">
        <w:t xml:space="preserve"> prihoda od</w:t>
      </w:r>
      <w:r w:rsidR="00F84545" w:rsidRPr="00DB07AD">
        <w:t xml:space="preserve"> </w:t>
      </w:r>
      <w:r w:rsidRPr="00DB07AD">
        <w:t>posebnih namjena</w:t>
      </w:r>
      <w:r w:rsidR="00F84545" w:rsidRPr="00DB07AD">
        <w:t>,</w:t>
      </w:r>
      <w:r w:rsidRPr="00DB07AD">
        <w:t xml:space="preserve"> prihoda od pomoći</w:t>
      </w:r>
      <w:r w:rsidR="00F84545" w:rsidRPr="00DB07AD">
        <w:t xml:space="preserve"> i prihoda od donacija</w:t>
      </w:r>
      <w:r w:rsidR="00F8167F" w:rsidRPr="00DB07AD">
        <w:t>,</w:t>
      </w:r>
      <w:r w:rsidR="00D02E90" w:rsidRPr="00DB07AD">
        <w:t xml:space="preserve"> u sljedećim iznosima</w:t>
      </w:r>
      <w:r w:rsidRPr="00DB07AD">
        <w:t>:</w:t>
      </w:r>
    </w:p>
    <w:p w14:paraId="711100FF" w14:textId="77777777" w:rsidR="00B30B05" w:rsidRPr="002F21DA" w:rsidRDefault="00B30B05" w:rsidP="00B30B05">
      <w:pPr>
        <w:autoSpaceDE w:val="0"/>
        <w:autoSpaceDN w:val="0"/>
        <w:adjustRightInd w:val="0"/>
        <w:ind w:firstLine="708"/>
        <w:jc w:val="both"/>
      </w:pP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9"/>
        <w:gridCol w:w="2205"/>
      </w:tblGrid>
      <w:tr w:rsidR="00E8742C" w14:paraId="2E970091" w14:textId="77777777" w:rsidTr="00E8742C">
        <w:trPr>
          <w:trHeight w:val="852"/>
          <w:jc w:val="center"/>
        </w:trPr>
        <w:tc>
          <w:tcPr>
            <w:tcW w:w="6799" w:type="dxa"/>
            <w:shd w:val="clear" w:color="000000" w:fill="E8E8E8"/>
            <w:noWrap/>
            <w:vAlign w:val="center"/>
            <w:hideMark/>
          </w:tcPr>
          <w:p w14:paraId="62A661BA" w14:textId="77777777" w:rsidR="00E8742C" w:rsidRDefault="00E8742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Izvor financiranja </w:t>
            </w:r>
          </w:p>
        </w:tc>
        <w:tc>
          <w:tcPr>
            <w:tcW w:w="2205" w:type="dxa"/>
            <w:shd w:val="clear" w:color="000000" w:fill="E8E8E8"/>
            <w:vAlign w:val="center"/>
            <w:hideMark/>
          </w:tcPr>
          <w:p w14:paraId="23FFFCEE" w14:textId="77777777" w:rsidR="00E8742C" w:rsidRDefault="00E874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Odluka o raspodjeli rezultata Grada Samobora za 2024.</w:t>
            </w:r>
          </w:p>
        </w:tc>
      </w:tr>
      <w:tr w:rsidR="00E8742C" w14:paraId="1AB9EA9A" w14:textId="77777777" w:rsidTr="00E8742C">
        <w:trPr>
          <w:trHeight w:val="299"/>
          <w:jc w:val="center"/>
        </w:trPr>
        <w:tc>
          <w:tcPr>
            <w:tcW w:w="6799" w:type="dxa"/>
            <w:noWrap/>
            <w:vAlign w:val="center"/>
            <w:hideMark/>
          </w:tcPr>
          <w:p w14:paraId="71FD86CD" w14:textId="77777777" w:rsidR="00E8742C" w:rsidRDefault="00E874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Izvor Opći prihodi i primici</w:t>
            </w:r>
          </w:p>
        </w:tc>
        <w:tc>
          <w:tcPr>
            <w:tcW w:w="2205" w:type="dxa"/>
            <w:vAlign w:val="center"/>
            <w:hideMark/>
          </w:tcPr>
          <w:p w14:paraId="2629554B" w14:textId="77777777" w:rsidR="00E8742C" w:rsidRDefault="00E8742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3.739.578,91</w:t>
            </w:r>
          </w:p>
        </w:tc>
      </w:tr>
      <w:tr w:rsidR="00E8742C" w14:paraId="5619DF88" w14:textId="77777777" w:rsidTr="00E8742C">
        <w:trPr>
          <w:trHeight w:val="299"/>
          <w:jc w:val="center"/>
        </w:trPr>
        <w:tc>
          <w:tcPr>
            <w:tcW w:w="6799" w:type="dxa"/>
            <w:noWrap/>
            <w:vAlign w:val="center"/>
            <w:hideMark/>
          </w:tcPr>
          <w:p w14:paraId="6969CCF1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Nenamjenski prihodi poslovanja</w:t>
            </w:r>
          </w:p>
        </w:tc>
        <w:tc>
          <w:tcPr>
            <w:tcW w:w="2205" w:type="dxa"/>
            <w:noWrap/>
            <w:vAlign w:val="center"/>
            <w:hideMark/>
          </w:tcPr>
          <w:p w14:paraId="1AE81FD5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3.739.578,91</w:t>
            </w:r>
          </w:p>
        </w:tc>
      </w:tr>
      <w:tr w:rsidR="00E8742C" w14:paraId="42650698" w14:textId="77777777" w:rsidTr="00E8742C">
        <w:trPr>
          <w:trHeight w:val="299"/>
          <w:jc w:val="center"/>
        </w:trPr>
        <w:tc>
          <w:tcPr>
            <w:tcW w:w="6799" w:type="dxa"/>
            <w:noWrap/>
            <w:vAlign w:val="center"/>
            <w:hideMark/>
          </w:tcPr>
          <w:p w14:paraId="39A1443E" w14:textId="77777777" w:rsidR="00E8742C" w:rsidRDefault="00E874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Izvor  Prihodi za posebne namjene</w:t>
            </w:r>
          </w:p>
        </w:tc>
        <w:tc>
          <w:tcPr>
            <w:tcW w:w="2205" w:type="dxa"/>
            <w:vAlign w:val="center"/>
            <w:hideMark/>
          </w:tcPr>
          <w:p w14:paraId="7AC3BE36" w14:textId="77777777" w:rsidR="00E8742C" w:rsidRDefault="00E8742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13.997,63</w:t>
            </w:r>
          </w:p>
        </w:tc>
      </w:tr>
      <w:tr w:rsidR="00E8742C" w14:paraId="7D662BBB" w14:textId="77777777" w:rsidTr="00E8742C">
        <w:trPr>
          <w:trHeight w:val="299"/>
          <w:jc w:val="center"/>
        </w:trPr>
        <w:tc>
          <w:tcPr>
            <w:tcW w:w="6799" w:type="dxa"/>
            <w:noWrap/>
            <w:vAlign w:val="center"/>
            <w:hideMark/>
          </w:tcPr>
          <w:p w14:paraId="38BABB21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Prihodi od naplate za uređenje voda</w:t>
            </w:r>
          </w:p>
        </w:tc>
        <w:tc>
          <w:tcPr>
            <w:tcW w:w="2205" w:type="dxa"/>
            <w:noWrap/>
            <w:vAlign w:val="center"/>
            <w:hideMark/>
          </w:tcPr>
          <w:p w14:paraId="6EA9A685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13.997,63</w:t>
            </w:r>
          </w:p>
        </w:tc>
      </w:tr>
      <w:tr w:rsidR="00E8742C" w14:paraId="51966E8A" w14:textId="77777777" w:rsidTr="00E8742C">
        <w:trPr>
          <w:trHeight w:val="299"/>
          <w:jc w:val="center"/>
        </w:trPr>
        <w:tc>
          <w:tcPr>
            <w:tcW w:w="6799" w:type="dxa"/>
            <w:noWrap/>
            <w:vAlign w:val="center"/>
            <w:hideMark/>
          </w:tcPr>
          <w:p w14:paraId="53A8A908" w14:textId="77777777" w:rsidR="00E8742C" w:rsidRDefault="00E874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Izvor  Pomoći</w:t>
            </w:r>
          </w:p>
        </w:tc>
        <w:tc>
          <w:tcPr>
            <w:tcW w:w="2205" w:type="dxa"/>
            <w:vAlign w:val="center"/>
            <w:hideMark/>
          </w:tcPr>
          <w:p w14:paraId="08697ABE" w14:textId="77777777" w:rsidR="00E8742C" w:rsidRDefault="00E8742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996.880,09</w:t>
            </w:r>
          </w:p>
        </w:tc>
      </w:tr>
      <w:tr w:rsidR="00E8742C" w14:paraId="05F2F8EA" w14:textId="77777777" w:rsidTr="00E8742C">
        <w:trPr>
          <w:trHeight w:val="299"/>
          <w:jc w:val="center"/>
        </w:trPr>
        <w:tc>
          <w:tcPr>
            <w:tcW w:w="6799" w:type="dxa"/>
            <w:vAlign w:val="center"/>
            <w:hideMark/>
          </w:tcPr>
          <w:p w14:paraId="131B81B9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Tekuća pomoć od izvanproračunskih korisnika ŽUC</w:t>
            </w:r>
          </w:p>
        </w:tc>
        <w:tc>
          <w:tcPr>
            <w:tcW w:w="2205" w:type="dxa"/>
            <w:noWrap/>
            <w:vAlign w:val="center"/>
            <w:hideMark/>
          </w:tcPr>
          <w:p w14:paraId="214C44AA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218.715,90</w:t>
            </w:r>
          </w:p>
        </w:tc>
      </w:tr>
      <w:tr w:rsidR="00E8742C" w14:paraId="3A8981D9" w14:textId="77777777" w:rsidTr="00E8742C">
        <w:trPr>
          <w:trHeight w:val="299"/>
          <w:jc w:val="center"/>
        </w:trPr>
        <w:tc>
          <w:tcPr>
            <w:tcW w:w="6799" w:type="dxa"/>
            <w:vAlign w:val="center"/>
            <w:hideMark/>
          </w:tcPr>
          <w:p w14:paraId="5543E39A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Tekuća pomoć od izvanproračunskih korisnika FZOEU</w:t>
            </w:r>
          </w:p>
        </w:tc>
        <w:tc>
          <w:tcPr>
            <w:tcW w:w="2205" w:type="dxa"/>
            <w:noWrap/>
            <w:vAlign w:val="center"/>
            <w:hideMark/>
          </w:tcPr>
          <w:p w14:paraId="287F666F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15.000,00</w:t>
            </w:r>
          </w:p>
        </w:tc>
      </w:tr>
      <w:tr w:rsidR="00E8742C" w14:paraId="5954F7EA" w14:textId="77777777" w:rsidTr="00E8742C">
        <w:trPr>
          <w:trHeight w:val="299"/>
          <w:jc w:val="center"/>
        </w:trPr>
        <w:tc>
          <w:tcPr>
            <w:tcW w:w="6799" w:type="dxa"/>
            <w:vAlign w:val="center"/>
            <w:hideMark/>
          </w:tcPr>
          <w:p w14:paraId="48472D49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Tekuća pomoć za Vjetar u leđa - faza VII</w:t>
            </w:r>
          </w:p>
        </w:tc>
        <w:tc>
          <w:tcPr>
            <w:tcW w:w="2205" w:type="dxa"/>
            <w:noWrap/>
            <w:vAlign w:val="center"/>
            <w:hideMark/>
          </w:tcPr>
          <w:p w14:paraId="6DA11FFC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254.027,66</w:t>
            </w:r>
          </w:p>
        </w:tc>
      </w:tr>
      <w:tr w:rsidR="00E8742C" w14:paraId="739CBF17" w14:textId="77777777" w:rsidTr="00E8742C">
        <w:trPr>
          <w:trHeight w:val="508"/>
          <w:jc w:val="center"/>
        </w:trPr>
        <w:tc>
          <w:tcPr>
            <w:tcW w:w="6799" w:type="dxa"/>
            <w:vAlign w:val="center"/>
            <w:hideMark/>
          </w:tcPr>
          <w:p w14:paraId="2BB79F1B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Tekuća pomoć iz DP temeljem prijenosa EU sredstava za izgradnju sportske dvorane i dogradnju OŠ Milan Lang, Bregana</w:t>
            </w:r>
          </w:p>
        </w:tc>
        <w:tc>
          <w:tcPr>
            <w:tcW w:w="2205" w:type="dxa"/>
            <w:noWrap/>
            <w:vAlign w:val="center"/>
            <w:hideMark/>
          </w:tcPr>
          <w:p w14:paraId="3E5F9325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1.550,00</w:t>
            </w:r>
          </w:p>
        </w:tc>
      </w:tr>
      <w:tr w:rsidR="00E8742C" w14:paraId="12BC1510" w14:textId="77777777" w:rsidTr="00E8742C">
        <w:trPr>
          <w:trHeight w:val="508"/>
          <w:jc w:val="center"/>
        </w:trPr>
        <w:tc>
          <w:tcPr>
            <w:tcW w:w="6799" w:type="dxa"/>
            <w:vAlign w:val="center"/>
            <w:hideMark/>
          </w:tcPr>
          <w:p w14:paraId="5F5BCE96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Tekuća pomoć iz DP temeljem prijenosa EU sredstava za rekonstrukciju i dogradnju zgrade u ulici V. Gotovca 1 - osnovna škola</w:t>
            </w:r>
          </w:p>
        </w:tc>
        <w:tc>
          <w:tcPr>
            <w:tcW w:w="2205" w:type="dxa"/>
            <w:noWrap/>
            <w:vAlign w:val="center"/>
            <w:hideMark/>
          </w:tcPr>
          <w:p w14:paraId="60114CCC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1.875,00</w:t>
            </w:r>
          </w:p>
        </w:tc>
      </w:tr>
      <w:tr w:rsidR="00E8742C" w14:paraId="4C830ED4" w14:textId="77777777" w:rsidTr="00E8742C">
        <w:trPr>
          <w:trHeight w:val="508"/>
          <w:jc w:val="center"/>
        </w:trPr>
        <w:tc>
          <w:tcPr>
            <w:tcW w:w="6799" w:type="dxa"/>
            <w:vAlign w:val="center"/>
            <w:hideMark/>
          </w:tcPr>
          <w:p w14:paraId="5480D051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Tekuća pomoć iz DP temeljem prijenosa EU sredstava za provedbu mjera zaštite Vile </w:t>
            </w:r>
            <w:proofErr w:type="spellStart"/>
            <w:r>
              <w:rPr>
                <w:sz w:val="20"/>
                <w:szCs w:val="20"/>
              </w:rPr>
              <w:t>Allnoch</w:t>
            </w:r>
            <w:proofErr w:type="spellEnd"/>
          </w:p>
        </w:tc>
        <w:tc>
          <w:tcPr>
            <w:tcW w:w="2205" w:type="dxa"/>
            <w:noWrap/>
            <w:vAlign w:val="center"/>
            <w:hideMark/>
          </w:tcPr>
          <w:p w14:paraId="6CC49488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19.987,50</w:t>
            </w:r>
          </w:p>
        </w:tc>
      </w:tr>
      <w:tr w:rsidR="00E8742C" w14:paraId="1D5A03E6" w14:textId="77777777" w:rsidTr="00E8742C">
        <w:trPr>
          <w:trHeight w:val="299"/>
          <w:jc w:val="center"/>
        </w:trPr>
        <w:tc>
          <w:tcPr>
            <w:tcW w:w="6799" w:type="dxa"/>
            <w:vAlign w:val="center"/>
            <w:hideMark/>
          </w:tcPr>
          <w:p w14:paraId="5ADCCABB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Kapitalna pomoć iz DP za provedbu mjera zaštite Vile </w:t>
            </w:r>
            <w:proofErr w:type="spellStart"/>
            <w:r>
              <w:rPr>
                <w:sz w:val="20"/>
                <w:szCs w:val="20"/>
              </w:rPr>
              <w:t>Allnoch</w:t>
            </w:r>
            <w:proofErr w:type="spellEnd"/>
          </w:p>
        </w:tc>
        <w:tc>
          <w:tcPr>
            <w:tcW w:w="2205" w:type="dxa"/>
            <w:noWrap/>
            <w:vAlign w:val="center"/>
            <w:hideMark/>
          </w:tcPr>
          <w:p w14:paraId="635A6177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8.593,19</w:t>
            </w:r>
          </w:p>
        </w:tc>
      </w:tr>
      <w:tr w:rsidR="00E8742C" w14:paraId="2CFE886F" w14:textId="77777777" w:rsidTr="00E8742C">
        <w:trPr>
          <w:trHeight w:val="508"/>
          <w:jc w:val="center"/>
        </w:trPr>
        <w:tc>
          <w:tcPr>
            <w:tcW w:w="6799" w:type="dxa"/>
            <w:vAlign w:val="center"/>
            <w:hideMark/>
          </w:tcPr>
          <w:p w14:paraId="21545716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Kapitalna pomoć iz DP temeljem prijenosa EU sredstava za provedbu mjera zaštite Vile </w:t>
            </w:r>
            <w:proofErr w:type="spellStart"/>
            <w:r>
              <w:rPr>
                <w:sz w:val="20"/>
                <w:szCs w:val="20"/>
              </w:rPr>
              <w:t>Allnoch</w:t>
            </w:r>
            <w:proofErr w:type="spellEnd"/>
          </w:p>
        </w:tc>
        <w:tc>
          <w:tcPr>
            <w:tcW w:w="2205" w:type="dxa"/>
            <w:noWrap/>
            <w:vAlign w:val="center"/>
            <w:hideMark/>
          </w:tcPr>
          <w:p w14:paraId="3B9DBA3D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189.508,25</w:t>
            </w:r>
          </w:p>
        </w:tc>
      </w:tr>
      <w:tr w:rsidR="00E8742C" w14:paraId="7A8A671E" w14:textId="77777777" w:rsidTr="00E8742C">
        <w:trPr>
          <w:trHeight w:val="508"/>
          <w:jc w:val="center"/>
        </w:trPr>
        <w:tc>
          <w:tcPr>
            <w:tcW w:w="6799" w:type="dxa"/>
            <w:vAlign w:val="center"/>
            <w:hideMark/>
          </w:tcPr>
          <w:p w14:paraId="3BC4CEBC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Kapitalna pomoć iz DP temeljem prijenosa EU sredstava za rekonstrukciju i dogradnju zgrade u ulici V. Gotovca 1 - osnovna škola</w:t>
            </w:r>
          </w:p>
        </w:tc>
        <w:tc>
          <w:tcPr>
            <w:tcW w:w="2205" w:type="dxa"/>
            <w:noWrap/>
            <w:vAlign w:val="center"/>
            <w:hideMark/>
          </w:tcPr>
          <w:p w14:paraId="083BD5EC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257.886,14</w:t>
            </w:r>
          </w:p>
        </w:tc>
      </w:tr>
      <w:tr w:rsidR="00E8742C" w14:paraId="26850863" w14:textId="77777777" w:rsidTr="00E8742C">
        <w:trPr>
          <w:trHeight w:val="508"/>
          <w:jc w:val="center"/>
        </w:trPr>
        <w:tc>
          <w:tcPr>
            <w:tcW w:w="6799" w:type="dxa"/>
            <w:vAlign w:val="center"/>
            <w:hideMark/>
          </w:tcPr>
          <w:p w14:paraId="2AA2E66E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Kapitalna pomoć iz DP temeljem prijenosa EU sredstava za radove na objektu PD Ivica </w:t>
            </w:r>
            <w:proofErr w:type="spellStart"/>
            <w:r>
              <w:rPr>
                <w:sz w:val="20"/>
                <w:szCs w:val="20"/>
              </w:rPr>
              <w:t>Sudnik</w:t>
            </w:r>
            <w:proofErr w:type="spellEnd"/>
          </w:p>
        </w:tc>
        <w:tc>
          <w:tcPr>
            <w:tcW w:w="2205" w:type="dxa"/>
            <w:noWrap/>
            <w:vAlign w:val="center"/>
            <w:hideMark/>
          </w:tcPr>
          <w:p w14:paraId="466EDF9B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29.736,45</w:t>
            </w:r>
          </w:p>
        </w:tc>
      </w:tr>
      <w:tr w:rsidR="00E8742C" w14:paraId="6374A765" w14:textId="77777777" w:rsidTr="00E8742C">
        <w:trPr>
          <w:trHeight w:val="299"/>
          <w:jc w:val="center"/>
        </w:trPr>
        <w:tc>
          <w:tcPr>
            <w:tcW w:w="6799" w:type="dxa"/>
            <w:noWrap/>
            <w:vAlign w:val="center"/>
            <w:hideMark/>
          </w:tcPr>
          <w:p w14:paraId="589F97F4" w14:textId="77777777" w:rsidR="00E8742C" w:rsidRDefault="00E874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Izvor  Donacije</w:t>
            </w:r>
          </w:p>
        </w:tc>
        <w:tc>
          <w:tcPr>
            <w:tcW w:w="2205" w:type="dxa"/>
            <w:vAlign w:val="center"/>
            <w:hideMark/>
          </w:tcPr>
          <w:p w14:paraId="7D954B3F" w14:textId="77777777" w:rsidR="00E8742C" w:rsidRDefault="00E8742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364,08</w:t>
            </w:r>
          </w:p>
        </w:tc>
      </w:tr>
      <w:tr w:rsidR="00E8742C" w14:paraId="17ADB66C" w14:textId="77777777" w:rsidTr="00E8742C">
        <w:trPr>
          <w:trHeight w:val="299"/>
          <w:jc w:val="center"/>
        </w:trPr>
        <w:tc>
          <w:tcPr>
            <w:tcW w:w="6799" w:type="dxa"/>
            <w:vAlign w:val="center"/>
            <w:hideMark/>
          </w:tcPr>
          <w:p w14:paraId="0D46C31C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Tekuće donacije</w:t>
            </w:r>
          </w:p>
        </w:tc>
        <w:tc>
          <w:tcPr>
            <w:tcW w:w="2205" w:type="dxa"/>
            <w:noWrap/>
            <w:vAlign w:val="center"/>
            <w:hideMark/>
          </w:tcPr>
          <w:p w14:paraId="6EB7AE7C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364,08</w:t>
            </w:r>
          </w:p>
        </w:tc>
      </w:tr>
      <w:tr w:rsidR="00E8742C" w14:paraId="7283855E" w14:textId="77777777" w:rsidTr="00E8742C">
        <w:trPr>
          <w:trHeight w:val="299"/>
          <w:jc w:val="center"/>
        </w:trPr>
        <w:tc>
          <w:tcPr>
            <w:tcW w:w="6799" w:type="dxa"/>
            <w:shd w:val="clear" w:color="000000" w:fill="E8E8E8"/>
            <w:vAlign w:val="center"/>
            <w:hideMark/>
          </w:tcPr>
          <w:p w14:paraId="7E3C0BF2" w14:textId="77777777" w:rsidR="00E8742C" w:rsidRDefault="00E8742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Ukupno manjkovi</w:t>
            </w:r>
          </w:p>
        </w:tc>
        <w:tc>
          <w:tcPr>
            <w:tcW w:w="2205" w:type="dxa"/>
            <w:shd w:val="clear" w:color="000000" w:fill="E8E8E8"/>
            <w:noWrap/>
            <w:vAlign w:val="center"/>
            <w:hideMark/>
          </w:tcPr>
          <w:p w14:paraId="60A34463" w14:textId="77777777" w:rsidR="00E8742C" w:rsidRDefault="00E8742C">
            <w:pPr>
              <w:jc w:val="right"/>
              <w:rPr>
                <w:b/>
                <w:bCs/>
                <w:sz w:val="22"/>
                <w:szCs w:val="22"/>
              </w:rPr>
            </w:pPr>
            <w:bookmarkStart w:id="24" w:name="_Hlk207794103"/>
            <w:r>
              <w:rPr>
                <w:b/>
                <w:bCs/>
                <w:sz w:val="22"/>
                <w:szCs w:val="22"/>
              </w:rPr>
              <w:t>4.750.820,71</w:t>
            </w:r>
            <w:bookmarkEnd w:id="24"/>
          </w:p>
        </w:tc>
      </w:tr>
    </w:tbl>
    <w:p w14:paraId="78E0DD2C" w14:textId="77777777" w:rsidR="00E1299E" w:rsidRPr="00BF5CF5" w:rsidRDefault="00E1299E" w:rsidP="00DA24C7">
      <w:pPr>
        <w:autoSpaceDE w:val="0"/>
        <w:autoSpaceDN w:val="0"/>
        <w:adjustRightInd w:val="0"/>
        <w:jc w:val="both"/>
      </w:pPr>
    </w:p>
    <w:p w14:paraId="5DC87997" w14:textId="49CE29AC" w:rsidR="00D4260D" w:rsidRPr="00BF5CF5" w:rsidRDefault="00160CFF" w:rsidP="00B30B05">
      <w:pPr>
        <w:autoSpaceDE w:val="0"/>
        <w:autoSpaceDN w:val="0"/>
        <w:adjustRightInd w:val="0"/>
        <w:ind w:firstLine="708"/>
        <w:jc w:val="both"/>
      </w:pPr>
      <w:r w:rsidRPr="00BF5CF5">
        <w:t xml:space="preserve">Višak prihoda iz </w:t>
      </w:r>
      <w:r w:rsidR="00BF5CF5" w:rsidRPr="00BF5CF5">
        <w:t xml:space="preserve">2024. godine </w:t>
      </w:r>
      <w:r w:rsidR="00477380" w:rsidRPr="00BF5CF5">
        <w:t>u dijelu koji se odnosi na Grad</w:t>
      </w:r>
      <w:r w:rsidR="00F8167F">
        <w:t xml:space="preserve"> (bez proračunskih korisnika)</w:t>
      </w:r>
      <w:r w:rsidR="00477380" w:rsidRPr="00BF5CF5">
        <w:t xml:space="preserve"> </w:t>
      </w:r>
      <w:r w:rsidRPr="00BF5CF5">
        <w:t xml:space="preserve">ukupno iznosi </w:t>
      </w:r>
      <w:r w:rsidR="00BF5CF5" w:rsidRPr="00BF5CF5">
        <w:t xml:space="preserve">1.474.440,43 </w:t>
      </w:r>
      <w:r w:rsidR="00A70376" w:rsidRPr="00BF5CF5">
        <w:t>€</w:t>
      </w:r>
      <w:r w:rsidRPr="00BF5CF5">
        <w:t xml:space="preserve">, </w:t>
      </w:r>
      <w:r w:rsidR="00F8167F">
        <w:t xml:space="preserve">a sadrži viškove </w:t>
      </w:r>
      <w:r w:rsidRPr="00BF5CF5">
        <w:t xml:space="preserve">iz izvora prihoda od posebnih </w:t>
      </w:r>
      <w:r w:rsidRPr="00BF5CF5">
        <w:lastRenderedPageBreak/>
        <w:t>namjena, pomoći, donacija, prihod</w:t>
      </w:r>
      <w:r w:rsidR="00F12422" w:rsidRPr="00BF5CF5">
        <w:t>a</w:t>
      </w:r>
      <w:r w:rsidRPr="00BF5CF5">
        <w:t xml:space="preserve"> od prodaje ili zamjene nefinancijske imovine i naknade s naslova osiguranja te </w:t>
      </w:r>
      <w:r w:rsidR="00BF5CF5" w:rsidRPr="00BF5CF5">
        <w:t>namjenskih primitaka</w:t>
      </w:r>
      <w:r w:rsidR="00F8167F">
        <w:t xml:space="preserve">, a isti iznose </w:t>
      </w:r>
      <w:r w:rsidR="00051611" w:rsidRPr="00BF5CF5">
        <w:t>kako slijedi:</w:t>
      </w:r>
    </w:p>
    <w:p w14:paraId="190BFE33" w14:textId="77777777" w:rsidR="00E8742C" w:rsidRPr="00BF5CF5" w:rsidRDefault="00E8742C" w:rsidP="00B30B05">
      <w:pPr>
        <w:autoSpaceDE w:val="0"/>
        <w:autoSpaceDN w:val="0"/>
        <w:adjustRightInd w:val="0"/>
        <w:ind w:firstLine="708"/>
        <w:jc w:val="both"/>
      </w:pPr>
    </w:p>
    <w:tbl>
      <w:tblPr>
        <w:tblW w:w="9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7"/>
        <w:gridCol w:w="2207"/>
      </w:tblGrid>
      <w:tr w:rsidR="00E8742C" w14:paraId="67FB5752" w14:textId="77777777" w:rsidTr="00E8742C">
        <w:trPr>
          <w:trHeight w:val="858"/>
          <w:jc w:val="center"/>
        </w:trPr>
        <w:tc>
          <w:tcPr>
            <w:tcW w:w="6877" w:type="dxa"/>
            <w:shd w:val="clear" w:color="000000" w:fill="E8E8E8"/>
            <w:noWrap/>
            <w:vAlign w:val="center"/>
            <w:hideMark/>
          </w:tcPr>
          <w:p w14:paraId="7451574E" w14:textId="77777777" w:rsidR="00E8742C" w:rsidRDefault="00E8742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Izvor financiranja </w:t>
            </w:r>
          </w:p>
        </w:tc>
        <w:tc>
          <w:tcPr>
            <w:tcW w:w="2207" w:type="dxa"/>
            <w:shd w:val="clear" w:color="000000" w:fill="E8E8E8"/>
            <w:vAlign w:val="center"/>
            <w:hideMark/>
          </w:tcPr>
          <w:p w14:paraId="6F8F4FF5" w14:textId="77777777" w:rsidR="00E8742C" w:rsidRDefault="00E874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Odluka o raspodjeli rezultata Grada Samobora za 2024.</w:t>
            </w:r>
          </w:p>
        </w:tc>
      </w:tr>
      <w:tr w:rsidR="00E8742C" w14:paraId="7DE62D6D" w14:textId="77777777" w:rsidTr="00E8742C">
        <w:trPr>
          <w:trHeight w:val="301"/>
          <w:jc w:val="center"/>
        </w:trPr>
        <w:tc>
          <w:tcPr>
            <w:tcW w:w="6877" w:type="dxa"/>
            <w:noWrap/>
            <w:vAlign w:val="center"/>
            <w:hideMark/>
          </w:tcPr>
          <w:p w14:paraId="3051E598" w14:textId="77777777" w:rsidR="00E8742C" w:rsidRDefault="00E874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Izvor  Prihodi za posebne namjene</w:t>
            </w:r>
          </w:p>
        </w:tc>
        <w:tc>
          <w:tcPr>
            <w:tcW w:w="2207" w:type="dxa"/>
            <w:noWrap/>
            <w:vAlign w:val="center"/>
            <w:hideMark/>
          </w:tcPr>
          <w:p w14:paraId="50E1B4E9" w14:textId="77777777" w:rsidR="00E8742C" w:rsidRDefault="00E8742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112.104,78</w:t>
            </w:r>
          </w:p>
        </w:tc>
      </w:tr>
      <w:tr w:rsidR="00E8742C" w14:paraId="232D9369" w14:textId="77777777" w:rsidTr="00E8742C">
        <w:trPr>
          <w:trHeight w:val="301"/>
          <w:jc w:val="center"/>
        </w:trPr>
        <w:tc>
          <w:tcPr>
            <w:tcW w:w="6877" w:type="dxa"/>
            <w:noWrap/>
            <w:vAlign w:val="center"/>
            <w:hideMark/>
          </w:tcPr>
          <w:p w14:paraId="0269A630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Spomenička renta</w:t>
            </w:r>
          </w:p>
        </w:tc>
        <w:tc>
          <w:tcPr>
            <w:tcW w:w="2207" w:type="dxa"/>
            <w:noWrap/>
            <w:vAlign w:val="center"/>
            <w:hideMark/>
          </w:tcPr>
          <w:p w14:paraId="2A192F05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110.595,13</w:t>
            </w:r>
          </w:p>
        </w:tc>
      </w:tr>
      <w:tr w:rsidR="00E8742C" w14:paraId="4A6842FB" w14:textId="77777777" w:rsidTr="00E8742C">
        <w:trPr>
          <w:trHeight w:val="301"/>
          <w:jc w:val="center"/>
        </w:trPr>
        <w:tc>
          <w:tcPr>
            <w:tcW w:w="6877" w:type="dxa"/>
            <w:noWrap/>
            <w:vAlign w:val="center"/>
            <w:hideMark/>
          </w:tcPr>
          <w:p w14:paraId="267CDD4A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Turistička pristojba</w:t>
            </w:r>
          </w:p>
        </w:tc>
        <w:tc>
          <w:tcPr>
            <w:tcW w:w="2207" w:type="dxa"/>
            <w:noWrap/>
            <w:vAlign w:val="center"/>
            <w:hideMark/>
          </w:tcPr>
          <w:p w14:paraId="1F4237ED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374,78</w:t>
            </w:r>
          </w:p>
        </w:tc>
      </w:tr>
      <w:tr w:rsidR="00E8742C" w14:paraId="172AACE1" w14:textId="77777777" w:rsidTr="00E8742C">
        <w:trPr>
          <w:trHeight w:val="301"/>
          <w:jc w:val="center"/>
        </w:trPr>
        <w:tc>
          <w:tcPr>
            <w:tcW w:w="6877" w:type="dxa"/>
            <w:noWrap/>
            <w:vAlign w:val="center"/>
            <w:hideMark/>
          </w:tcPr>
          <w:p w14:paraId="1CDE86C1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Zakup i prenamjena poljoprivrednog zemljišta u vlasništvu RH</w:t>
            </w:r>
          </w:p>
        </w:tc>
        <w:tc>
          <w:tcPr>
            <w:tcW w:w="2207" w:type="dxa"/>
            <w:noWrap/>
            <w:vAlign w:val="center"/>
            <w:hideMark/>
          </w:tcPr>
          <w:p w14:paraId="1FE45F59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1.134,87</w:t>
            </w:r>
          </w:p>
        </w:tc>
      </w:tr>
      <w:tr w:rsidR="00E8742C" w14:paraId="4E36CA6D" w14:textId="77777777" w:rsidTr="00E8742C">
        <w:trPr>
          <w:trHeight w:val="301"/>
          <w:jc w:val="center"/>
        </w:trPr>
        <w:tc>
          <w:tcPr>
            <w:tcW w:w="6877" w:type="dxa"/>
            <w:noWrap/>
            <w:vAlign w:val="center"/>
            <w:hideMark/>
          </w:tcPr>
          <w:p w14:paraId="5B36FB85" w14:textId="77777777" w:rsidR="00E8742C" w:rsidRDefault="00E874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Izvor  Pomoći</w:t>
            </w:r>
          </w:p>
        </w:tc>
        <w:tc>
          <w:tcPr>
            <w:tcW w:w="2207" w:type="dxa"/>
            <w:noWrap/>
            <w:vAlign w:val="center"/>
            <w:hideMark/>
          </w:tcPr>
          <w:p w14:paraId="675BF79A" w14:textId="77777777" w:rsidR="00E8742C" w:rsidRDefault="00E8742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112.716,63</w:t>
            </w:r>
          </w:p>
        </w:tc>
      </w:tr>
      <w:tr w:rsidR="00E8742C" w14:paraId="639F3A91" w14:textId="77777777" w:rsidTr="00E8742C">
        <w:trPr>
          <w:trHeight w:val="301"/>
          <w:jc w:val="center"/>
        </w:trPr>
        <w:tc>
          <w:tcPr>
            <w:tcW w:w="6877" w:type="dxa"/>
            <w:noWrap/>
            <w:vAlign w:val="center"/>
            <w:hideMark/>
          </w:tcPr>
          <w:p w14:paraId="27009EA0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Tekuća pomoć za Školsku shemu za voće i povrće i mlijeko </w:t>
            </w:r>
          </w:p>
        </w:tc>
        <w:tc>
          <w:tcPr>
            <w:tcW w:w="2207" w:type="dxa"/>
            <w:noWrap/>
            <w:vAlign w:val="center"/>
            <w:hideMark/>
          </w:tcPr>
          <w:p w14:paraId="5DD23099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2.864,02</w:t>
            </w:r>
          </w:p>
        </w:tc>
      </w:tr>
      <w:tr w:rsidR="00E8742C" w14:paraId="741ED94C" w14:textId="77777777" w:rsidTr="00E8742C">
        <w:trPr>
          <w:trHeight w:val="301"/>
          <w:jc w:val="center"/>
        </w:trPr>
        <w:tc>
          <w:tcPr>
            <w:tcW w:w="6877" w:type="dxa"/>
            <w:noWrap/>
            <w:vAlign w:val="center"/>
            <w:hideMark/>
          </w:tcPr>
          <w:p w14:paraId="6E96B679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Tekuća pomoć za provedbu edukativnih, kulturnih i sportskih aktivnosti djece</w:t>
            </w:r>
          </w:p>
        </w:tc>
        <w:tc>
          <w:tcPr>
            <w:tcW w:w="2207" w:type="dxa"/>
            <w:noWrap/>
            <w:vAlign w:val="center"/>
            <w:hideMark/>
          </w:tcPr>
          <w:p w14:paraId="26E32C15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39.810,00</w:t>
            </w:r>
          </w:p>
        </w:tc>
      </w:tr>
      <w:tr w:rsidR="00E8742C" w14:paraId="533CC839" w14:textId="77777777" w:rsidTr="00E8742C">
        <w:trPr>
          <w:trHeight w:val="301"/>
          <w:jc w:val="center"/>
        </w:trPr>
        <w:tc>
          <w:tcPr>
            <w:tcW w:w="6877" w:type="dxa"/>
            <w:noWrap/>
            <w:vAlign w:val="center"/>
            <w:hideMark/>
          </w:tcPr>
          <w:p w14:paraId="5E83373D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Tekuća pomoć iz DP za fiskalnu održivost vrtića</w:t>
            </w:r>
          </w:p>
        </w:tc>
        <w:tc>
          <w:tcPr>
            <w:tcW w:w="2207" w:type="dxa"/>
            <w:noWrap/>
            <w:vAlign w:val="center"/>
            <w:hideMark/>
          </w:tcPr>
          <w:p w14:paraId="6AEAF819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30.154,91</w:t>
            </w:r>
          </w:p>
        </w:tc>
      </w:tr>
      <w:tr w:rsidR="00E8742C" w14:paraId="215B530E" w14:textId="77777777" w:rsidTr="00E8742C">
        <w:trPr>
          <w:trHeight w:val="301"/>
          <w:jc w:val="center"/>
        </w:trPr>
        <w:tc>
          <w:tcPr>
            <w:tcW w:w="6877" w:type="dxa"/>
            <w:noWrap/>
            <w:vAlign w:val="center"/>
            <w:hideMark/>
          </w:tcPr>
          <w:p w14:paraId="5DDA1756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Kapitalna pomoć iz DP temeljem prijenosa EU sredstava za dogradnju DV Izvor</w:t>
            </w:r>
          </w:p>
        </w:tc>
        <w:tc>
          <w:tcPr>
            <w:tcW w:w="2207" w:type="dxa"/>
            <w:noWrap/>
            <w:vAlign w:val="center"/>
            <w:hideMark/>
          </w:tcPr>
          <w:p w14:paraId="12BE15E9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1.137,70</w:t>
            </w:r>
          </w:p>
        </w:tc>
      </w:tr>
      <w:tr w:rsidR="00E8742C" w14:paraId="2E1E0525" w14:textId="77777777" w:rsidTr="00E8742C">
        <w:trPr>
          <w:trHeight w:val="301"/>
          <w:jc w:val="center"/>
        </w:trPr>
        <w:tc>
          <w:tcPr>
            <w:tcW w:w="6877" w:type="dxa"/>
            <w:noWrap/>
            <w:vAlign w:val="center"/>
            <w:hideMark/>
          </w:tcPr>
          <w:p w14:paraId="478DF788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Kapitalna pomoć za sunčanu stanicu na objektu MTS</w:t>
            </w:r>
          </w:p>
        </w:tc>
        <w:tc>
          <w:tcPr>
            <w:tcW w:w="2207" w:type="dxa"/>
            <w:noWrap/>
            <w:vAlign w:val="center"/>
            <w:hideMark/>
          </w:tcPr>
          <w:p w14:paraId="2C5E0622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38.750,00</w:t>
            </w:r>
          </w:p>
        </w:tc>
      </w:tr>
      <w:tr w:rsidR="00E8742C" w14:paraId="73B00B5B" w14:textId="77777777" w:rsidTr="00E8742C">
        <w:trPr>
          <w:trHeight w:val="301"/>
          <w:jc w:val="center"/>
        </w:trPr>
        <w:tc>
          <w:tcPr>
            <w:tcW w:w="6877" w:type="dxa"/>
            <w:noWrap/>
            <w:vAlign w:val="center"/>
            <w:hideMark/>
          </w:tcPr>
          <w:p w14:paraId="50B81829" w14:textId="77777777" w:rsidR="00E8742C" w:rsidRDefault="00E874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Izvor  Donacije</w:t>
            </w:r>
          </w:p>
        </w:tc>
        <w:tc>
          <w:tcPr>
            <w:tcW w:w="2207" w:type="dxa"/>
            <w:noWrap/>
            <w:vAlign w:val="center"/>
            <w:hideMark/>
          </w:tcPr>
          <w:p w14:paraId="4183ADD1" w14:textId="77777777" w:rsidR="00E8742C" w:rsidRDefault="00E8742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6.446,45</w:t>
            </w:r>
          </w:p>
        </w:tc>
      </w:tr>
      <w:tr w:rsidR="00E8742C" w14:paraId="5C23C503" w14:textId="77777777" w:rsidTr="00E8742C">
        <w:trPr>
          <w:trHeight w:val="301"/>
          <w:jc w:val="center"/>
        </w:trPr>
        <w:tc>
          <w:tcPr>
            <w:tcW w:w="6877" w:type="dxa"/>
            <w:noWrap/>
            <w:vAlign w:val="center"/>
            <w:hideMark/>
          </w:tcPr>
          <w:p w14:paraId="43B0997F" w14:textId="77777777" w:rsidR="00E8742C" w:rsidRDefault="00E8742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Ošasna</w:t>
            </w:r>
            <w:proofErr w:type="spellEnd"/>
            <w:r>
              <w:rPr>
                <w:sz w:val="20"/>
                <w:szCs w:val="20"/>
              </w:rPr>
              <w:t xml:space="preserve"> ostavina</w:t>
            </w:r>
          </w:p>
        </w:tc>
        <w:tc>
          <w:tcPr>
            <w:tcW w:w="2207" w:type="dxa"/>
            <w:noWrap/>
            <w:vAlign w:val="center"/>
            <w:hideMark/>
          </w:tcPr>
          <w:p w14:paraId="68FD654A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6.446,45</w:t>
            </w:r>
          </w:p>
        </w:tc>
      </w:tr>
      <w:tr w:rsidR="00E8742C" w14:paraId="021A7BB8" w14:textId="77777777" w:rsidTr="00E8742C">
        <w:trPr>
          <w:trHeight w:val="512"/>
          <w:jc w:val="center"/>
        </w:trPr>
        <w:tc>
          <w:tcPr>
            <w:tcW w:w="6877" w:type="dxa"/>
            <w:vAlign w:val="center"/>
            <w:hideMark/>
          </w:tcPr>
          <w:p w14:paraId="6349EAF7" w14:textId="77777777" w:rsidR="00E8742C" w:rsidRDefault="00E874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Izvor  Prihodi od prodaje ili zamjene nefinancijske imovine i naknade s naslova osiguranja</w:t>
            </w:r>
          </w:p>
        </w:tc>
        <w:tc>
          <w:tcPr>
            <w:tcW w:w="2207" w:type="dxa"/>
            <w:vAlign w:val="center"/>
            <w:hideMark/>
          </w:tcPr>
          <w:p w14:paraId="25C7EEA2" w14:textId="77777777" w:rsidR="00E8742C" w:rsidRDefault="00E8742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44.422,57</w:t>
            </w:r>
          </w:p>
        </w:tc>
      </w:tr>
      <w:tr w:rsidR="00E8742C" w14:paraId="02FEC311" w14:textId="77777777" w:rsidTr="00E8742C">
        <w:trPr>
          <w:trHeight w:val="301"/>
          <w:jc w:val="center"/>
        </w:trPr>
        <w:tc>
          <w:tcPr>
            <w:tcW w:w="6877" w:type="dxa"/>
            <w:noWrap/>
            <w:vAlign w:val="center"/>
            <w:hideMark/>
          </w:tcPr>
          <w:p w14:paraId="4D090488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Prihodi od prodaje stanova na kojima postoji stanarsko pravo</w:t>
            </w:r>
          </w:p>
        </w:tc>
        <w:tc>
          <w:tcPr>
            <w:tcW w:w="2207" w:type="dxa"/>
            <w:noWrap/>
            <w:vAlign w:val="center"/>
            <w:hideMark/>
          </w:tcPr>
          <w:p w14:paraId="6DFFA235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29.877,39</w:t>
            </w:r>
          </w:p>
        </w:tc>
      </w:tr>
      <w:tr w:rsidR="00E8742C" w14:paraId="1E6D0711" w14:textId="77777777" w:rsidTr="00E8742C">
        <w:trPr>
          <w:trHeight w:val="301"/>
          <w:jc w:val="center"/>
        </w:trPr>
        <w:tc>
          <w:tcPr>
            <w:tcW w:w="6877" w:type="dxa"/>
            <w:noWrap/>
            <w:vAlign w:val="center"/>
            <w:hideMark/>
          </w:tcPr>
          <w:p w14:paraId="028E27BD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Prihodi od prodaje nekretnina iz ostavine</w:t>
            </w:r>
          </w:p>
        </w:tc>
        <w:tc>
          <w:tcPr>
            <w:tcW w:w="2207" w:type="dxa"/>
            <w:noWrap/>
            <w:vAlign w:val="center"/>
            <w:hideMark/>
          </w:tcPr>
          <w:p w14:paraId="229738DC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14.545,18</w:t>
            </w:r>
          </w:p>
        </w:tc>
      </w:tr>
      <w:tr w:rsidR="00E8742C" w14:paraId="52C15DA9" w14:textId="77777777" w:rsidTr="00E8742C">
        <w:trPr>
          <w:trHeight w:val="301"/>
          <w:jc w:val="center"/>
        </w:trPr>
        <w:tc>
          <w:tcPr>
            <w:tcW w:w="6877" w:type="dxa"/>
            <w:vAlign w:val="center"/>
            <w:hideMark/>
          </w:tcPr>
          <w:p w14:paraId="57B4DD62" w14:textId="77777777" w:rsidR="00E8742C" w:rsidRDefault="00E874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Izvor Namjenski primici</w:t>
            </w:r>
          </w:p>
        </w:tc>
        <w:tc>
          <w:tcPr>
            <w:tcW w:w="2207" w:type="dxa"/>
            <w:noWrap/>
            <w:vAlign w:val="center"/>
            <w:hideMark/>
          </w:tcPr>
          <w:p w14:paraId="509DDA02" w14:textId="77777777" w:rsidR="00E8742C" w:rsidRDefault="00E8742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1.198.750,00</w:t>
            </w:r>
          </w:p>
        </w:tc>
      </w:tr>
      <w:tr w:rsidR="00E8742C" w14:paraId="2CED8C39" w14:textId="77777777" w:rsidTr="00E8742C">
        <w:trPr>
          <w:trHeight w:val="301"/>
          <w:jc w:val="center"/>
        </w:trPr>
        <w:tc>
          <w:tcPr>
            <w:tcW w:w="6877" w:type="dxa"/>
            <w:noWrap/>
            <w:vAlign w:val="center"/>
            <w:hideMark/>
          </w:tcPr>
          <w:p w14:paraId="5F32FB8D" w14:textId="77777777" w:rsidR="00E8742C" w:rsidRDefault="00E874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Primljeni krediti od tuzemnih kreditnih institucija izvan javnog sektora</w:t>
            </w:r>
          </w:p>
        </w:tc>
        <w:tc>
          <w:tcPr>
            <w:tcW w:w="2207" w:type="dxa"/>
            <w:noWrap/>
            <w:vAlign w:val="center"/>
            <w:hideMark/>
          </w:tcPr>
          <w:p w14:paraId="41E94449" w14:textId="77777777" w:rsidR="00E8742C" w:rsidRDefault="00E874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1.198.750,00</w:t>
            </w:r>
          </w:p>
        </w:tc>
      </w:tr>
      <w:tr w:rsidR="00E8742C" w14:paraId="198288E9" w14:textId="77777777" w:rsidTr="00E8742C">
        <w:trPr>
          <w:trHeight w:val="301"/>
          <w:jc w:val="center"/>
        </w:trPr>
        <w:tc>
          <w:tcPr>
            <w:tcW w:w="6877" w:type="dxa"/>
            <w:shd w:val="clear" w:color="000000" w:fill="E8E8E8"/>
            <w:vAlign w:val="center"/>
            <w:hideMark/>
          </w:tcPr>
          <w:p w14:paraId="3029292B" w14:textId="77777777" w:rsidR="00E8742C" w:rsidRDefault="00E8742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Ukupno viškovi</w:t>
            </w:r>
          </w:p>
        </w:tc>
        <w:tc>
          <w:tcPr>
            <w:tcW w:w="2207" w:type="dxa"/>
            <w:shd w:val="clear" w:color="000000" w:fill="E8E8E8"/>
            <w:noWrap/>
            <w:vAlign w:val="center"/>
            <w:hideMark/>
          </w:tcPr>
          <w:p w14:paraId="361D34E2" w14:textId="77777777" w:rsidR="00E8742C" w:rsidRDefault="00E8742C">
            <w:pPr>
              <w:jc w:val="right"/>
              <w:rPr>
                <w:b/>
                <w:bCs/>
                <w:sz w:val="22"/>
                <w:szCs w:val="22"/>
              </w:rPr>
            </w:pPr>
            <w:bookmarkStart w:id="25" w:name="_Hlk207797796"/>
            <w:r>
              <w:rPr>
                <w:b/>
                <w:bCs/>
                <w:sz w:val="22"/>
                <w:szCs w:val="22"/>
              </w:rPr>
              <w:t>1.474.440,43</w:t>
            </w:r>
            <w:bookmarkEnd w:id="25"/>
          </w:p>
        </w:tc>
      </w:tr>
    </w:tbl>
    <w:p w14:paraId="758DED94" w14:textId="77777777" w:rsidR="005661C3" w:rsidRPr="002F21DA" w:rsidRDefault="005661C3" w:rsidP="00A251BF">
      <w:pPr>
        <w:autoSpaceDE w:val="0"/>
        <w:autoSpaceDN w:val="0"/>
        <w:adjustRightInd w:val="0"/>
        <w:jc w:val="both"/>
      </w:pPr>
    </w:p>
    <w:p w14:paraId="3F58F50C" w14:textId="3B4CCE7F" w:rsidR="003D7B0A" w:rsidRPr="002F21DA" w:rsidRDefault="008527D6" w:rsidP="00B30B05">
      <w:pPr>
        <w:autoSpaceDE w:val="0"/>
        <w:autoSpaceDN w:val="0"/>
        <w:adjustRightInd w:val="0"/>
        <w:ind w:firstLine="708"/>
        <w:jc w:val="both"/>
      </w:pPr>
      <w:r w:rsidRPr="002F21DA">
        <w:t>Rezultat proračunskih korisnika za 202</w:t>
      </w:r>
      <w:r w:rsidR="008F659D" w:rsidRPr="002F21DA">
        <w:t>4</w:t>
      </w:r>
      <w:r w:rsidRPr="002F21DA">
        <w:t xml:space="preserve">. iznosi </w:t>
      </w:r>
      <w:r w:rsidR="00512620" w:rsidRPr="002F21DA">
        <w:t xml:space="preserve">396.706,05 </w:t>
      </w:r>
      <w:r w:rsidR="000038A9" w:rsidRPr="002F21DA">
        <w:t xml:space="preserve">€, </w:t>
      </w:r>
      <w:r w:rsidRPr="002F21DA">
        <w:t xml:space="preserve">od kojih viškovi iznose </w:t>
      </w:r>
      <w:r w:rsidR="00512620" w:rsidRPr="002F21DA">
        <w:t>460.542,95</w:t>
      </w:r>
      <w:r w:rsidR="008D1BDA" w:rsidRPr="002F21DA">
        <w:t xml:space="preserve"> </w:t>
      </w:r>
      <w:r w:rsidR="004F53EB" w:rsidRPr="002F21DA">
        <w:t>€</w:t>
      </w:r>
      <w:r w:rsidRPr="002F21DA">
        <w:t xml:space="preserve">, a </w:t>
      </w:r>
      <w:r w:rsidR="00512620" w:rsidRPr="002F21DA">
        <w:t>m</w:t>
      </w:r>
      <w:r w:rsidRPr="002F21DA">
        <w:t xml:space="preserve">anjak ukupno iznosi </w:t>
      </w:r>
      <w:r w:rsidR="00512620" w:rsidRPr="002F21DA">
        <w:t xml:space="preserve">63.836,90 </w:t>
      </w:r>
      <w:r w:rsidRPr="002F21DA">
        <w:t xml:space="preserve">€, </w:t>
      </w:r>
      <w:r w:rsidR="00512620" w:rsidRPr="002F21DA">
        <w:t>te se</w:t>
      </w:r>
      <w:r w:rsidRPr="002F21DA">
        <w:t xml:space="preserve"> odnosi na ostvarene manjkove iz izvora pomoći iz državnog proračuna kod </w:t>
      </w:r>
      <w:r w:rsidR="000038A9" w:rsidRPr="002F21DA">
        <w:t>OŠ Samobor (</w:t>
      </w:r>
      <w:r w:rsidR="00552DA7" w:rsidRPr="002F21DA">
        <w:t xml:space="preserve">12.536,68 </w:t>
      </w:r>
      <w:r w:rsidR="000038A9" w:rsidRPr="002F21DA">
        <w:t>€)</w:t>
      </w:r>
      <w:r w:rsidR="00B50441" w:rsidRPr="002F21DA">
        <w:t>,</w:t>
      </w:r>
      <w:r w:rsidR="000038A9" w:rsidRPr="002F21DA">
        <w:t xml:space="preserve"> </w:t>
      </w:r>
      <w:r w:rsidR="00B50441" w:rsidRPr="002F21DA">
        <w:t>OŠ Milana Langa (</w:t>
      </w:r>
      <w:r w:rsidR="00552DA7" w:rsidRPr="002F21DA">
        <w:t xml:space="preserve">5.705,75 </w:t>
      </w:r>
      <w:r w:rsidR="00B50441" w:rsidRPr="002F21DA">
        <w:t xml:space="preserve">€), </w:t>
      </w:r>
      <w:r w:rsidRPr="002F21DA">
        <w:t>OŠ Rude</w:t>
      </w:r>
      <w:r w:rsidR="00EC5473" w:rsidRPr="002F21DA">
        <w:t xml:space="preserve"> (</w:t>
      </w:r>
      <w:r w:rsidR="00552DA7" w:rsidRPr="002F21DA">
        <w:t xml:space="preserve">3.033,73 </w:t>
      </w:r>
      <w:r w:rsidR="00EC5473" w:rsidRPr="002F21DA">
        <w:t>€)</w:t>
      </w:r>
      <w:r w:rsidRPr="002F21DA">
        <w:t>,</w:t>
      </w:r>
      <w:r w:rsidR="00EC5473" w:rsidRPr="002F21DA">
        <w:t xml:space="preserve"> </w:t>
      </w:r>
      <w:r w:rsidR="008D1BDA" w:rsidRPr="002F21DA">
        <w:t>€), OŠ Bogumila Tonija (</w:t>
      </w:r>
      <w:r w:rsidR="00552DA7" w:rsidRPr="002F21DA">
        <w:t xml:space="preserve">35.874,83 </w:t>
      </w:r>
      <w:r w:rsidR="008D1BDA" w:rsidRPr="002F21DA">
        <w:t xml:space="preserve">€) </w:t>
      </w:r>
      <w:r w:rsidR="00EC5473" w:rsidRPr="002F21DA">
        <w:t>i</w:t>
      </w:r>
      <w:r w:rsidR="00B50441" w:rsidRPr="002F21DA">
        <w:t xml:space="preserve"> OŠ Mihaela </w:t>
      </w:r>
      <w:proofErr w:type="spellStart"/>
      <w:r w:rsidR="00B50441" w:rsidRPr="002F21DA">
        <w:t>Šiloboda</w:t>
      </w:r>
      <w:proofErr w:type="spellEnd"/>
      <w:r w:rsidR="00B50441" w:rsidRPr="002F21DA">
        <w:t xml:space="preserve"> (</w:t>
      </w:r>
      <w:r w:rsidR="00552DA7" w:rsidRPr="002F21DA">
        <w:t xml:space="preserve">6.685,91 </w:t>
      </w:r>
      <w:r w:rsidR="00B50441" w:rsidRPr="002F21DA">
        <w:t>€)</w:t>
      </w:r>
      <w:r w:rsidR="00F12422" w:rsidRPr="002F21DA">
        <w:t>, uglavnom za rashode za školsku prehranu na teret nadležnog ministarstva</w:t>
      </w:r>
      <w:r w:rsidR="00EC5473" w:rsidRPr="002F21DA">
        <w:t>.</w:t>
      </w:r>
    </w:p>
    <w:p w14:paraId="652AFABC" w14:textId="77777777" w:rsidR="009C011D" w:rsidRPr="002F21DA" w:rsidRDefault="009C011D" w:rsidP="00F32170">
      <w:pPr>
        <w:rPr>
          <w:rFonts w:ascii="Minion Pro" w:hAnsi="Minion Pro"/>
          <w:bCs/>
        </w:rPr>
      </w:pPr>
    </w:p>
    <w:p w14:paraId="128B8BFF" w14:textId="5E798BF5" w:rsidR="00BC230C" w:rsidRPr="002F21DA" w:rsidRDefault="00BC230C">
      <w:pPr>
        <w:spacing w:after="200" w:line="276" w:lineRule="auto"/>
        <w:rPr>
          <w:rFonts w:ascii="Minion Pro" w:hAnsi="Minion Pro"/>
          <w:bCs/>
        </w:rPr>
      </w:pPr>
      <w:r w:rsidRPr="0095517A">
        <w:rPr>
          <w:rFonts w:ascii="Minion Pro" w:hAnsi="Minion Pro"/>
          <w:bCs/>
          <w:color w:val="EE0000"/>
        </w:rPr>
        <w:br w:type="page"/>
      </w:r>
    </w:p>
    <w:p w14:paraId="3BD8AA3E" w14:textId="0E73FBB2" w:rsidR="00BB3F06" w:rsidRPr="005F15CF" w:rsidRDefault="00F32170" w:rsidP="00F32170">
      <w:pPr>
        <w:rPr>
          <w:rFonts w:ascii="Minion Pro" w:hAnsi="Minion Pro"/>
          <w:b/>
        </w:rPr>
      </w:pPr>
      <w:r w:rsidRPr="005F15CF">
        <w:rPr>
          <w:rFonts w:ascii="Minion Pro" w:hAnsi="Minion Pro"/>
          <w:b/>
        </w:rPr>
        <w:lastRenderedPageBreak/>
        <w:t xml:space="preserve">IV. </w:t>
      </w:r>
      <w:r w:rsidR="00BB3F06" w:rsidRPr="005F15CF">
        <w:rPr>
          <w:rFonts w:ascii="Minion Pro" w:hAnsi="Minion Pro"/>
          <w:b/>
        </w:rPr>
        <w:t>POSEBNI IZVJEŠTAJI</w:t>
      </w:r>
    </w:p>
    <w:p w14:paraId="0207ED1C" w14:textId="77777777" w:rsidR="00BB3F06" w:rsidRPr="005F15CF" w:rsidRDefault="00BB3F06" w:rsidP="00BB3F06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14:paraId="052003D2" w14:textId="77777777" w:rsidR="00BB3F06" w:rsidRPr="005F15CF" w:rsidRDefault="00BB3F06" w:rsidP="00BB3F06">
      <w:pPr>
        <w:pStyle w:val="Odlomakpopisa"/>
        <w:widowControl w:val="0"/>
        <w:numPr>
          <w:ilvl w:val="0"/>
          <w:numId w:val="12"/>
        </w:numPr>
        <w:suppressAutoHyphens/>
        <w:autoSpaceDN w:val="0"/>
        <w:ind w:left="-1133" w:hanging="284"/>
        <w:contextualSpacing w:val="0"/>
        <w:jc w:val="center"/>
        <w:rPr>
          <w:rFonts w:eastAsiaTheme="minorHAnsi"/>
          <w:b/>
          <w:bCs/>
          <w:lang w:eastAsia="en-US"/>
        </w:rPr>
      </w:pPr>
      <w:r w:rsidRPr="005F15CF">
        <w:rPr>
          <w:rFonts w:eastAsiaTheme="minorHAnsi"/>
          <w:b/>
          <w:bCs/>
          <w:lang w:eastAsia="en-US"/>
        </w:rPr>
        <w:t>IZVJEŠTAJ O KORIŠTENJU PRORAČUNSKE ZALIHE</w:t>
      </w:r>
    </w:p>
    <w:p w14:paraId="383F4F0E" w14:textId="77777777" w:rsidR="00BB3F06" w:rsidRPr="005F15CF" w:rsidRDefault="00BB3F06" w:rsidP="00BB3F06">
      <w:pPr>
        <w:ind w:firstLine="708"/>
        <w:jc w:val="both"/>
        <w:rPr>
          <w:bCs/>
        </w:rPr>
      </w:pPr>
    </w:p>
    <w:p w14:paraId="6FC8ACA8" w14:textId="27091770" w:rsidR="00BB3F06" w:rsidRPr="005F15CF" w:rsidRDefault="00BB3F06" w:rsidP="00BB3F06">
      <w:pPr>
        <w:ind w:firstLine="708"/>
        <w:jc w:val="both"/>
        <w:rPr>
          <w:rStyle w:val="Naglaeno"/>
          <w:rFonts w:eastAsiaTheme="majorEastAsia"/>
          <w:b w:val="0"/>
          <w:bCs w:val="0"/>
        </w:rPr>
      </w:pPr>
      <w:r w:rsidRPr="005F15CF">
        <w:rPr>
          <w:rStyle w:val="Naglaeno"/>
          <w:rFonts w:eastAsiaTheme="majorEastAsia"/>
          <w:b w:val="0"/>
          <w:bCs w:val="0"/>
        </w:rPr>
        <w:t>Planirana sredstva proračunske zalihe iznos</w:t>
      </w:r>
      <w:r w:rsidR="009878C0" w:rsidRPr="005F15CF">
        <w:rPr>
          <w:rStyle w:val="Naglaeno"/>
          <w:rFonts w:eastAsiaTheme="majorEastAsia"/>
          <w:b w:val="0"/>
          <w:bCs w:val="0"/>
        </w:rPr>
        <w:t>e</w:t>
      </w:r>
      <w:r w:rsidRPr="005F15CF">
        <w:rPr>
          <w:rStyle w:val="Naglaeno"/>
          <w:rFonts w:eastAsiaTheme="majorEastAsia"/>
          <w:b w:val="0"/>
          <w:bCs w:val="0"/>
        </w:rPr>
        <w:t xml:space="preserve"> </w:t>
      </w:r>
      <w:r w:rsidR="009878C0" w:rsidRPr="005F15CF">
        <w:rPr>
          <w:rStyle w:val="Naglaeno"/>
          <w:rFonts w:eastAsiaTheme="majorEastAsia"/>
          <w:b w:val="0"/>
          <w:bCs w:val="0"/>
        </w:rPr>
        <w:t>100</w:t>
      </w:r>
      <w:r w:rsidRPr="005F15CF">
        <w:rPr>
          <w:rStyle w:val="Naglaeno"/>
          <w:rFonts w:eastAsiaTheme="majorEastAsia"/>
          <w:b w:val="0"/>
          <w:bCs w:val="0"/>
        </w:rPr>
        <w:t>.000 €</w:t>
      </w:r>
      <w:r w:rsidR="009878C0" w:rsidRPr="005F15CF">
        <w:rPr>
          <w:rStyle w:val="Naglaeno"/>
          <w:rFonts w:eastAsiaTheme="majorEastAsia"/>
          <w:b w:val="0"/>
          <w:bCs w:val="0"/>
        </w:rPr>
        <w:t>.</w:t>
      </w:r>
      <w:r w:rsidR="003C7EFA" w:rsidRPr="005F15CF">
        <w:rPr>
          <w:rStyle w:val="Naglaeno"/>
          <w:rFonts w:eastAsiaTheme="majorEastAsia"/>
          <w:b w:val="0"/>
          <w:bCs w:val="0"/>
        </w:rPr>
        <w:t xml:space="preserve"> </w:t>
      </w:r>
      <w:r w:rsidR="009878C0" w:rsidRPr="005F15CF">
        <w:rPr>
          <w:rStyle w:val="Naglaeno"/>
          <w:rFonts w:eastAsiaTheme="majorEastAsia"/>
          <w:b w:val="0"/>
          <w:bCs w:val="0"/>
        </w:rPr>
        <w:t>O korištenju sredstava proračunske zalihe Upravni odjel za financije tromjesečno izvještava gradonačelnicu, a gradonačelnica izvještava Gradsko vijeće, a ista sa stanjem na dan 30.06.202</w:t>
      </w:r>
      <w:r w:rsidR="005F15CF">
        <w:rPr>
          <w:rStyle w:val="Naglaeno"/>
          <w:rFonts w:eastAsiaTheme="majorEastAsia"/>
          <w:b w:val="0"/>
          <w:bCs w:val="0"/>
        </w:rPr>
        <w:t>5</w:t>
      </w:r>
      <w:r w:rsidR="009878C0" w:rsidRPr="005F15CF">
        <w:rPr>
          <w:rStyle w:val="Naglaeno"/>
          <w:rFonts w:eastAsiaTheme="majorEastAsia"/>
          <w:b w:val="0"/>
          <w:bCs w:val="0"/>
        </w:rPr>
        <w:t>. godine nije korištena.</w:t>
      </w:r>
    </w:p>
    <w:p w14:paraId="3B9F1B73" w14:textId="77777777" w:rsidR="00BB3F06" w:rsidRPr="005F15CF" w:rsidRDefault="00BB3F06" w:rsidP="00BB3F06">
      <w:pPr>
        <w:jc w:val="both"/>
      </w:pPr>
    </w:p>
    <w:p w14:paraId="61ECD58E" w14:textId="77777777" w:rsidR="00BB3F06" w:rsidRPr="00F94734" w:rsidRDefault="00BB3F06" w:rsidP="00BB3F06">
      <w:pPr>
        <w:pStyle w:val="Odlomakpopisa"/>
        <w:widowControl w:val="0"/>
        <w:numPr>
          <w:ilvl w:val="0"/>
          <w:numId w:val="12"/>
        </w:numPr>
        <w:suppressAutoHyphens/>
        <w:autoSpaceDN w:val="0"/>
        <w:contextualSpacing w:val="0"/>
        <w:jc w:val="center"/>
        <w:rPr>
          <w:rFonts w:ascii="Minion Pro" w:hAnsi="Minion Pro"/>
          <w:b/>
        </w:rPr>
      </w:pPr>
      <w:r w:rsidRPr="00F94734">
        <w:rPr>
          <w:b/>
        </w:rPr>
        <w:t xml:space="preserve">IZVJEŠTAJ O ZADUŽIVANJU </w:t>
      </w:r>
      <w:r w:rsidRPr="00F94734">
        <w:rPr>
          <w:rFonts w:ascii="Minion Pro" w:hAnsi="Minion Pro"/>
          <w:b/>
        </w:rPr>
        <w:t>NA DOMAĆEM I STRANOM TRŽIŠTU</w:t>
      </w:r>
    </w:p>
    <w:p w14:paraId="55C98D10" w14:textId="77777777" w:rsidR="00BB3F06" w:rsidRPr="00F94734" w:rsidRDefault="00BB3F06" w:rsidP="00BB3F06">
      <w:pPr>
        <w:pStyle w:val="Odlomakpopisa"/>
        <w:widowControl w:val="0"/>
        <w:suppressAutoHyphens/>
        <w:autoSpaceDN w:val="0"/>
        <w:ind w:left="0"/>
        <w:contextualSpacing w:val="0"/>
        <w:jc w:val="center"/>
        <w:rPr>
          <w:b/>
        </w:rPr>
      </w:pPr>
      <w:r w:rsidRPr="00F94734">
        <w:rPr>
          <w:rFonts w:ascii="Minion Pro" w:hAnsi="Minion Pro"/>
          <w:b/>
        </w:rPr>
        <w:t>NOVCA I KAPITALA</w:t>
      </w:r>
    </w:p>
    <w:p w14:paraId="30358EE8" w14:textId="77777777" w:rsidR="00BB3F06" w:rsidRPr="00F94734" w:rsidRDefault="00BB3F06" w:rsidP="00BB3F06">
      <w:pPr>
        <w:ind w:firstLine="708"/>
        <w:jc w:val="both"/>
        <w:rPr>
          <w:bCs/>
        </w:rPr>
      </w:pPr>
    </w:p>
    <w:p w14:paraId="11B829EF" w14:textId="77777777" w:rsidR="00BB3F06" w:rsidRPr="00652D70" w:rsidRDefault="00BB3F06" w:rsidP="00BB3F06">
      <w:pPr>
        <w:ind w:firstLine="708"/>
        <w:jc w:val="both"/>
        <w:rPr>
          <w:rStyle w:val="Naglaeno"/>
          <w:rFonts w:eastAsiaTheme="majorEastAsia"/>
          <w:b w:val="0"/>
          <w:bCs w:val="0"/>
        </w:rPr>
      </w:pPr>
      <w:r w:rsidRPr="00F94734">
        <w:t>Zaduživanje Grada na domaćem tržištu putem dugoročnih kredita iz ranijih godina je jedini korišteni aktivni oblik zaduživanja/vrsta instrumenta (</w:t>
      </w:r>
      <w:bookmarkStart w:id="26" w:name="_Hlk71637421"/>
      <w:r w:rsidRPr="00F94734">
        <w:rPr>
          <w:rStyle w:val="Naglaeno"/>
          <w:rFonts w:eastAsiaTheme="majorEastAsia"/>
          <w:b w:val="0"/>
          <w:bCs w:val="0"/>
        </w:rPr>
        <w:t xml:space="preserve">Grad Samobor nema obveza za vrijednosne papire niti zajmove). U izvještajnom razdoblju proračunski korisnici Grada Samobora nisu se dugoročno zaduživali niti su imali obveza po ranije preuzetim kreditima i </w:t>
      </w:r>
      <w:r w:rsidRPr="00652D70">
        <w:rPr>
          <w:rStyle w:val="Naglaeno"/>
          <w:rFonts w:eastAsiaTheme="majorEastAsia"/>
          <w:b w:val="0"/>
          <w:bCs w:val="0"/>
        </w:rPr>
        <w:t>zajmovima.</w:t>
      </w:r>
      <w:bookmarkEnd w:id="26"/>
    </w:p>
    <w:p w14:paraId="744377DB" w14:textId="7E2BA5BB" w:rsidR="00652D70" w:rsidRDefault="00BB3F06" w:rsidP="00652D70">
      <w:pPr>
        <w:ind w:firstLine="708"/>
        <w:jc w:val="both"/>
        <w:rPr>
          <w:rStyle w:val="Naglaeno"/>
          <w:rFonts w:eastAsiaTheme="majorEastAsia"/>
          <w:b w:val="0"/>
          <w:bCs w:val="0"/>
        </w:rPr>
      </w:pPr>
      <w:r w:rsidRPr="00652D70">
        <w:rPr>
          <w:rStyle w:val="Naglaeno"/>
          <w:rFonts w:eastAsiaTheme="majorEastAsia"/>
          <w:b w:val="0"/>
          <w:bCs w:val="0"/>
        </w:rPr>
        <w:t>Proračunom Grada Samobora za 202</w:t>
      </w:r>
      <w:r w:rsidR="00652D70" w:rsidRPr="00652D70">
        <w:rPr>
          <w:rStyle w:val="Naglaeno"/>
          <w:rFonts w:eastAsiaTheme="majorEastAsia"/>
          <w:b w:val="0"/>
          <w:bCs w:val="0"/>
        </w:rPr>
        <w:t>5</w:t>
      </w:r>
      <w:r w:rsidRPr="00652D70">
        <w:rPr>
          <w:rStyle w:val="Naglaeno"/>
          <w:rFonts w:eastAsiaTheme="majorEastAsia"/>
          <w:b w:val="0"/>
          <w:bCs w:val="0"/>
        </w:rPr>
        <w:t>. godinu planirano je dugoročno zaduživanje u iznosu od 2.800.000,00</w:t>
      </w:r>
      <w:r w:rsidR="00652D70">
        <w:rPr>
          <w:rStyle w:val="Naglaeno"/>
          <w:rFonts w:eastAsiaTheme="majorEastAsia"/>
          <w:b w:val="0"/>
          <w:bCs w:val="0"/>
        </w:rPr>
        <w:t xml:space="preserve"> €</w:t>
      </w:r>
      <w:r w:rsidRPr="00652D70">
        <w:rPr>
          <w:rStyle w:val="Naglaeno"/>
          <w:rFonts w:eastAsiaTheme="majorEastAsia"/>
          <w:b w:val="0"/>
          <w:bCs w:val="0"/>
        </w:rPr>
        <w:t xml:space="preserve"> </w:t>
      </w:r>
      <w:r w:rsidR="00652D70" w:rsidRPr="00B57DB6">
        <w:rPr>
          <w:rStyle w:val="Naglaeno"/>
          <w:rFonts w:eastAsiaTheme="majorEastAsia"/>
          <w:b w:val="0"/>
          <w:bCs w:val="0"/>
        </w:rPr>
        <w:t>za financiranje kapitalnog projekta “Zamjena i modernizacija postojeće javne rasvjete na području Grada Samobora“, za koje je Gradsko vijeće Grada Samobora donijelo Odluku o zaduživanju 24.08.2023. godine, te je 23.11.2023. godine Grad dobio suglasnost Vlade Republike Hrvatske za zaduženje kod Hrvatske banke za obnovu i razvitak (HBOR) u iznosu od 2.800.000,00 €, s rokom otplate kredita od deset godina bez počeka, u 120 jednakih mjesečnih rata, uz fiksnu godišnju kamatnu stopu od 3,20% i jednokratnu naknadu za obradu zahtjeva u visini 0,20% od iznosa odobrenog kredita. Uprava HBOR-a je donijela Odluku o odobrenju kredita kojom je Grad dobio odobrenje za subvenciju kamate iz sredstava Nacionalnog plana oporavka i otpornosti (NPOO), za predviđeni trošak projekta bez PDV-a od 2.240.000,00 € kamatna stopa iznosi 1,24%, a za iznos PDV-a od 560.000,00 € fiksna redovna kamatna stopa iznosi 3,10%. Ugovor o kreditu HBOR i Grad Samobor su sklopili dana 13.12.2023. godine, te dodatak I. ugovoru o kreditu 3.10.2024. godine, kojim se rok korištenja kredita mijenja na 31.12.2025. godine.</w:t>
      </w:r>
    </w:p>
    <w:p w14:paraId="7E7621CD" w14:textId="77777777" w:rsidR="00850280" w:rsidRPr="00B57DB6" w:rsidRDefault="00850280" w:rsidP="00850280">
      <w:pPr>
        <w:ind w:firstLine="708"/>
        <w:jc w:val="both"/>
        <w:rPr>
          <w:rStyle w:val="Naglaeno"/>
          <w:rFonts w:eastAsiaTheme="majorEastAsia"/>
          <w:b w:val="0"/>
          <w:bCs w:val="0"/>
        </w:rPr>
      </w:pPr>
      <w:r w:rsidRPr="00B57DB6">
        <w:rPr>
          <w:rStyle w:val="Naglaeno"/>
          <w:rFonts w:eastAsiaTheme="majorEastAsia"/>
          <w:b w:val="0"/>
          <w:bCs w:val="0"/>
        </w:rPr>
        <w:t xml:space="preserve">Za planirano zaduženje za financiranje kapitalnog projekta „Ulaganje u PD </w:t>
      </w:r>
      <w:proofErr w:type="spellStart"/>
      <w:r w:rsidRPr="00B57DB6">
        <w:rPr>
          <w:rStyle w:val="Naglaeno"/>
          <w:rFonts w:eastAsiaTheme="majorEastAsia"/>
          <w:b w:val="0"/>
          <w:bCs w:val="0"/>
        </w:rPr>
        <w:t>Sudnik</w:t>
      </w:r>
      <w:proofErr w:type="spellEnd"/>
      <w:r w:rsidRPr="00B57DB6">
        <w:rPr>
          <w:rStyle w:val="Naglaeno"/>
          <w:rFonts w:eastAsiaTheme="majorEastAsia"/>
          <w:b w:val="0"/>
          <w:bCs w:val="0"/>
        </w:rPr>
        <w:t xml:space="preserve">“ sukladno Odluci Gradskog vijeća od 8.2.2024. godine, Grad je dobio suglasnost Vlade Republike Hrvatske 10.4.2024. godine za zaduženje kod HBOR u iznosu od 300.000,00 €, s rokom otplate kredita od pet godina bez počeka, u jednakim mjesečnim ratama, uz fiksnu kamatnu stopu od 3,10% i jednokratnu naknadu za obradu zahtjeva u visini 0,20% od iznosa odobrenog kredita, a Ugovor o kreditu HBOR i Grad Samobor sklopili su 24.12.2024. godine, rok korištenja kredita je do 31.12.2025. godine. </w:t>
      </w:r>
    </w:p>
    <w:p w14:paraId="14FBACE9" w14:textId="7A9C9E92" w:rsidR="00850280" w:rsidRPr="00B57DB6" w:rsidRDefault="00850280" w:rsidP="00850280">
      <w:pPr>
        <w:ind w:firstLine="708"/>
        <w:jc w:val="both"/>
        <w:rPr>
          <w:rStyle w:val="Naglaeno"/>
          <w:rFonts w:eastAsiaTheme="majorEastAsia"/>
          <w:b w:val="0"/>
          <w:bCs w:val="0"/>
        </w:rPr>
      </w:pPr>
      <w:r w:rsidRPr="00B57DB6">
        <w:rPr>
          <w:rStyle w:val="Naglaeno"/>
          <w:rFonts w:eastAsiaTheme="majorEastAsia"/>
          <w:b w:val="0"/>
          <w:bCs w:val="0"/>
        </w:rPr>
        <w:t>Za financiranje kapitalnog projekta „Izgradnja dječjeg vrtića u Perivoju“, sukladno Odluci Gradskog vijeća od 8.2.2024. godine, Grad je dobio 29.5.2024. godine suglasnost Vlade RH za zaduženje kod HBOR u iznosu od 2.000.000,00 €, s rokom otplate kredita od deset godina bez počeka, u jednakim mjesečnim ratama, uz fiksnu godišnju kamatnu stopu od 3,2% i jednokratnu naknadu za obradu zahtjeva u visini 0,2% od iznosa odobrenog kredita. Ugovor o kreditu HBOR i Grad Samobor sklopili su 3.10.2024. godine, redovna kamatna stopa iznosi 3,13%, uz subvenciju kamate iz sredstava NPOO za predviđeni trošak projekta bez PDV-a (1.600.000,00 €) kojom se podmiruje dio kamat</w:t>
      </w:r>
      <w:r w:rsidR="007C2361">
        <w:rPr>
          <w:rStyle w:val="Naglaeno"/>
          <w:rFonts w:eastAsiaTheme="majorEastAsia"/>
          <w:b w:val="0"/>
          <w:bCs w:val="0"/>
        </w:rPr>
        <w:t>n</w:t>
      </w:r>
      <w:r w:rsidRPr="00B57DB6">
        <w:rPr>
          <w:rStyle w:val="Naglaeno"/>
          <w:rFonts w:eastAsiaTheme="majorEastAsia"/>
          <w:b w:val="0"/>
          <w:bCs w:val="0"/>
        </w:rPr>
        <w:t xml:space="preserve">e stope subvencije 2,348 </w:t>
      </w:r>
      <w:proofErr w:type="spellStart"/>
      <w:r w:rsidRPr="00B57DB6">
        <w:rPr>
          <w:rStyle w:val="Naglaeno"/>
          <w:rFonts w:eastAsiaTheme="majorEastAsia"/>
          <w:b w:val="0"/>
          <w:bCs w:val="0"/>
        </w:rPr>
        <w:t>p.b</w:t>
      </w:r>
      <w:proofErr w:type="spellEnd"/>
      <w:r w:rsidRPr="00B57DB6">
        <w:rPr>
          <w:rStyle w:val="Naglaeno"/>
          <w:rFonts w:eastAsiaTheme="majorEastAsia"/>
          <w:b w:val="0"/>
          <w:bCs w:val="0"/>
        </w:rPr>
        <w:t>. godišnje, fiksno, a najviše do nominalnog iznosa subvencije</w:t>
      </w:r>
      <w:r w:rsidR="007C2361">
        <w:rPr>
          <w:rStyle w:val="Naglaeno"/>
          <w:rFonts w:eastAsiaTheme="majorEastAsia"/>
          <w:b w:val="0"/>
          <w:bCs w:val="0"/>
        </w:rPr>
        <w:t>, rok korištenja kredita je do 31.12.2025. godine.</w:t>
      </w:r>
    </w:p>
    <w:p w14:paraId="69AD1791" w14:textId="465264E0" w:rsidR="009A2995" w:rsidRDefault="00850280" w:rsidP="00850280">
      <w:pPr>
        <w:ind w:firstLine="708"/>
        <w:jc w:val="both"/>
        <w:rPr>
          <w:rStyle w:val="Naglaeno"/>
          <w:rFonts w:eastAsiaTheme="majorEastAsia"/>
          <w:b w:val="0"/>
          <w:bCs w:val="0"/>
        </w:rPr>
      </w:pPr>
      <w:r w:rsidRPr="00B57DB6">
        <w:rPr>
          <w:rStyle w:val="Naglaeno"/>
          <w:rFonts w:eastAsiaTheme="majorEastAsia"/>
          <w:b w:val="0"/>
          <w:bCs w:val="0"/>
        </w:rPr>
        <w:t xml:space="preserve">Nadalje, za planirano zaduženje u iznosu od 3.600.000,00 € za kapitalni projekt „Izgradnja sportske dvorane i dogradnja OŠ Milan Lang“, sukladno Odluci Gradskog vijeća od 8.2.2024. godine, Grad je dobio suglasnost za zaduženje Ministarstva financija 18.7.2024. </w:t>
      </w:r>
      <w:r w:rsidRPr="00B57DB6">
        <w:rPr>
          <w:rStyle w:val="Naglaeno"/>
          <w:rFonts w:eastAsiaTheme="majorEastAsia"/>
          <w:b w:val="0"/>
          <w:bCs w:val="0"/>
        </w:rPr>
        <w:lastRenderedPageBreak/>
        <w:t xml:space="preserve">godine kod HBOR u iznosu od 3.600.000,00 €, s rokom otplate kredita od deset godina, bez počeka, u jednakim mjesečnim ratama, uz fiksnu kamatnu stopu od 3,20% godišnje i jednokratnu naknadu za obradu kredita u visini 0,20% od iznosa odobrenog kredita. Realizacija projekta sufinancira se iz sredstava Europske unije temeljem Ugovora o dodjeli bespovratnih sredstava za projekte koji se financiraju iz Mehanizma za oporavak i otpornost sklopljenog 3.5.2024. godine između Ministarstva znanosti i obrazovanja, Središnje agencije za financiranje i ugovaranje programa i projekata Europske unije i Grada Samobora. Ugovor o kreditu su HBOR i Grad Samobor sklopili 25.10.2024. godine, redovna kamatna stopa iznosi 3,09%, uz subvenciju kamate iz sredstava NPOO za predviđeni trošak projekta bez PDV-a (2.880.000,00 €) kojom se podmiruje dio kamate stope subvencije 2,318 </w:t>
      </w:r>
      <w:proofErr w:type="spellStart"/>
      <w:r w:rsidRPr="00B57DB6">
        <w:rPr>
          <w:rStyle w:val="Naglaeno"/>
          <w:rFonts w:eastAsiaTheme="majorEastAsia"/>
          <w:b w:val="0"/>
          <w:bCs w:val="0"/>
        </w:rPr>
        <w:t>p.b</w:t>
      </w:r>
      <w:proofErr w:type="spellEnd"/>
      <w:r w:rsidRPr="00B57DB6">
        <w:rPr>
          <w:rStyle w:val="Naglaeno"/>
          <w:rFonts w:eastAsiaTheme="majorEastAsia"/>
          <w:b w:val="0"/>
          <w:bCs w:val="0"/>
        </w:rPr>
        <w:t>. godišnje, fiksno, a najviše do nominalnog iznosa subvencije</w:t>
      </w:r>
      <w:r w:rsidR="007C2361">
        <w:rPr>
          <w:rStyle w:val="Naglaeno"/>
          <w:rFonts w:eastAsiaTheme="majorEastAsia"/>
          <w:b w:val="0"/>
          <w:bCs w:val="0"/>
        </w:rPr>
        <w:t>, rok korištenja kredita je do 31.12.2025. godine.</w:t>
      </w:r>
    </w:p>
    <w:p w14:paraId="62DA069D" w14:textId="2ADB430C" w:rsidR="0051698C" w:rsidRPr="004C7EAC" w:rsidRDefault="00F86F9D" w:rsidP="004C7EAC">
      <w:pPr>
        <w:ind w:firstLine="708"/>
        <w:jc w:val="both"/>
        <w:rPr>
          <w:rFonts w:eastAsiaTheme="majorEastAsia"/>
        </w:rPr>
      </w:pPr>
      <w:r w:rsidRPr="0051698C">
        <w:t>U izvještajnom razdoblju</w:t>
      </w:r>
      <w:r w:rsidR="00BB3F06" w:rsidRPr="0051698C">
        <w:t xml:space="preserve"> Grad Samobor nastavio je redovnu otplatu ranije preuzetih kredita </w:t>
      </w:r>
      <w:r w:rsidR="00BB3F06" w:rsidRPr="0051698C">
        <w:rPr>
          <w:bCs/>
        </w:rPr>
        <w:t xml:space="preserve">kod Hrvatske poštanske banke d.d. </w:t>
      </w:r>
      <w:r w:rsidR="00BB3F06" w:rsidRPr="0051698C">
        <w:t>za namjenu financiranja investicijskih projekata realiziranih u 2016. i 2017. godini</w:t>
      </w:r>
      <w:r w:rsidR="006652CA">
        <w:t xml:space="preserve"> </w:t>
      </w:r>
      <w:r w:rsidR="004C7EAC">
        <w:t xml:space="preserve">i </w:t>
      </w:r>
      <w:r w:rsidR="00BB3F06" w:rsidRPr="0051698C">
        <w:t>kod OTP banke d.d. za namjenu financiranja investicijskih projekata realiziranih u 2020. i 2021. godini,</w:t>
      </w:r>
      <w:r w:rsidR="004C7EAC">
        <w:t xml:space="preserve"> te je</w:t>
      </w:r>
      <w:r w:rsidR="006652CA">
        <w:t xml:space="preserve"> započeo otplatu kredita </w:t>
      </w:r>
      <w:r w:rsidR="0051698C" w:rsidRPr="0051698C">
        <w:t xml:space="preserve">kod </w:t>
      </w:r>
      <w:proofErr w:type="spellStart"/>
      <w:r w:rsidR="0051698C" w:rsidRPr="0051698C">
        <w:rPr>
          <w:rStyle w:val="Naglaeno"/>
          <w:rFonts w:eastAsiaTheme="majorEastAsia"/>
          <w:b w:val="0"/>
          <w:bCs w:val="0"/>
        </w:rPr>
        <w:t>Erste&amp;Steiermarkische</w:t>
      </w:r>
      <w:proofErr w:type="spellEnd"/>
      <w:r w:rsidR="0051698C" w:rsidRPr="0051698C">
        <w:rPr>
          <w:rStyle w:val="Naglaeno"/>
          <w:rFonts w:eastAsiaTheme="majorEastAsia"/>
          <w:b w:val="0"/>
          <w:bCs w:val="0"/>
        </w:rPr>
        <w:t xml:space="preserve"> Bank d.d. za nabavu vatrogasnog vozila</w:t>
      </w:r>
      <w:r w:rsidR="0051698C">
        <w:rPr>
          <w:rStyle w:val="Naglaeno"/>
          <w:rFonts w:eastAsiaTheme="majorEastAsia"/>
          <w:b w:val="0"/>
          <w:bCs w:val="0"/>
        </w:rPr>
        <w:t>.</w:t>
      </w:r>
    </w:p>
    <w:p w14:paraId="2A9CEAD3" w14:textId="77777777" w:rsidR="00BB3F06" w:rsidRPr="00F94734" w:rsidRDefault="00BB3F06" w:rsidP="00BB3F06">
      <w:pPr>
        <w:ind w:firstLine="708"/>
        <w:jc w:val="both"/>
      </w:pPr>
      <w:r w:rsidRPr="00F94734">
        <w:t>Stanje obveza po navedenim zaduženjima u izvještajnom razdoblju iznosi kako slijedi:</w:t>
      </w:r>
    </w:p>
    <w:p w14:paraId="7B58ADDD" w14:textId="77777777" w:rsidR="00116FD1" w:rsidRPr="00F94734" w:rsidRDefault="00116FD1" w:rsidP="00BB3F06">
      <w:pPr>
        <w:jc w:val="both"/>
      </w:pP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550"/>
        <w:gridCol w:w="1119"/>
        <w:gridCol w:w="1272"/>
        <w:gridCol w:w="1121"/>
        <w:gridCol w:w="1144"/>
        <w:gridCol w:w="1272"/>
        <w:gridCol w:w="1071"/>
      </w:tblGrid>
      <w:tr w:rsidR="00F94734" w14:paraId="64320BB6" w14:textId="77777777" w:rsidTr="00F94734">
        <w:trPr>
          <w:trHeight w:val="495"/>
          <w:jc w:val="center"/>
        </w:trPr>
        <w:tc>
          <w:tcPr>
            <w:tcW w:w="1940" w:type="dxa"/>
            <w:vMerge w:val="restart"/>
            <w:shd w:val="clear" w:color="000000" w:fill="E8E8E8"/>
            <w:vAlign w:val="center"/>
            <w:hideMark/>
          </w:tcPr>
          <w:p w14:paraId="36C01822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Naziv banke</w:t>
            </w:r>
          </w:p>
        </w:tc>
        <w:tc>
          <w:tcPr>
            <w:tcW w:w="520" w:type="dxa"/>
            <w:vMerge w:val="restart"/>
            <w:shd w:val="clear" w:color="000000" w:fill="E8E8E8"/>
            <w:vAlign w:val="center"/>
            <w:hideMark/>
          </w:tcPr>
          <w:p w14:paraId="026AA63A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Va</w:t>
            </w:r>
            <w:proofErr w:type="spellEnd"/>
            <w:r>
              <w:rPr>
                <w:b/>
                <w:bCs/>
                <w:sz w:val="20"/>
                <w:szCs w:val="20"/>
              </w:rPr>
              <w:t>-luta</w:t>
            </w:r>
          </w:p>
        </w:tc>
        <w:tc>
          <w:tcPr>
            <w:tcW w:w="1040" w:type="dxa"/>
            <w:vMerge w:val="restart"/>
            <w:shd w:val="clear" w:color="000000" w:fill="E8E8E8"/>
            <w:vAlign w:val="center"/>
            <w:hideMark/>
          </w:tcPr>
          <w:p w14:paraId="50779DCA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Kamatna stopa</w:t>
            </w:r>
          </w:p>
        </w:tc>
        <w:tc>
          <w:tcPr>
            <w:tcW w:w="1300" w:type="dxa"/>
            <w:shd w:val="clear" w:color="000000" w:fill="E8E8E8"/>
            <w:vAlign w:val="center"/>
            <w:hideMark/>
          </w:tcPr>
          <w:p w14:paraId="17ED3A5C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Stanje</w:t>
            </w:r>
          </w:p>
        </w:tc>
        <w:tc>
          <w:tcPr>
            <w:tcW w:w="1300" w:type="dxa"/>
            <w:shd w:val="clear" w:color="000000" w:fill="E8E8E8"/>
            <w:vAlign w:val="center"/>
            <w:hideMark/>
          </w:tcPr>
          <w:p w14:paraId="02E49C17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Povećanje obveze</w:t>
            </w:r>
          </w:p>
        </w:tc>
        <w:tc>
          <w:tcPr>
            <w:tcW w:w="1280" w:type="dxa"/>
            <w:shd w:val="clear" w:color="000000" w:fill="E8E8E8"/>
            <w:vAlign w:val="center"/>
            <w:hideMark/>
          </w:tcPr>
          <w:p w14:paraId="1744C878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Otplaćeno glavnice</w:t>
            </w:r>
          </w:p>
        </w:tc>
        <w:tc>
          <w:tcPr>
            <w:tcW w:w="1300" w:type="dxa"/>
            <w:shd w:val="clear" w:color="000000" w:fill="E8E8E8"/>
            <w:vAlign w:val="center"/>
            <w:hideMark/>
          </w:tcPr>
          <w:p w14:paraId="44CB5A38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Stanje</w:t>
            </w:r>
          </w:p>
        </w:tc>
        <w:tc>
          <w:tcPr>
            <w:tcW w:w="940" w:type="dxa"/>
            <w:vMerge w:val="restart"/>
            <w:shd w:val="clear" w:color="000000" w:fill="E8E8E8"/>
            <w:vAlign w:val="center"/>
            <w:hideMark/>
          </w:tcPr>
          <w:p w14:paraId="4850F0C8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Rok otplate</w:t>
            </w:r>
          </w:p>
        </w:tc>
      </w:tr>
      <w:tr w:rsidR="00F94734" w14:paraId="5596E1E6" w14:textId="77777777" w:rsidTr="00F94734">
        <w:trPr>
          <w:trHeight w:val="300"/>
          <w:jc w:val="center"/>
        </w:trPr>
        <w:tc>
          <w:tcPr>
            <w:tcW w:w="1940" w:type="dxa"/>
            <w:vMerge/>
            <w:vAlign w:val="center"/>
            <w:hideMark/>
          </w:tcPr>
          <w:p w14:paraId="6EF823E6" w14:textId="77777777" w:rsidR="00F94734" w:rsidRDefault="00F9473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14:paraId="40862624" w14:textId="77777777" w:rsidR="00F94734" w:rsidRDefault="00F9473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vMerge/>
            <w:vAlign w:val="center"/>
            <w:hideMark/>
          </w:tcPr>
          <w:p w14:paraId="75720905" w14:textId="77777777" w:rsidR="00F94734" w:rsidRDefault="00F9473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shd w:val="clear" w:color="000000" w:fill="E8E8E8"/>
            <w:vAlign w:val="center"/>
            <w:hideMark/>
          </w:tcPr>
          <w:p w14:paraId="32D0EBC5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1.1.2025.</w:t>
            </w:r>
          </w:p>
        </w:tc>
        <w:tc>
          <w:tcPr>
            <w:tcW w:w="1300" w:type="dxa"/>
            <w:shd w:val="clear" w:color="000000" w:fill="E8E8E8"/>
            <w:vAlign w:val="center"/>
            <w:hideMark/>
          </w:tcPr>
          <w:p w14:paraId="13F1AE39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1.1.-30.06.</w:t>
            </w:r>
          </w:p>
        </w:tc>
        <w:tc>
          <w:tcPr>
            <w:tcW w:w="1280" w:type="dxa"/>
            <w:shd w:val="clear" w:color="000000" w:fill="E8E8E8"/>
            <w:vAlign w:val="center"/>
            <w:hideMark/>
          </w:tcPr>
          <w:p w14:paraId="39B58963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1.1.-30.06.</w:t>
            </w:r>
          </w:p>
        </w:tc>
        <w:tc>
          <w:tcPr>
            <w:tcW w:w="1300" w:type="dxa"/>
            <w:shd w:val="clear" w:color="000000" w:fill="E8E8E8"/>
            <w:vAlign w:val="center"/>
            <w:hideMark/>
          </w:tcPr>
          <w:p w14:paraId="04647C27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30.06.2025.</w:t>
            </w:r>
          </w:p>
        </w:tc>
        <w:tc>
          <w:tcPr>
            <w:tcW w:w="940" w:type="dxa"/>
            <w:vMerge/>
            <w:vAlign w:val="center"/>
            <w:hideMark/>
          </w:tcPr>
          <w:p w14:paraId="1DFB87D6" w14:textId="77777777" w:rsidR="00F94734" w:rsidRDefault="00F9473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94734" w14:paraId="276BC038" w14:textId="77777777" w:rsidTr="00F94734">
        <w:trPr>
          <w:trHeight w:val="1365"/>
          <w:jc w:val="center"/>
        </w:trPr>
        <w:tc>
          <w:tcPr>
            <w:tcW w:w="1940" w:type="dxa"/>
            <w:vAlign w:val="center"/>
            <w:hideMark/>
          </w:tcPr>
          <w:p w14:paraId="1865277F" w14:textId="77777777" w:rsidR="00F94734" w:rsidRDefault="00F947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Hrvatska poštanska banka za namjenu financiranja planiranih investicijskih projekata u 2016. i 2017. g.</w:t>
            </w:r>
          </w:p>
        </w:tc>
        <w:tc>
          <w:tcPr>
            <w:tcW w:w="520" w:type="dxa"/>
            <w:vAlign w:val="center"/>
            <w:hideMark/>
          </w:tcPr>
          <w:p w14:paraId="7BA8FF09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€</w:t>
            </w:r>
          </w:p>
        </w:tc>
        <w:tc>
          <w:tcPr>
            <w:tcW w:w="1040" w:type="dxa"/>
            <w:vAlign w:val="center"/>
            <w:hideMark/>
          </w:tcPr>
          <w:p w14:paraId="1D4CFC8D" w14:textId="77777777" w:rsidR="00F94734" w:rsidRDefault="00F9473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30.10.2019.</w:t>
            </w:r>
            <w:r>
              <w:rPr>
                <w:sz w:val="19"/>
                <w:szCs w:val="19"/>
              </w:rPr>
              <w:br/>
              <w:t>1,40% (ranije 3,50%)</w:t>
            </w:r>
          </w:p>
        </w:tc>
        <w:tc>
          <w:tcPr>
            <w:tcW w:w="1300" w:type="dxa"/>
            <w:vAlign w:val="center"/>
            <w:hideMark/>
          </w:tcPr>
          <w:p w14:paraId="2D815F80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882.999,14</w:t>
            </w:r>
          </w:p>
        </w:tc>
        <w:tc>
          <w:tcPr>
            <w:tcW w:w="1300" w:type="dxa"/>
            <w:vAlign w:val="center"/>
            <w:hideMark/>
          </w:tcPr>
          <w:p w14:paraId="573986C4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0" w:type="dxa"/>
            <w:vAlign w:val="center"/>
            <w:hideMark/>
          </w:tcPr>
          <w:p w14:paraId="54F4022A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174.137,59</w:t>
            </w:r>
          </w:p>
        </w:tc>
        <w:tc>
          <w:tcPr>
            <w:tcW w:w="1300" w:type="dxa"/>
            <w:vAlign w:val="center"/>
            <w:hideMark/>
          </w:tcPr>
          <w:p w14:paraId="3003F3DA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708.861,55</w:t>
            </w:r>
          </w:p>
        </w:tc>
        <w:tc>
          <w:tcPr>
            <w:tcW w:w="940" w:type="dxa"/>
            <w:vAlign w:val="center"/>
            <w:hideMark/>
          </w:tcPr>
          <w:p w14:paraId="22AECFEF" w14:textId="77777777" w:rsidR="00F94734" w:rsidRDefault="00F947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g. – do </w:t>
            </w:r>
            <w:r>
              <w:rPr>
                <w:sz w:val="18"/>
                <w:szCs w:val="18"/>
              </w:rPr>
              <w:t>30.06.2027.</w:t>
            </w:r>
          </w:p>
        </w:tc>
      </w:tr>
      <w:tr w:rsidR="00F94734" w14:paraId="587A4505" w14:textId="77777777" w:rsidTr="00F94734">
        <w:trPr>
          <w:trHeight w:val="1095"/>
          <w:jc w:val="center"/>
        </w:trPr>
        <w:tc>
          <w:tcPr>
            <w:tcW w:w="1940" w:type="dxa"/>
            <w:vAlign w:val="center"/>
            <w:hideMark/>
          </w:tcPr>
          <w:p w14:paraId="6BB9E741" w14:textId="77777777" w:rsidR="00F94734" w:rsidRDefault="00F947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OTP banka za namjenu financiranja planiranih investicijskih projekata u 2020. i 2021. g.</w:t>
            </w:r>
          </w:p>
        </w:tc>
        <w:tc>
          <w:tcPr>
            <w:tcW w:w="520" w:type="dxa"/>
            <w:vAlign w:val="center"/>
            <w:hideMark/>
          </w:tcPr>
          <w:p w14:paraId="55E98A52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€</w:t>
            </w:r>
          </w:p>
        </w:tc>
        <w:tc>
          <w:tcPr>
            <w:tcW w:w="1040" w:type="dxa"/>
            <w:vAlign w:val="center"/>
            <w:hideMark/>
          </w:tcPr>
          <w:p w14:paraId="7B6C403B" w14:textId="77777777" w:rsidR="00F94734" w:rsidRDefault="00F9473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0,91%</w:t>
            </w:r>
          </w:p>
        </w:tc>
        <w:tc>
          <w:tcPr>
            <w:tcW w:w="1300" w:type="dxa"/>
            <w:vAlign w:val="center"/>
            <w:hideMark/>
          </w:tcPr>
          <w:p w14:paraId="02E90C7A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3.195.310,47</w:t>
            </w:r>
          </w:p>
        </w:tc>
        <w:tc>
          <w:tcPr>
            <w:tcW w:w="1300" w:type="dxa"/>
            <w:vAlign w:val="center"/>
            <w:hideMark/>
          </w:tcPr>
          <w:p w14:paraId="41904D4E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0" w:type="dxa"/>
            <w:vAlign w:val="center"/>
            <w:hideMark/>
          </w:tcPr>
          <w:p w14:paraId="57F290E3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239.141,56</w:t>
            </w:r>
          </w:p>
        </w:tc>
        <w:tc>
          <w:tcPr>
            <w:tcW w:w="1300" w:type="dxa"/>
            <w:vAlign w:val="center"/>
            <w:hideMark/>
          </w:tcPr>
          <w:p w14:paraId="0FAD465C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2.956.168,91</w:t>
            </w:r>
          </w:p>
        </w:tc>
        <w:tc>
          <w:tcPr>
            <w:tcW w:w="940" w:type="dxa"/>
            <w:vAlign w:val="center"/>
            <w:hideMark/>
          </w:tcPr>
          <w:p w14:paraId="0570EE80" w14:textId="77777777" w:rsidR="00F94734" w:rsidRDefault="00F947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g. – do </w:t>
            </w:r>
            <w:r>
              <w:rPr>
                <w:sz w:val="18"/>
                <w:szCs w:val="18"/>
              </w:rPr>
              <w:t>30.06.2031.</w:t>
            </w:r>
          </w:p>
        </w:tc>
      </w:tr>
      <w:tr w:rsidR="00F94734" w14:paraId="06690123" w14:textId="77777777" w:rsidTr="00F94734">
        <w:trPr>
          <w:trHeight w:val="1095"/>
          <w:jc w:val="center"/>
        </w:trPr>
        <w:tc>
          <w:tcPr>
            <w:tcW w:w="1940" w:type="dxa"/>
            <w:vAlign w:val="center"/>
            <w:hideMark/>
          </w:tcPr>
          <w:p w14:paraId="65B6A436" w14:textId="77777777" w:rsidR="00F94734" w:rsidRDefault="00F9473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Erste&amp;Steiermarkische</w:t>
            </w:r>
            <w:proofErr w:type="spellEnd"/>
            <w:r>
              <w:rPr>
                <w:sz w:val="20"/>
                <w:szCs w:val="20"/>
              </w:rPr>
              <w:t xml:space="preserve"> banka za nabavu vatrogasnog vozila za JVP grada Samobora</w:t>
            </w:r>
          </w:p>
        </w:tc>
        <w:tc>
          <w:tcPr>
            <w:tcW w:w="520" w:type="dxa"/>
            <w:vAlign w:val="center"/>
            <w:hideMark/>
          </w:tcPr>
          <w:p w14:paraId="2AC68BD4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€</w:t>
            </w:r>
          </w:p>
        </w:tc>
        <w:tc>
          <w:tcPr>
            <w:tcW w:w="1040" w:type="dxa"/>
            <w:vAlign w:val="center"/>
            <w:hideMark/>
          </w:tcPr>
          <w:p w14:paraId="1DEF002F" w14:textId="77777777" w:rsidR="00F94734" w:rsidRDefault="00F9473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3,15%</w:t>
            </w:r>
          </w:p>
        </w:tc>
        <w:tc>
          <w:tcPr>
            <w:tcW w:w="1300" w:type="dxa"/>
            <w:vAlign w:val="center"/>
            <w:hideMark/>
          </w:tcPr>
          <w:p w14:paraId="74E6DF71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1.198.750,00</w:t>
            </w:r>
          </w:p>
        </w:tc>
        <w:tc>
          <w:tcPr>
            <w:tcW w:w="1300" w:type="dxa"/>
            <w:vAlign w:val="center"/>
            <w:hideMark/>
          </w:tcPr>
          <w:p w14:paraId="5816E01F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0" w:type="dxa"/>
            <w:vAlign w:val="center"/>
            <w:hideMark/>
          </w:tcPr>
          <w:p w14:paraId="00A0D8A9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59.937,48</w:t>
            </w:r>
          </w:p>
        </w:tc>
        <w:tc>
          <w:tcPr>
            <w:tcW w:w="1300" w:type="dxa"/>
            <w:vAlign w:val="center"/>
            <w:hideMark/>
          </w:tcPr>
          <w:p w14:paraId="35A4853D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1.138.812,52</w:t>
            </w:r>
          </w:p>
        </w:tc>
        <w:tc>
          <w:tcPr>
            <w:tcW w:w="940" w:type="dxa"/>
            <w:vAlign w:val="center"/>
            <w:hideMark/>
          </w:tcPr>
          <w:p w14:paraId="039857B2" w14:textId="77777777" w:rsidR="00F94734" w:rsidRDefault="00F947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g. – do </w:t>
            </w:r>
            <w:r>
              <w:rPr>
                <w:sz w:val="18"/>
                <w:szCs w:val="18"/>
              </w:rPr>
              <w:t>31.12.2034.</w:t>
            </w:r>
          </w:p>
        </w:tc>
      </w:tr>
      <w:tr w:rsidR="00F94734" w14:paraId="412B37B8" w14:textId="77777777" w:rsidTr="00F94734">
        <w:trPr>
          <w:trHeight w:val="300"/>
          <w:jc w:val="center"/>
        </w:trPr>
        <w:tc>
          <w:tcPr>
            <w:tcW w:w="1940" w:type="dxa"/>
            <w:shd w:val="clear" w:color="000000" w:fill="E8E8E8"/>
            <w:vAlign w:val="center"/>
            <w:hideMark/>
          </w:tcPr>
          <w:p w14:paraId="055D5B68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520" w:type="dxa"/>
            <w:shd w:val="clear" w:color="000000" w:fill="E8E8E8"/>
            <w:vAlign w:val="center"/>
            <w:hideMark/>
          </w:tcPr>
          <w:p w14:paraId="69886764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0" w:type="dxa"/>
            <w:shd w:val="clear" w:color="000000" w:fill="E8E8E8"/>
            <w:vAlign w:val="center"/>
            <w:hideMark/>
          </w:tcPr>
          <w:p w14:paraId="30F35387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000000" w:fill="E8E8E8"/>
            <w:vAlign w:val="center"/>
            <w:hideMark/>
          </w:tcPr>
          <w:p w14:paraId="01D8209D" w14:textId="77777777" w:rsidR="00F94734" w:rsidRDefault="00F9473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5.277.059,61</w:t>
            </w:r>
          </w:p>
        </w:tc>
        <w:tc>
          <w:tcPr>
            <w:tcW w:w="1300" w:type="dxa"/>
            <w:shd w:val="clear" w:color="000000" w:fill="E8E8E8"/>
            <w:vAlign w:val="center"/>
            <w:hideMark/>
          </w:tcPr>
          <w:p w14:paraId="5B67CDD9" w14:textId="77777777" w:rsidR="00F94734" w:rsidRDefault="00F9473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80" w:type="dxa"/>
            <w:shd w:val="clear" w:color="000000" w:fill="E8E8E8"/>
            <w:vAlign w:val="center"/>
            <w:hideMark/>
          </w:tcPr>
          <w:p w14:paraId="3850DB1F" w14:textId="77777777" w:rsidR="00F94734" w:rsidRDefault="00F9473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473.216,63</w:t>
            </w:r>
          </w:p>
        </w:tc>
        <w:tc>
          <w:tcPr>
            <w:tcW w:w="1300" w:type="dxa"/>
            <w:shd w:val="clear" w:color="000000" w:fill="E8E8E8"/>
            <w:vAlign w:val="center"/>
            <w:hideMark/>
          </w:tcPr>
          <w:p w14:paraId="10F30437" w14:textId="77777777" w:rsidR="00F94734" w:rsidRDefault="00F9473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4.803.842,98</w:t>
            </w:r>
          </w:p>
        </w:tc>
        <w:tc>
          <w:tcPr>
            <w:tcW w:w="940" w:type="dxa"/>
            <w:shd w:val="clear" w:color="000000" w:fill="E8E8E8"/>
            <w:vAlign w:val="center"/>
            <w:hideMark/>
          </w:tcPr>
          <w:p w14:paraId="55F55E30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14:paraId="7D82E5BE" w14:textId="77777777" w:rsidR="00BB3F06" w:rsidRDefault="00BB3F06" w:rsidP="00BB3F06">
      <w:pPr>
        <w:jc w:val="both"/>
      </w:pPr>
    </w:p>
    <w:p w14:paraId="58E24B52" w14:textId="77777777" w:rsidR="002F21DA" w:rsidRPr="00F94734" w:rsidRDefault="002F21DA" w:rsidP="00BB3F06">
      <w:pPr>
        <w:jc w:val="both"/>
      </w:pPr>
    </w:p>
    <w:p w14:paraId="21B4AFB3" w14:textId="77777777" w:rsidR="00BB3F06" w:rsidRPr="00F94734" w:rsidRDefault="00BB3F06" w:rsidP="00BB3F06">
      <w:pPr>
        <w:ind w:firstLine="708"/>
        <w:jc w:val="both"/>
      </w:pPr>
      <w:r w:rsidRPr="00F94734">
        <w:t>Otplate po dugoročnom kreditu Hrvatske poštanske banke d.d. raspoređene prema dospijeću u narednim godinama iznose:</w:t>
      </w:r>
    </w:p>
    <w:p w14:paraId="2BC51B4E" w14:textId="77777777" w:rsidR="00BB3F06" w:rsidRDefault="00BB3F06" w:rsidP="00BB3F06">
      <w:pPr>
        <w:jc w:val="both"/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4106"/>
        <w:gridCol w:w="2693"/>
        <w:gridCol w:w="2268"/>
      </w:tblGrid>
      <w:tr w:rsidR="00F94734" w14:paraId="30D04827" w14:textId="77777777" w:rsidTr="00F94734">
        <w:trPr>
          <w:trHeight w:val="54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E38C071" w14:textId="77777777" w:rsidR="00F94734" w:rsidRDefault="00F9473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Kreditor: Hrvatska poštanska banka d.d.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023B7C62" w14:textId="77777777" w:rsidR="00F94734" w:rsidRDefault="00F9473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Otplata glavnice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3F1F5A19" w14:textId="77777777" w:rsidR="00F94734" w:rsidRDefault="00F9473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Kamata</w:t>
            </w:r>
          </w:p>
        </w:tc>
      </w:tr>
      <w:tr w:rsidR="00F94734" w14:paraId="3B4B7AF7" w14:textId="77777777" w:rsidTr="00F94734">
        <w:trPr>
          <w:trHeight w:val="3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CD32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1.7.2025.-31.12.2025.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8C684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175.360,09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47725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4.451,27</w:t>
            </w:r>
          </w:p>
        </w:tc>
      </w:tr>
      <w:tr w:rsidR="00F94734" w14:paraId="7EAC2BB7" w14:textId="77777777" w:rsidTr="00F94734">
        <w:trPr>
          <w:trHeight w:val="3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3C3B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88FDB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354.422,17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39808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5.200,55</w:t>
            </w:r>
          </w:p>
        </w:tc>
      </w:tr>
      <w:tr w:rsidR="00F94734" w14:paraId="14284A64" w14:textId="77777777" w:rsidTr="00F94734">
        <w:trPr>
          <w:trHeight w:val="3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61041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A625C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179.079,29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C279C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731,96</w:t>
            </w:r>
          </w:p>
        </w:tc>
      </w:tr>
      <w:tr w:rsidR="00F94734" w14:paraId="30965812" w14:textId="77777777" w:rsidTr="00F94734">
        <w:trPr>
          <w:trHeight w:val="32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8BA9313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58A93B4F" w14:textId="77777777" w:rsidR="00F94734" w:rsidRDefault="00F9473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708.861,55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6F5525C1" w14:textId="77777777" w:rsidR="00F94734" w:rsidRDefault="00F9473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10.383,78</w:t>
            </w:r>
          </w:p>
        </w:tc>
      </w:tr>
    </w:tbl>
    <w:p w14:paraId="32155242" w14:textId="77777777" w:rsidR="00BB3F06" w:rsidRDefault="00BB3F06" w:rsidP="00BB3F06">
      <w:pPr>
        <w:jc w:val="both"/>
      </w:pPr>
    </w:p>
    <w:p w14:paraId="1A072E2B" w14:textId="77777777" w:rsidR="002F21DA" w:rsidRPr="00F94734" w:rsidRDefault="002F21DA" w:rsidP="00BB3F06">
      <w:pPr>
        <w:jc w:val="both"/>
      </w:pPr>
    </w:p>
    <w:p w14:paraId="77016D70" w14:textId="77777777" w:rsidR="00BB3F06" w:rsidRPr="00F94734" w:rsidRDefault="00BB3F06" w:rsidP="00BB3F06">
      <w:pPr>
        <w:ind w:firstLine="708"/>
        <w:jc w:val="both"/>
      </w:pPr>
      <w:bookmarkStart w:id="27" w:name="_Toc427133057"/>
      <w:bookmarkStart w:id="28" w:name="_Toc395681343"/>
      <w:bookmarkStart w:id="29" w:name="_Toc395681281"/>
      <w:bookmarkStart w:id="30" w:name="_Toc355961130"/>
      <w:bookmarkStart w:id="31" w:name="_Toc355960658"/>
      <w:bookmarkStart w:id="32" w:name="_Toc481750373"/>
      <w:r w:rsidRPr="00F94734">
        <w:lastRenderedPageBreak/>
        <w:t>Otplate po dugoročnom kreditu OTP banke d.d. raspoređene prema dospijeću u narednim godinama iznose:</w:t>
      </w:r>
    </w:p>
    <w:p w14:paraId="0CD067A0" w14:textId="77777777" w:rsidR="00BB3F06" w:rsidRDefault="00BB3F06" w:rsidP="00BB3F06">
      <w:pPr>
        <w:jc w:val="both"/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4106"/>
        <w:gridCol w:w="2693"/>
        <w:gridCol w:w="2268"/>
      </w:tblGrid>
      <w:tr w:rsidR="00F94734" w14:paraId="398B5AD1" w14:textId="77777777" w:rsidTr="00F9473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3F5188E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Kreditor: OTP banka d.d.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0CBBB9A9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Otplata glavnice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18CE331B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Kamata</w:t>
            </w:r>
          </w:p>
        </w:tc>
      </w:tr>
      <w:tr w:rsidR="00F94734" w14:paraId="02169268" w14:textId="77777777" w:rsidTr="00F94734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CCC2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1.7.2025.-31.12.2025.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6F73C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240.231,70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77A96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12.995,54</w:t>
            </w:r>
          </w:p>
        </w:tc>
      </w:tr>
      <w:tr w:rsidR="00F94734" w14:paraId="7F30FD3C" w14:textId="77777777" w:rsidTr="00F94734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3EF4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ADFB2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483.753,79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4A454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22.700,69</w:t>
            </w:r>
          </w:p>
        </w:tc>
      </w:tr>
      <w:tr w:rsidR="00F94734" w14:paraId="698FF7F9" w14:textId="77777777" w:rsidTr="00F94734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D505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BDBC8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488.174,37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B85FC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18.280,11</w:t>
            </w:r>
          </w:p>
        </w:tc>
      </w:tr>
      <w:tr w:rsidR="00F94734" w14:paraId="4E0B71C1" w14:textId="77777777" w:rsidTr="00F94734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0D15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7C19B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492.635,34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B557E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13.819,14</w:t>
            </w:r>
          </w:p>
        </w:tc>
      </w:tr>
      <w:tr w:rsidR="00F94734" w14:paraId="4E911ECF" w14:textId="77777777" w:rsidTr="00F94734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CEAF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0D3AF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497.137,07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5BEB0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9.317,41</w:t>
            </w:r>
          </w:p>
        </w:tc>
      </w:tr>
      <w:tr w:rsidR="00F94734" w14:paraId="3D959014" w14:textId="77777777" w:rsidTr="00F94734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BFDF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896B2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501.679,90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9E57C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4.774,58</w:t>
            </w:r>
          </w:p>
        </w:tc>
      </w:tr>
      <w:tr w:rsidR="00F94734" w14:paraId="5A1EA93D" w14:textId="77777777" w:rsidTr="00F94734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146D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D662C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252.556,74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59841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670,75</w:t>
            </w:r>
          </w:p>
        </w:tc>
      </w:tr>
      <w:tr w:rsidR="00F94734" w14:paraId="6D064A36" w14:textId="77777777" w:rsidTr="00F94734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54F68C4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32731EB7" w14:textId="77777777" w:rsidR="00F94734" w:rsidRDefault="00F9473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2.956.168,91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056E2175" w14:textId="77777777" w:rsidR="00F94734" w:rsidRDefault="00F9473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82.558,22</w:t>
            </w:r>
          </w:p>
        </w:tc>
      </w:tr>
    </w:tbl>
    <w:p w14:paraId="38A4FCFC" w14:textId="77777777" w:rsidR="00F94734" w:rsidRDefault="00F94734" w:rsidP="00BB3F06">
      <w:pPr>
        <w:jc w:val="both"/>
      </w:pPr>
    </w:p>
    <w:p w14:paraId="4A75307A" w14:textId="77777777" w:rsidR="002F21DA" w:rsidRDefault="002F21DA" w:rsidP="00BB3F06">
      <w:pPr>
        <w:jc w:val="both"/>
      </w:pPr>
    </w:p>
    <w:p w14:paraId="27746F64" w14:textId="1540A1BF" w:rsidR="00F94734" w:rsidRPr="00F94734" w:rsidRDefault="00F94734" w:rsidP="00F94734">
      <w:pPr>
        <w:ind w:firstLine="708"/>
        <w:jc w:val="both"/>
      </w:pPr>
      <w:r w:rsidRPr="00F94734">
        <w:t>Otplate po dugoročnom kreditu ERSTE&amp;STEIERMÄRKISCHE BANK d.d.</w:t>
      </w:r>
      <w:r>
        <w:t xml:space="preserve"> </w:t>
      </w:r>
      <w:r w:rsidRPr="00F94734">
        <w:t>raspoređene prema dospijeću u narednim godinama iznose:</w:t>
      </w:r>
    </w:p>
    <w:p w14:paraId="72A3966F" w14:textId="77777777" w:rsidR="00BB3F06" w:rsidRPr="002F21DA" w:rsidRDefault="00BB3F06" w:rsidP="00BB3F06">
      <w:bookmarkStart w:id="33" w:name="_Toc427133058"/>
      <w:bookmarkEnd w:id="27"/>
      <w:bookmarkEnd w:id="28"/>
      <w:bookmarkEnd w:id="29"/>
      <w:bookmarkEnd w:id="30"/>
      <w:bookmarkEnd w:id="31"/>
      <w:bookmarkEnd w:id="32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2693"/>
        <w:gridCol w:w="2268"/>
      </w:tblGrid>
      <w:tr w:rsidR="00F94734" w14:paraId="13D47063" w14:textId="77777777" w:rsidTr="00F94734">
        <w:trPr>
          <w:trHeight w:val="510"/>
        </w:trPr>
        <w:tc>
          <w:tcPr>
            <w:tcW w:w="4106" w:type="dxa"/>
            <w:shd w:val="clear" w:color="000000" w:fill="E8E8E8"/>
            <w:vAlign w:val="center"/>
            <w:hideMark/>
          </w:tcPr>
          <w:p w14:paraId="3743594B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Kreditor: ERSTE&amp;STEIERM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Ä</w:t>
            </w:r>
            <w:r>
              <w:rPr>
                <w:b/>
                <w:bCs/>
                <w:sz w:val="20"/>
                <w:szCs w:val="20"/>
              </w:rPr>
              <w:t>RKISCHE BANK d.d.</w:t>
            </w:r>
          </w:p>
        </w:tc>
        <w:tc>
          <w:tcPr>
            <w:tcW w:w="2693" w:type="dxa"/>
            <w:shd w:val="clear" w:color="000000" w:fill="E8E8E8"/>
            <w:noWrap/>
            <w:vAlign w:val="center"/>
            <w:hideMark/>
          </w:tcPr>
          <w:p w14:paraId="2DC55083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Otplata glavnice</w:t>
            </w:r>
          </w:p>
        </w:tc>
        <w:tc>
          <w:tcPr>
            <w:tcW w:w="2268" w:type="dxa"/>
            <w:shd w:val="clear" w:color="000000" w:fill="E8E8E8"/>
            <w:noWrap/>
            <w:vAlign w:val="center"/>
            <w:hideMark/>
          </w:tcPr>
          <w:p w14:paraId="05AE8943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Kamata</w:t>
            </w:r>
          </w:p>
        </w:tc>
      </w:tr>
      <w:tr w:rsidR="00F94734" w14:paraId="4D863D8E" w14:textId="77777777" w:rsidTr="00F94734">
        <w:trPr>
          <w:trHeight w:val="300"/>
        </w:trPr>
        <w:tc>
          <w:tcPr>
            <w:tcW w:w="4106" w:type="dxa"/>
            <w:vAlign w:val="center"/>
            <w:hideMark/>
          </w:tcPr>
          <w:p w14:paraId="57E83D69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1.7.2025.-31.12.2025.</w:t>
            </w:r>
          </w:p>
        </w:tc>
        <w:tc>
          <w:tcPr>
            <w:tcW w:w="2693" w:type="dxa"/>
            <w:noWrap/>
            <w:vAlign w:val="center"/>
            <w:hideMark/>
          </w:tcPr>
          <w:p w14:paraId="0388CEDF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59.937,48</w:t>
            </w:r>
          </w:p>
        </w:tc>
        <w:tc>
          <w:tcPr>
            <w:tcW w:w="2268" w:type="dxa"/>
            <w:noWrap/>
            <w:vAlign w:val="center"/>
            <w:hideMark/>
          </w:tcPr>
          <w:p w14:paraId="3274FFCE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17.688,02</w:t>
            </w:r>
          </w:p>
        </w:tc>
      </w:tr>
      <w:tr w:rsidR="00F94734" w14:paraId="15758F9B" w14:textId="77777777" w:rsidTr="00F94734">
        <w:trPr>
          <w:trHeight w:val="300"/>
        </w:trPr>
        <w:tc>
          <w:tcPr>
            <w:tcW w:w="4106" w:type="dxa"/>
            <w:vAlign w:val="center"/>
            <w:hideMark/>
          </w:tcPr>
          <w:p w14:paraId="31F44182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2026.</w:t>
            </w:r>
          </w:p>
        </w:tc>
        <w:tc>
          <w:tcPr>
            <w:tcW w:w="2693" w:type="dxa"/>
            <w:noWrap/>
            <w:vAlign w:val="center"/>
            <w:hideMark/>
          </w:tcPr>
          <w:p w14:paraId="0281F8AA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119.874,96</w:t>
            </w:r>
          </w:p>
        </w:tc>
        <w:tc>
          <w:tcPr>
            <w:tcW w:w="2268" w:type="dxa"/>
            <w:noWrap/>
            <w:vAlign w:val="center"/>
            <w:hideMark/>
          </w:tcPr>
          <w:p w14:paraId="4F2D3C77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32.245,68</w:t>
            </w:r>
          </w:p>
        </w:tc>
      </w:tr>
      <w:tr w:rsidR="00F94734" w14:paraId="11ACB7C0" w14:textId="77777777" w:rsidTr="00F94734">
        <w:trPr>
          <w:trHeight w:val="300"/>
        </w:trPr>
        <w:tc>
          <w:tcPr>
            <w:tcW w:w="4106" w:type="dxa"/>
            <w:vAlign w:val="center"/>
            <w:hideMark/>
          </w:tcPr>
          <w:p w14:paraId="5A12E6C7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2027.</w:t>
            </w:r>
          </w:p>
        </w:tc>
        <w:tc>
          <w:tcPr>
            <w:tcW w:w="2693" w:type="dxa"/>
            <w:noWrap/>
            <w:vAlign w:val="center"/>
            <w:hideMark/>
          </w:tcPr>
          <w:p w14:paraId="222C4659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119.874,96</w:t>
            </w:r>
          </w:p>
        </w:tc>
        <w:tc>
          <w:tcPr>
            <w:tcW w:w="2268" w:type="dxa"/>
            <w:noWrap/>
            <w:vAlign w:val="center"/>
            <w:hideMark/>
          </w:tcPr>
          <w:p w14:paraId="179386F2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28.469,60</w:t>
            </w:r>
          </w:p>
        </w:tc>
      </w:tr>
      <w:tr w:rsidR="00F94734" w14:paraId="1B40AEBF" w14:textId="77777777" w:rsidTr="00F94734">
        <w:trPr>
          <w:trHeight w:val="300"/>
        </w:trPr>
        <w:tc>
          <w:tcPr>
            <w:tcW w:w="4106" w:type="dxa"/>
            <w:vAlign w:val="center"/>
            <w:hideMark/>
          </w:tcPr>
          <w:p w14:paraId="2A11FF51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2028.</w:t>
            </w:r>
          </w:p>
        </w:tc>
        <w:tc>
          <w:tcPr>
            <w:tcW w:w="2693" w:type="dxa"/>
            <w:noWrap/>
            <w:vAlign w:val="center"/>
            <w:hideMark/>
          </w:tcPr>
          <w:p w14:paraId="0F7C939B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119.874,96</w:t>
            </w:r>
          </w:p>
        </w:tc>
        <w:tc>
          <w:tcPr>
            <w:tcW w:w="2268" w:type="dxa"/>
            <w:noWrap/>
            <w:vAlign w:val="center"/>
            <w:hideMark/>
          </w:tcPr>
          <w:p w14:paraId="3937583B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24.697,66</w:t>
            </w:r>
          </w:p>
        </w:tc>
      </w:tr>
      <w:tr w:rsidR="00F94734" w14:paraId="23D714C9" w14:textId="77777777" w:rsidTr="00F94734">
        <w:trPr>
          <w:trHeight w:val="300"/>
        </w:trPr>
        <w:tc>
          <w:tcPr>
            <w:tcW w:w="4106" w:type="dxa"/>
            <w:vAlign w:val="center"/>
            <w:hideMark/>
          </w:tcPr>
          <w:p w14:paraId="1B7C8AAA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2029.</w:t>
            </w:r>
          </w:p>
        </w:tc>
        <w:tc>
          <w:tcPr>
            <w:tcW w:w="2693" w:type="dxa"/>
            <w:noWrap/>
            <w:vAlign w:val="center"/>
            <w:hideMark/>
          </w:tcPr>
          <w:p w14:paraId="13E054DB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119.874,96</w:t>
            </w:r>
          </w:p>
        </w:tc>
        <w:tc>
          <w:tcPr>
            <w:tcW w:w="2268" w:type="dxa"/>
            <w:noWrap/>
            <w:vAlign w:val="center"/>
            <w:hideMark/>
          </w:tcPr>
          <w:p w14:paraId="202418C6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20.917,32</w:t>
            </w:r>
          </w:p>
        </w:tc>
      </w:tr>
      <w:tr w:rsidR="00F94734" w14:paraId="665BD0B0" w14:textId="77777777" w:rsidTr="00F94734">
        <w:trPr>
          <w:trHeight w:val="300"/>
        </w:trPr>
        <w:tc>
          <w:tcPr>
            <w:tcW w:w="4106" w:type="dxa"/>
            <w:vAlign w:val="center"/>
            <w:hideMark/>
          </w:tcPr>
          <w:p w14:paraId="0D4526FC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2030.</w:t>
            </w:r>
          </w:p>
        </w:tc>
        <w:tc>
          <w:tcPr>
            <w:tcW w:w="2693" w:type="dxa"/>
            <w:noWrap/>
            <w:vAlign w:val="center"/>
            <w:hideMark/>
          </w:tcPr>
          <w:p w14:paraId="30F53B5C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119.874,96</w:t>
            </w:r>
          </w:p>
        </w:tc>
        <w:tc>
          <w:tcPr>
            <w:tcW w:w="2268" w:type="dxa"/>
            <w:noWrap/>
            <w:vAlign w:val="center"/>
            <w:hideMark/>
          </w:tcPr>
          <w:p w14:paraId="4AF2F989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17.141,43</w:t>
            </w:r>
          </w:p>
        </w:tc>
      </w:tr>
      <w:tr w:rsidR="00F94734" w14:paraId="5A8A91A6" w14:textId="77777777" w:rsidTr="00F94734">
        <w:trPr>
          <w:trHeight w:val="300"/>
        </w:trPr>
        <w:tc>
          <w:tcPr>
            <w:tcW w:w="4106" w:type="dxa"/>
            <w:vAlign w:val="center"/>
            <w:hideMark/>
          </w:tcPr>
          <w:p w14:paraId="6B61DA8F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2031.</w:t>
            </w:r>
          </w:p>
        </w:tc>
        <w:tc>
          <w:tcPr>
            <w:tcW w:w="2693" w:type="dxa"/>
            <w:noWrap/>
            <w:vAlign w:val="center"/>
            <w:hideMark/>
          </w:tcPr>
          <w:p w14:paraId="240A8BFF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119.874,96</w:t>
            </w:r>
          </w:p>
        </w:tc>
        <w:tc>
          <w:tcPr>
            <w:tcW w:w="2268" w:type="dxa"/>
            <w:noWrap/>
            <w:vAlign w:val="center"/>
            <w:hideMark/>
          </w:tcPr>
          <w:p w14:paraId="43A98CC7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13.365,39</w:t>
            </w:r>
          </w:p>
        </w:tc>
      </w:tr>
      <w:tr w:rsidR="00F94734" w14:paraId="573DF851" w14:textId="77777777" w:rsidTr="00F94734">
        <w:trPr>
          <w:trHeight w:val="300"/>
        </w:trPr>
        <w:tc>
          <w:tcPr>
            <w:tcW w:w="4106" w:type="dxa"/>
            <w:vAlign w:val="center"/>
            <w:hideMark/>
          </w:tcPr>
          <w:p w14:paraId="1102619A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2032.</w:t>
            </w:r>
          </w:p>
        </w:tc>
        <w:tc>
          <w:tcPr>
            <w:tcW w:w="2693" w:type="dxa"/>
            <w:noWrap/>
            <w:vAlign w:val="center"/>
            <w:hideMark/>
          </w:tcPr>
          <w:p w14:paraId="236711AF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119.874,96</w:t>
            </w:r>
          </w:p>
        </w:tc>
        <w:tc>
          <w:tcPr>
            <w:tcW w:w="2268" w:type="dxa"/>
            <w:noWrap/>
            <w:vAlign w:val="center"/>
            <w:hideMark/>
          </w:tcPr>
          <w:p w14:paraId="441E3E04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9.593,29</w:t>
            </w:r>
          </w:p>
        </w:tc>
      </w:tr>
      <w:tr w:rsidR="00F94734" w14:paraId="49EF1235" w14:textId="77777777" w:rsidTr="00F94734">
        <w:trPr>
          <w:trHeight w:val="300"/>
        </w:trPr>
        <w:tc>
          <w:tcPr>
            <w:tcW w:w="4106" w:type="dxa"/>
            <w:vAlign w:val="center"/>
            <w:hideMark/>
          </w:tcPr>
          <w:p w14:paraId="7F6C2598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2033.</w:t>
            </w:r>
          </w:p>
        </w:tc>
        <w:tc>
          <w:tcPr>
            <w:tcW w:w="2693" w:type="dxa"/>
            <w:noWrap/>
            <w:vAlign w:val="center"/>
            <w:hideMark/>
          </w:tcPr>
          <w:p w14:paraId="72EB472E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119.874,96</w:t>
            </w:r>
          </w:p>
        </w:tc>
        <w:tc>
          <w:tcPr>
            <w:tcW w:w="2268" w:type="dxa"/>
            <w:noWrap/>
            <w:vAlign w:val="center"/>
            <w:hideMark/>
          </w:tcPr>
          <w:p w14:paraId="47169F6E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5.813,18</w:t>
            </w:r>
          </w:p>
        </w:tc>
      </w:tr>
      <w:tr w:rsidR="00F94734" w14:paraId="205AE077" w14:textId="77777777" w:rsidTr="00F94734">
        <w:trPr>
          <w:trHeight w:val="300"/>
        </w:trPr>
        <w:tc>
          <w:tcPr>
            <w:tcW w:w="4106" w:type="dxa"/>
            <w:vAlign w:val="center"/>
            <w:hideMark/>
          </w:tcPr>
          <w:p w14:paraId="739A4D86" w14:textId="77777777" w:rsidR="00F94734" w:rsidRDefault="00F94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2034.</w:t>
            </w:r>
          </w:p>
        </w:tc>
        <w:tc>
          <w:tcPr>
            <w:tcW w:w="2693" w:type="dxa"/>
            <w:noWrap/>
            <w:vAlign w:val="center"/>
            <w:hideMark/>
          </w:tcPr>
          <w:p w14:paraId="019CF875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119.875,36</w:t>
            </w:r>
          </w:p>
        </w:tc>
        <w:tc>
          <w:tcPr>
            <w:tcW w:w="2268" w:type="dxa"/>
            <w:noWrap/>
            <w:vAlign w:val="center"/>
            <w:hideMark/>
          </w:tcPr>
          <w:p w14:paraId="7DF44DD5" w14:textId="77777777" w:rsidR="00F94734" w:rsidRDefault="00F947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2.037,20</w:t>
            </w:r>
          </w:p>
        </w:tc>
      </w:tr>
      <w:tr w:rsidR="00F94734" w14:paraId="00FAD947" w14:textId="77777777" w:rsidTr="00F94734">
        <w:trPr>
          <w:trHeight w:val="300"/>
        </w:trPr>
        <w:tc>
          <w:tcPr>
            <w:tcW w:w="4106" w:type="dxa"/>
            <w:shd w:val="clear" w:color="000000" w:fill="E8E8E8"/>
            <w:vAlign w:val="center"/>
            <w:hideMark/>
          </w:tcPr>
          <w:p w14:paraId="5961EC74" w14:textId="77777777" w:rsidR="00F94734" w:rsidRDefault="00F947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2693" w:type="dxa"/>
            <w:shd w:val="clear" w:color="000000" w:fill="E8E8E8"/>
            <w:noWrap/>
            <w:vAlign w:val="center"/>
            <w:hideMark/>
          </w:tcPr>
          <w:p w14:paraId="1CB8F2F6" w14:textId="77777777" w:rsidR="00F94734" w:rsidRDefault="00F9473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1.138.812,52</w:t>
            </w:r>
          </w:p>
        </w:tc>
        <w:tc>
          <w:tcPr>
            <w:tcW w:w="2268" w:type="dxa"/>
            <w:shd w:val="clear" w:color="000000" w:fill="E8E8E8"/>
            <w:noWrap/>
            <w:vAlign w:val="center"/>
            <w:hideMark/>
          </w:tcPr>
          <w:p w14:paraId="7E4D9284" w14:textId="77777777" w:rsidR="00F94734" w:rsidRDefault="00F9473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171.968,77</w:t>
            </w:r>
          </w:p>
        </w:tc>
      </w:tr>
    </w:tbl>
    <w:p w14:paraId="24BDF781" w14:textId="77777777" w:rsidR="00F94734" w:rsidRPr="000F16D7" w:rsidRDefault="00F94734" w:rsidP="00BB3F06"/>
    <w:p w14:paraId="37582B03" w14:textId="77777777" w:rsidR="00E75AEF" w:rsidRPr="000F16D7" w:rsidRDefault="00E75AEF" w:rsidP="00BB3F06"/>
    <w:p w14:paraId="0AC9C7B1" w14:textId="77777777" w:rsidR="00BB3F06" w:rsidRPr="000F16D7" w:rsidRDefault="00BB3F06" w:rsidP="00BB3F06">
      <w:pPr>
        <w:pStyle w:val="Odlomakpopisa"/>
        <w:numPr>
          <w:ilvl w:val="0"/>
          <w:numId w:val="12"/>
        </w:numPr>
        <w:jc w:val="center"/>
        <w:rPr>
          <w:b/>
        </w:rPr>
      </w:pPr>
      <w:bookmarkStart w:id="34" w:name="_Toc481750374"/>
      <w:r w:rsidRPr="000F16D7">
        <w:rPr>
          <w:b/>
        </w:rPr>
        <w:t>IZVJEŠTAJ O DANIM JAMSTVIMA I PLAĆANJIMA PO PROTESTIRANIM JAMSTVIMA</w:t>
      </w:r>
      <w:bookmarkEnd w:id="33"/>
      <w:bookmarkEnd w:id="34"/>
    </w:p>
    <w:p w14:paraId="79FE987B" w14:textId="77777777" w:rsidR="00BB3F06" w:rsidRPr="000F16D7" w:rsidRDefault="00BB3F06" w:rsidP="00BB3F06">
      <w:pPr>
        <w:rPr>
          <w:bCs/>
        </w:rPr>
      </w:pPr>
    </w:p>
    <w:p w14:paraId="372C95F4" w14:textId="77777777" w:rsidR="00BB3F06" w:rsidRPr="000F16D7" w:rsidRDefault="00BB3F06" w:rsidP="00BB3F06">
      <w:pPr>
        <w:ind w:firstLine="708"/>
        <w:jc w:val="both"/>
        <w:rPr>
          <w:rFonts w:eastAsia="Calibri"/>
          <w:lang w:eastAsia="en-US"/>
        </w:rPr>
      </w:pPr>
      <w:r w:rsidRPr="000F16D7">
        <w:t xml:space="preserve">U izvještajnom razdoblju nisu dana jamstva, a </w:t>
      </w:r>
      <w:r w:rsidRPr="000F16D7">
        <w:rPr>
          <w:rFonts w:eastAsia="Calibri"/>
          <w:lang w:eastAsia="en-US"/>
        </w:rPr>
        <w:t>protestiranih jamstava za zaduženja iz ranijih godina nije bilo.</w:t>
      </w:r>
    </w:p>
    <w:p w14:paraId="44818170" w14:textId="64AA6663" w:rsidR="00BB3F06" w:rsidRPr="000F16D7" w:rsidRDefault="00BB3F06" w:rsidP="00BB3F06">
      <w:pPr>
        <w:ind w:firstLine="708"/>
        <w:jc w:val="both"/>
      </w:pPr>
      <w:r w:rsidRPr="000F16D7">
        <w:rPr>
          <w:rFonts w:eastAsia="Calibri"/>
          <w:lang w:eastAsia="en-US"/>
        </w:rPr>
        <w:t>Dano jamstvo iz ranijeg razdoblja odnosi se na glavnicu i kamate po refinanciranom kreditu TD Komunalac d.o.o. za izgradnju Autobusnog kolodvora po Ugovoru o dugoročnom kreditu kod OTP banke d.d. od 27.10.2015.</w:t>
      </w:r>
      <w:r w:rsidR="000F16D7">
        <w:rPr>
          <w:rFonts w:eastAsia="Calibri"/>
          <w:lang w:eastAsia="en-US"/>
        </w:rPr>
        <w:t xml:space="preserve"> </w:t>
      </w:r>
      <w:r w:rsidRPr="000F16D7">
        <w:rPr>
          <w:rFonts w:eastAsia="Calibri"/>
          <w:lang w:eastAsia="en-US"/>
        </w:rPr>
        <w:t>godine. Navedenim ugovorom glavnica je iskorištena u iznosu od 3.455.449,83 €, a kamatna stopa ugovorena je u visini 3,27% godišnje, nepromjenjiva. Naknadno je Komunalac d.o.o. 27.12.2018. godine s istom bankom sklopio Dodatak br. 1. Ugovoru o dugoročnom kreditu kojim je redovna kamatna stopa ugovorena u fiksnoj visini od 1,87% godišnje</w:t>
      </w:r>
      <w:r w:rsidRPr="000F16D7">
        <w:t xml:space="preserve">. </w:t>
      </w:r>
      <w:r w:rsidRPr="000F16D7">
        <w:rPr>
          <w:rFonts w:eastAsia="Calibri"/>
          <w:lang w:eastAsia="en-US"/>
        </w:rPr>
        <w:t>Dano jamstvo je</w:t>
      </w:r>
      <w:r w:rsidRPr="000F16D7">
        <w:t xml:space="preserve"> iskazano u </w:t>
      </w:r>
      <w:proofErr w:type="spellStart"/>
      <w:r w:rsidRPr="000F16D7">
        <w:t>izvanbilančnoj</w:t>
      </w:r>
      <w:proofErr w:type="spellEnd"/>
      <w:r w:rsidRPr="000F16D7">
        <w:t xml:space="preserve"> evidenciji i iznosi kako slijedi:</w:t>
      </w:r>
    </w:p>
    <w:p w14:paraId="374F90B0" w14:textId="77777777" w:rsidR="00BB3F06" w:rsidRDefault="00BB3F06" w:rsidP="00BB3F06">
      <w:pPr>
        <w:jc w:val="both"/>
      </w:pPr>
    </w:p>
    <w:p w14:paraId="5ECFC157" w14:textId="77777777" w:rsidR="002F21DA" w:rsidRPr="000F16D7" w:rsidRDefault="002F21DA" w:rsidP="00BB3F06">
      <w:pPr>
        <w:jc w:val="both"/>
      </w:pPr>
    </w:p>
    <w:tbl>
      <w:tblPr>
        <w:tblpPr w:leftFromText="180" w:rightFromText="180" w:vertAnchor="text" w:tblpXSpec="center" w:tblpY="1"/>
        <w:tblOverlap w:val="never"/>
        <w:tblW w:w="11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4"/>
        <w:gridCol w:w="709"/>
        <w:gridCol w:w="708"/>
        <w:gridCol w:w="567"/>
        <w:gridCol w:w="851"/>
        <w:gridCol w:w="992"/>
        <w:gridCol w:w="851"/>
        <w:gridCol w:w="992"/>
        <w:gridCol w:w="992"/>
        <w:gridCol w:w="1134"/>
        <w:gridCol w:w="567"/>
        <w:gridCol w:w="567"/>
        <w:gridCol w:w="992"/>
      </w:tblGrid>
      <w:tr w:rsidR="000F16D7" w:rsidRPr="000F16D7" w14:paraId="6644CC08" w14:textId="77777777" w:rsidTr="002235F2">
        <w:trPr>
          <w:trHeight w:val="406"/>
          <w:jc w:val="center"/>
        </w:trPr>
        <w:tc>
          <w:tcPr>
            <w:tcW w:w="2830" w:type="dxa"/>
            <w:gridSpan w:val="4"/>
            <w:shd w:val="clear" w:color="auto" w:fill="E4E4E4"/>
            <w:vAlign w:val="center"/>
            <w:hideMark/>
          </w:tcPr>
          <w:p w14:paraId="026E721A" w14:textId="77777777" w:rsidR="00BB3F06" w:rsidRPr="000F16D7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0F16D7">
              <w:rPr>
                <w:b/>
                <w:bCs/>
                <w:sz w:val="16"/>
                <w:szCs w:val="16"/>
              </w:rPr>
              <w:lastRenderedPageBreak/>
              <w:t>Odluka o davanju jamstva</w:t>
            </w:r>
          </w:p>
        </w:tc>
        <w:tc>
          <w:tcPr>
            <w:tcW w:w="567" w:type="dxa"/>
            <w:vMerge w:val="restart"/>
            <w:shd w:val="clear" w:color="auto" w:fill="E4E4E4"/>
            <w:vAlign w:val="center"/>
            <w:hideMark/>
          </w:tcPr>
          <w:p w14:paraId="621C11D4" w14:textId="77777777" w:rsidR="00BB3F06" w:rsidRPr="000F16D7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0F16D7">
              <w:rPr>
                <w:b/>
                <w:bCs/>
                <w:sz w:val="16"/>
                <w:szCs w:val="16"/>
              </w:rPr>
              <w:t>Riz-nični</w:t>
            </w:r>
            <w:proofErr w:type="spellEnd"/>
            <w:r w:rsidRPr="000F16D7">
              <w:rPr>
                <w:b/>
                <w:bCs/>
                <w:sz w:val="16"/>
                <w:szCs w:val="16"/>
              </w:rPr>
              <w:t xml:space="preserve"> broj </w:t>
            </w:r>
            <w:proofErr w:type="spellStart"/>
            <w:r w:rsidRPr="000F16D7">
              <w:rPr>
                <w:b/>
                <w:bCs/>
                <w:sz w:val="16"/>
                <w:szCs w:val="16"/>
              </w:rPr>
              <w:t>jam-stva</w:t>
            </w:r>
            <w:proofErr w:type="spellEnd"/>
          </w:p>
        </w:tc>
        <w:tc>
          <w:tcPr>
            <w:tcW w:w="851" w:type="dxa"/>
            <w:vMerge w:val="restart"/>
            <w:shd w:val="clear" w:color="auto" w:fill="E4E4E4"/>
            <w:vAlign w:val="center"/>
            <w:hideMark/>
          </w:tcPr>
          <w:p w14:paraId="69E4EFAC" w14:textId="77777777" w:rsidR="00BB3F06" w:rsidRPr="000F16D7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0F16D7">
              <w:rPr>
                <w:b/>
                <w:bCs/>
                <w:sz w:val="16"/>
                <w:szCs w:val="16"/>
              </w:rPr>
              <w:t>Broj ugovora o kreditu</w:t>
            </w:r>
          </w:p>
        </w:tc>
        <w:tc>
          <w:tcPr>
            <w:tcW w:w="992" w:type="dxa"/>
            <w:vMerge w:val="restart"/>
            <w:shd w:val="clear" w:color="auto" w:fill="E4E4E4"/>
            <w:vAlign w:val="center"/>
            <w:hideMark/>
          </w:tcPr>
          <w:p w14:paraId="0ECB7B6B" w14:textId="77777777" w:rsidR="00BB3F06" w:rsidRPr="000F16D7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0F16D7">
              <w:rPr>
                <w:b/>
                <w:bCs/>
                <w:sz w:val="16"/>
                <w:szCs w:val="16"/>
              </w:rPr>
              <w:t xml:space="preserve">Datum izdavanja jamstva </w:t>
            </w:r>
            <w:r w:rsidRPr="000F16D7">
              <w:rPr>
                <w:b/>
                <w:bCs/>
                <w:sz w:val="16"/>
                <w:szCs w:val="16"/>
              </w:rPr>
              <w:br/>
              <w:t>(datum sklapanja ugovora o kreditu)</w:t>
            </w:r>
          </w:p>
        </w:tc>
        <w:tc>
          <w:tcPr>
            <w:tcW w:w="2835" w:type="dxa"/>
            <w:gridSpan w:val="3"/>
            <w:shd w:val="clear" w:color="auto" w:fill="E4E4E4"/>
            <w:vAlign w:val="center"/>
            <w:hideMark/>
          </w:tcPr>
          <w:p w14:paraId="2F4A7ADC" w14:textId="77777777" w:rsidR="00BB3F06" w:rsidRPr="000F16D7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0F16D7">
              <w:rPr>
                <w:b/>
                <w:bCs/>
                <w:sz w:val="16"/>
                <w:szCs w:val="16"/>
              </w:rPr>
              <w:t>Naziv korisnika i tražitelja jamstva odnosno dužnika i namjeni kredita</w:t>
            </w:r>
          </w:p>
        </w:tc>
        <w:tc>
          <w:tcPr>
            <w:tcW w:w="1134" w:type="dxa"/>
            <w:vMerge w:val="restart"/>
            <w:shd w:val="clear" w:color="auto" w:fill="E4E4E4"/>
            <w:vAlign w:val="center"/>
            <w:hideMark/>
          </w:tcPr>
          <w:p w14:paraId="57580C3B" w14:textId="77777777" w:rsidR="00BB3F06" w:rsidRPr="000F16D7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0F16D7">
              <w:rPr>
                <w:b/>
                <w:bCs/>
                <w:sz w:val="16"/>
                <w:szCs w:val="16"/>
              </w:rPr>
              <w:t>Iznos jamstva</w:t>
            </w:r>
          </w:p>
        </w:tc>
        <w:tc>
          <w:tcPr>
            <w:tcW w:w="567" w:type="dxa"/>
            <w:vMerge w:val="restart"/>
            <w:shd w:val="clear" w:color="auto" w:fill="E4E4E4"/>
            <w:vAlign w:val="center"/>
            <w:hideMark/>
          </w:tcPr>
          <w:p w14:paraId="67DA2A1E" w14:textId="77777777" w:rsidR="00BB3F06" w:rsidRPr="000F16D7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0F16D7">
              <w:rPr>
                <w:b/>
                <w:bCs/>
                <w:sz w:val="16"/>
                <w:szCs w:val="16"/>
              </w:rPr>
              <w:t>Val-</w:t>
            </w:r>
            <w:proofErr w:type="spellStart"/>
            <w:r w:rsidRPr="000F16D7">
              <w:rPr>
                <w:b/>
                <w:bCs/>
                <w:sz w:val="16"/>
                <w:szCs w:val="16"/>
              </w:rPr>
              <w:t>uta</w:t>
            </w:r>
            <w:proofErr w:type="spellEnd"/>
          </w:p>
        </w:tc>
        <w:tc>
          <w:tcPr>
            <w:tcW w:w="567" w:type="dxa"/>
            <w:vMerge w:val="restart"/>
            <w:shd w:val="clear" w:color="auto" w:fill="E4E4E4"/>
            <w:vAlign w:val="center"/>
            <w:hideMark/>
          </w:tcPr>
          <w:p w14:paraId="378EB650" w14:textId="77777777" w:rsidR="00BB3F06" w:rsidRPr="000F16D7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0F16D7">
              <w:rPr>
                <w:b/>
                <w:bCs/>
                <w:sz w:val="16"/>
                <w:szCs w:val="16"/>
              </w:rPr>
              <w:t>Kra-jnja</w:t>
            </w:r>
            <w:proofErr w:type="spellEnd"/>
            <w:r w:rsidRPr="000F16D7">
              <w:rPr>
                <w:b/>
                <w:bCs/>
                <w:sz w:val="16"/>
                <w:szCs w:val="16"/>
              </w:rPr>
              <w:t xml:space="preserve"> god-ina </w:t>
            </w:r>
            <w:proofErr w:type="spellStart"/>
            <w:r w:rsidRPr="000F16D7">
              <w:rPr>
                <w:b/>
                <w:bCs/>
                <w:sz w:val="16"/>
                <w:szCs w:val="16"/>
              </w:rPr>
              <w:t>važ-enja</w:t>
            </w:r>
            <w:proofErr w:type="spellEnd"/>
            <w:r w:rsidRPr="000F16D7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F16D7">
              <w:rPr>
                <w:b/>
                <w:bCs/>
                <w:sz w:val="16"/>
                <w:szCs w:val="16"/>
              </w:rPr>
              <w:t>jam-stva</w:t>
            </w:r>
            <w:proofErr w:type="spellEnd"/>
          </w:p>
        </w:tc>
        <w:tc>
          <w:tcPr>
            <w:tcW w:w="992" w:type="dxa"/>
            <w:vMerge w:val="restart"/>
            <w:shd w:val="clear" w:color="auto" w:fill="E4E4E4"/>
            <w:vAlign w:val="center"/>
            <w:hideMark/>
          </w:tcPr>
          <w:p w14:paraId="78F4E6BD" w14:textId="04F56F5A" w:rsidR="00BB3F06" w:rsidRPr="000F16D7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0F16D7">
              <w:rPr>
                <w:b/>
                <w:bCs/>
                <w:sz w:val="16"/>
                <w:szCs w:val="16"/>
              </w:rPr>
              <w:t xml:space="preserve">Stanje jamstva </w:t>
            </w:r>
            <w:r w:rsidR="00FB2309" w:rsidRPr="000F16D7">
              <w:rPr>
                <w:b/>
                <w:bCs/>
                <w:sz w:val="16"/>
                <w:szCs w:val="16"/>
              </w:rPr>
              <w:t>30.06.202</w:t>
            </w:r>
            <w:r w:rsidR="000F16D7" w:rsidRPr="000F16D7">
              <w:rPr>
                <w:b/>
                <w:bCs/>
                <w:sz w:val="16"/>
                <w:szCs w:val="16"/>
              </w:rPr>
              <w:t>5</w:t>
            </w:r>
            <w:r w:rsidRPr="000F16D7">
              <w:rPr>
                <w:b/>
                <w:bCs/>
                <w:sz w:val="16"/>
                <w:szCs w:val="16"/>
              </w:rPr>
              <w:t>.</w:t>
            </w:r>
          </w:p>
        </w:tc>
      </w:tr>
      <w:tr w:rsidR="000F16D7" w:rsidRPr="000F16D7" w14:paraId="3CA0E50E" w14:textId="77777777" w:rsidTr="002235F2">
        <w:trPr>
          <w:trHeight w:val="478"/>
          <w:jc w:val="center"/>
        </w:trPr>
        <w:tc>
          <w:tcPr>
            <w:tcW w:w="1413" w:type="dxa"/>
            <w:gridSpan w:val="2"/>
            <w:shd w:val="clear" w:color="auto" w:fill="E4E4E4"/>
            <w:vAlign w:val="center"/>
            <w:hideMark/>
          </w:tcPr>
          <w:p w14:paraId="785433FB" w14:textId="77777777" w:rsidR="00BB3F06" w:rsidRPr="000F16D7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0F16D7">
              <w:rPr>
                <w:b/>
                <w:bCs/>
                <w:sz w:val="16"/>
                <w:szCs w:val="16"/>
              </w:rPr>
              <w:t>Odluka Gradskog vijeća</w:t>
            </w:r>
          </w:p>
        </w:tc>
        <w:tc>
          <w:tcPr>
            <w:tcW w:w="1417" w:type="dxa"/>
            <w:gridSpan w:val="2"/>
            <w:shd w:val="clear" w:color="auto" w:fill="E4E4E4"/>
            <w:vAlign w:val="center"/>
            <w:hideMark/>
          </w:tcPr>
          <w:p w14:paraId="515B25A9" w14:textId="77777777" w:rsidR="00BB3F06" w:rsidRPr="000F16D7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0F16D7">
              <w:rPr>
                <w:b/>
                <w:bCs/>
                <w:sz w:val="16"/>
                <w:szCs w:val="16"/>
              </w:rPr>
              <w:t>Suglasnost Ministarstva financija</w:t>
            </w:r>
          </w:p>
        </w:tc>
        <w:tc>
          <w:tcPr>
            <w:tcW w:w="567" w:type="dxa"/>
            <w:vMerge/>
            <w:vAlign w:val="center"/>
            <w:hideMark/>
          </w:tcPr>
          <w:p w14:paraId="30C09970" w14:textId="77777777" w:rsidR="00BB3F06" w:rsidRPr="000F16D7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7CB3DBE" w14:textId="77777777" w:rsidR="00BB3F06" w:rsidRPr="000F16D7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B0C9CFA" w14:textId="77777777" w:rsidR="00BB3F06" w:rsidRPr="000F16D7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shd w:val="clear" w:color="auto" w:fill="E4E4E4"/>
            <w:vAlign w:val="center"/>
            <w:hideMark/>
          </w:tcPr>
          <w:p w14:paraId="2DEF25CC" w14:textId="77777777" w:rsidR="00BB3F06" w:rsidRPr="000F16D7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0F16D7">
              <w:rPr>
                <w:b/>
                <w:bCs/>
                <w:sz w:val="16"/>
                <w:szCs w:val="16"/>
              </w:rPr>
              <w:t>Naziv korisnika</w:t>
            </w:r>
          </w:p>
        </w:tc>
        <w:tc>
          <w:tcPr>
            <w:tcW w:w="992" w:type="dxa"/>
            <w:vMerge w:val="restart"/>
            <w:shd w:val="clear" w:color="auto" w:fill="E4E4E4"/>
            <w:vAlign w:val="center"/>
            <w:hideMark/>
          </w:tcPr>
          <w:p w14:paraId="4A89CA11" w14:textId="77777777" w:rsidR="00BB3F06" w:rsidRPr="000F16D7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0F16D7">
              <w:rPr>
                <w:b/>
                <w:bCs/>
                <w:sz w:val="16"/>
                <w:szCs w:val="16"/>
              </w:rPr>
              <w:t>Naziv dužnika</w:t>
            </w:r>
          </w:p>
        </w:tc>
        <w:tc>
          <w:tcPr>
            <w:tcW w:w="992" w:type="dxa"/>
            <w:vMerge w:val="restart"/>
            <w:shd w:val="clear" w:color="auto" w:fill="E4E4E4"/>
            <w:vAlign w:val="center"/>
            <w:hideMark/>
          </w:tcPr>
          <w:p w14:paraId="2319C88B" w14:textId="77777777" w:rsidR="00BB3F06" w:rsidRPr="000F16D7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0F16D7">
              <w:rPr>
                <w:b/>
                <w:bCs/>
                <w:sz w:val="16"/>
                <w:szCs w:val="16"/>
              </w:rPr>
              <w:t>Namjena kredita</w:t>
            </w:r>
          </w:p>
        </w:tc>
        <w:tc>
          <w:tcPr>
            <w:tcW w:w="1134" w:type="dxa"/>
            <w:vMerge/>
            <w:vAlign w:val="center"/>
            <w:hideMark/>
          </w:tcPr>
          <w:p w14:paraId="2F2F3239" w14:textId="77777777" w:rsidR="00BB3F06" w:rsidRPr="000F16D7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40A67140" w14:textId="77777777" w:rsidR="00BB3F06" w:rsidRPr="000F16D7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4C537519" w14:textId="77777777" w:rsidR="00BB3F06" w:rsidRPr="000F16D7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8C0198C" w14:textId="77777777" w:rsidR="00BB3F06" w:rsidRPr="000F16D7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F16D7" w:rsidRPr="000F16D7" w14:paraId="781E7056" w14:textId="77777777" w:rsidTr="002235F2">
        <w:trPr>
          <w:trHeight w:val="290"/>
          <w:jc w:val="center"/>
        </w:trPr>
        <w:tc>
          <w:tcPr>
            <w:tcW w:w="709" w:type="dxa"/>
            <w:shd w:val="clear" w:color="auto" w:fill="E4E4E4"/>
            <w:vAlign w:val="center"/>
            <w:hideMark/>
          </w:tcPr>
          <w:p w14:paraId="038011B9" w14:textId="77777777" w:rsidR="00BB3F06" w:rsidRPr="000F16D7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0F16D7">
              <w:rPr>
                <w:b/>
                <w:bCs/>
                <w:sz w:val="16"/>
                <w:szCs w:val="16"/>
              </w:rPr>
              <w:t>Datum</w:t>
            </w:r>
          </w:p>
        </w:tc>
        <w:tc>
          <w:tcPr>
            <w:tcW w:w="704" w:type="dxa"/>
            <w:shd w:val="clear" w:color="auto" w:fill="E4E4E4"/>
            <w:vAlign w:val="center"/>
            <w:hideMark/>
          </w:tcPr>
          <w:p w14:paraId="63348C32" w14:textId="77777777" w:rsidR="00BB3F06" w:rsidRPr="000F16D7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0F16D7">
              <w:rPr>
                <w:b/>
                <w:bCs/>
                <w:sz w:val="16"/>
                <w:szCs w:val="16"/>
              </w:rPr>
              <w:t xml:space="preserve">Klasa, </w:t>
            </w:r>
            <w:proofErr w:type="spellStart"/>
            <w:r w:rsidRPr="000F16D7">
              <w:rPr>
                <w:b/>
                <w:bCs/>
                <w:sz w:val="16"/>
                <w:szCs w:val="16"/>
              </w:rPr>
              <w:t>Ur</w:t>
            </w:r>
            <w:proofErr w:type="spellEnd"/>
            <w:r w:rsidRPr="000F16D7">
              <w:rPr>
                <w:b/>
                <w:bCs/>
                <w:sz w:val="16"/>
                <w:szCs w:val="16"/>
              </w:rPr>
              <w:t>. broj</w:t>
            </w:r>
          </w:p>
        </w:tc>
        <w:tc>
          <w:tcPr>
            <w:tcW w:w="709" w:type="dxa"/>
            <w:shd w:val="clear" w:color="auto" w:fill="E4E4E4"/>
            <w:vAlign w:val="center"/>
            <w:hideMark/>
          </w:tcPr>
          <w:p w14:paraId="71F33786" w14:textId="77777777" w:rsidR="00BB3F06" w:rsidRPr="000F16D7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0F16D7">
              <w:rPr>
                <w:b/>
                <w:bCs/>
                <w:sz w:val="16"/>
                <w:szCs w:val="16"/>
              </w:rPr>
              <w:t>Datum</w:t>
            </w:r>
          </w:p>
        </w:tc>
        <w:tc>
          <w:tcPr>
            <w:tcW w:w="708" w:type="dxa"/>
            <w:shd w:val="clear" w:color="auto" w:fill="E4E4E4"/>
            <w:vAlign w:val="center"/>
            <w:hideMark/>
          </w:tcPr>
          <w:p w14:paraId="1AA5F5F6" w14:textId="77777777" w:rsidR="00BB3F06" w:rsidRPr="000F16D7" w:rsidRDefault="00BB3F06" w:rsidP="00592AC5">
            <w:pPr>
              <w:jc w:val="center"/>
              <w:rPr>
                <w:b/>
                <w:bCs/>
                <w:sz w:val="16"/>
                <w:szCs w:val="16"/>
              </w:rPr>
            </w:pPr>
            <w:r w:rsidRPr="000F16D7">
              <w:rPr>
                <w:b/>
                <w:bCs/>
                <w:sz w:val="16"/>
                <w:szCs w:val="16"/>
              </w:rPr>
              <w:t xml:space="preserve">Klasa, </w:t>
            </w:r>
            <w:proofErr w:type="spellStart"/>
            <w:r w:rsidRPr="000F16D7">
              <w:rPr>
                <w:b/>
                <w:bCs/>
                <w:sz w:val="16"/>
                <w:szCs w:val="16"/>
              </w:rPr>
              <w:t>Ur</w:t>
            </w:r>
            <w:proofErr w:type="spellEnd"/>
            <w:r w:rsidRPr="000F16D7">
              <w:rPr>
                <w:b/>
                <w:bCs/>
                <w:sz w:val="16"/>
                <w:szCs w:val="16"/>
              </w:rPr>
              <w:t>. broj</w:t>
            </w:r>
          </w:p>
        </w:tc>
        <w:tc>
          <w:tcPr>
            <w:tcW w:w="567" w:type="dxa"/>
            <w:vMerge/>
            <w:vAlign w:val="center"/>
            <w:hideMark/>
          </w:tcPr>
          <w:p w14:paraId="6BD98F98" w14:textId="77777777" w:rsidR="00BB3F06" w:rsidRPr="000F16D7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466A106" w14:textId="77777777" w:rsidR="00BB3F06" w:rsidRPr="000F16D7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03C1EBF" w14:textId="77777777" w:rsidR="00BB3F06" w:rsidRPr="000F16D7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E4E4E4"/>
            <w:vAlign w:val="center"/>
            <w:hideMark/>
          </w:tcPr>
          <w:p w14:paraId="5D746EBC" w14:textId="77777777" w:rsidR="00BB3F06" w:rsidRPr="000F16D7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E4E4E4"/>
            <w:vAlign w:val="center"/>
            <w:hideMark/>
          </w:tcPr>
          <w:p w14:paraId="56C90AF8" w14:textId="77777777" w:rsidR="00BB3F06" w:rsidRPr="000F16D7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E4E4E4"/>
            <w:vAlign w:val="center"/>
            <w:hideMark/>
          </w:tcPr>
          <w:p w14:paraId="79B6C2C7" w14:textId="77777777" w:rsidR="00BB3F06" w:rsidRPr="000F16D7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35B41B4" w14:textId="77777777" w:rsidR="00BB3F06" w:rsidRPr="000F16D7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0EF48882" w14:textId="77777777" w:rsidR="00BB3F06" w:rsidRPr="000F16D7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5625AF47" w14:textId="77777777" w:rsidR="00BB3F06" w:rsidRPr="000F16D7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EC21EA4" w14:textId="77777777" w:rsidR="00BB3F06" w:rsidRPr="000F16D7" w:rsidRDefault="00BB3F06" w:rsidP="00592AC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F16D7" w:rsidRPr="000F16D7" w14:paraId="4D516596" w14:textId="77777777" w:rsidTr="00592AC5">
        <w:trPr>
          <w:trHeight w:val="944"/>
          <w:jc w:val="center"/>
        </w:trPr>
        <w:tc>
          <w:tcPr>
            <w:tcW w:w="709" w:type="dxa"/>
            <w:vAlign w:val="center"/>
            <w:hideMark/>
          </w:tcPr>
          <w:p w14:paraId="42C88FB3" w14:textId="77777777" w:rsidR="00BB3F06" w:rsidRPr="000F16D7" w:rsidRDefault="00BB3F06" w:rsidP="00592AC5">
            <w:pPr>
              <w:rPr>
                <w:sz w:val="15"/>
                <w:szCs w:val="15"/>
              </w:rPr>
            </w:pPr>
            <w:r w:rsidRPr="000F16D7">
              <w:rPr>
                <w:sz w:val="15"/>
                <w:szCs w:val="15"/>
              </w:rPr>
              <w:t>10.9.</w:t>
            </w:r>
          </w:p>
          <w:p w14:paraId="233D94A1" w14:textId="77777777" w:rsidR="00BB3F06" w:rsidRPr="000F16D7" w:rsidRDefault="00BB3F06" w:rsidP="00592AC5">
            <w:pPr>
              <w:rPr>
                <w:sz w:val="15"/>
                <w:szCs w:val="15"/>
              </w:rPr>
            </w:pPr>
            <w:r w:rsidRPr="000F16D7">
              <w:rPr>
                <w:sz w:val="15"/>
                <w:szCs w:val="15"/>
              </w:rPr>
              <w:t>2015.</w:t>
            </w:r>
          </w:p>
        </w:tc>
        <w:tc>
          <w:tcPr>
            <w:tcW w:w="704" w:type="dxa"/>
            <w:vAlign w:val="center"/>
            <w:hideMark/>
          </w:tcPr>
          <w:p w14:paraId="0C7BACB9" w14:textId="77777777" w:rsidR="00BB3F06" w:rsidRPr="000F16D7" w:rsidRDefault="00BB3F06" w:rsidP="00592AC5">
            <w:pPr>
              <w:rPr>
                <w:sz w:val="15"/>
                <w:szCs w:val="15"/>
              </w:rPr>
            </w:pPr>
            <w:r w:rsidRPr="000F16D7">
              <w:rPr>
                <w:sz w:val="15"/>
                <w:szCs w:val="15"/>
              </w:rPr>
              <w:t xml:space="preserve">021-05/15-01/7, </w:t>
            </w:r>
            <w:r w:rsidRPr="000F16D7">
              <w:rPr>
                <w:sz w:val="15"/>
                <w:szCs w:val="15"/>
              </w:rPr>
              <w:br/>
              <w:t>238-11-04/03-15-18</w:t>
            </w:r>
          </w:p>
        </w:tc>
        <w:tc>
          <w:tcPr>
            <w:tcW w:w="709" w:type="dxa"/>
            <w:vAlign w:val="center"/>
            <w:hideMark/>
          </w:tcPr>
          <w:p w14:paraId="7F9DEC93" w14:textId="77777777" w:rsidR="00BB3F06" w:rsidRPr="000F16D7" w:rsidRDefault="00BB3F06" w:rsidP="00592AC5">
            <w:pPr>
              <w:rPr>
                <w:sz w:val="15"/>
                <w:szCs w:val="15"/>
              </w:rPr>
            </w:pPr>
            <w:r w:rsidRPr="000F16D7">
              <w:rPr>
                <w:sz w:val="15"/>
                <w:szCs w:val="15"/>
              </w:rPr>
              <w:t>15.10.</w:t>
            </w:r>
          </w:p>
          <w:p w14:paraId="6889CC85" w14:textId="77777777" w:rsidR="00BB3F06" w:rsidRPr="000F16D7" w:rsidRDefault="00BB3F06" w:rsidP="00592AC5">
            <w:pPr>
              <w:rPr>
                <w:sz w:val="15"/>
                <w:szCs w:val="15"/>
              </w:rPr>
            </w:pPr>
            <w:r w:rsidRPr="000F16D7">
              <w:rPr>
                <w:sz w:val="15"/>
                <w:szCs w:val="15"/>
              </w:rPr>
              <w:t>2015.</w:t>
            </w:r>
          </w:p>
        </w:tc>
        <w:tc>
          <w:tcPr>
            <w:tcW w:w="708" w:type="dxa"/>
            <w:vAlign w:val="center"/>
            <w:hideMark/>
          </w:tcPr>
          <w:p w14:paraId="0977F3BF" w14:textId="77777777" w:rsidR="00BB3F06" w:rsidRPr="000F16D7" w:rsidRDefault="00BB3F06" w:rsidP="00592AC5">
            <w:pPr>
              <w:rPr>
                <w:sz w:val="15"/>
                <w:szCs w:val="15"/>
              </w:rPr>
            </w:pPr>
            <w:r w:rsidRPr="000F16D7">
              <w:rPr>
                <w:sz w:val="15"/>
                <w:szCs w:val="15"/>
              </w:rPr>
              <w:t>403-01/15-01/15,</w:t>
            </w:r>
            <w:r w:rsidRPr="000F16D7">
              <w:rPr>
                <w:sz w:val="15"/>
                <w:szCs w:val="15"/>
              </w:rPr>
              <w:br/>
              <w:t>513-05-01-15-2</w:t>
            </w:r>
          </w:p>
        </w:tc>
        <w:tc>
          <w:tcPr>
            <w:tcW w:w="567" w:type="dxa"/>
            <w:vAlign w:val="center"/>
            <w:hideMark/>
          </w:tcPr>
          <w:p w14:paraId="59CE894D" w14:textId="77777777" w:rsidR="00BB3F06" w:rsidRPr="000F16D7" w:rsidRDefault="00BB3F06" w:rsidP="00592AC5">
            <w:pPr>
              <w:jc w:val="center"/>
              <w:rPr>
                <w:sz w:val="15"/>
                <w:szCs w:val="15"/>
              </w:rPr>
            </w:pPr>
            <w:r w:rsidRPr="000F16D7">
              <w:rPr>
                <w:sz w:val="15"/>
                <w:szCs w:val="15"/>
              </w:rPr>
              <w:t xml:space="preserve"> -</w:t>
            </w:r>
          </w:p>
        </w:tc>
        <w:tc>
          <w:tcPr>
            <w:tcW w:w="851" w:type="dxa"/>
            <w:vAlign w:val="center"/>
            <w:hideMark/>
          </w:tcPr>
          <w:p w14:paraId="63764189" w14:textId="77777777" w:rsidR="00BB3F06" w:rsidRPr="000F16D7" w:rsidRDefault="00BB3F06" w:rsidP="00592AC5">
            <w:pPr>
              <w:jc w:val="center"/>
              <w:rPr>
                <w:sz w:val="15"/>
                <w:szCs w:val="15"/>
              </w:rPr>
            </w:pPr>
            <w:r w:rsidRPr="000F16D7">
              <w:rPr>
                <w:sz w:val="15"/>
                <w:szCs w:val="15"/>
              </w:rPr>
              <w:t>151026191713</w:t>
            </w:r>
          </w:p>
        </w:tc>
        <w:tc>
          <w:tcPr>
            <w:tcW w:w="992" w:type="dxa"/>
            <w:vAlign w:val="center"/>
            <w:hideMark/>
          </w:tcPr>
          <w:p w14:paraId="4ABD1A8E" w14:textId="77777777" w:rsidR="00BB3F06" w:rsidRPr="000F16D7" w:rsidRDefault="00BB3F06" w:rsidP="00592AC5">
            <w:pPr>
              <w:jc w:val="center"/>
              <w:rPr>
                <w:sz w:val="15"/>
                <w:szCs w:val="15"/>
              </w:rPr>
            </w:pPr>
            <w:r w:rsidRPr="000F16D7">
              <w:rPr>
                <w:sz w:val="15"/>
                <w:szCs w:val="15"/>
              </w:rPr>
              <w:t>27.10.2015. ugovor</w:t>
            </w:r>
            <w:r w:rsidRPr="000F16D7">
              <w:rPr>
                <w:sz w:val="15"/>
                <w:szCs w:val="15"/>
              </w:rPr>
              <w:br/>
              <w:t>27.12.2018. aneks</w:t>
            </w:r>
          </w:p>
        </w:tc>
        <w:tc>
          <w:tcPr>
            <w:tcW w:w="851" w:type="dxa"/>
            <w:vAlign w:val="center"/>
            <w:hideMark/>
          </w:tcPr>
          <w:p w14:paraId="53B0A81B" w14:textId="77777777" w:rsidR="00BB3F06" w:rsidRPr="000F16D7" w:rsidRDefault="00BB3F06" w:rsidP="00592AC5">
            <w:pPr>
              <w:rPr>
                <w:sz w:val="15"/>
                <w:szCs w:val="15"/>
              </w:rPr>
            </w:pPr>
            <w:r w:rsidRPr="000F16D7">
              <w:rPr>
                <w:sz w:val="15"/>
                <w:szCs w:val="15"/>
              </w:rPr>
              <w:t>OTP banka Hrvatska d.d.</w:t>
            </w:r>
          </w:p>
        </w:tc>
        <w:tc>
          <w:tcPr>
            <w:tcW w:w="992" w:type="dxa"/>
            <w:vAlign w:val="center"/>
            <w:hideMark/>
          </w:tcPr>
          <w:p w14:paraId="3B2DEA94" w14:textId="77777777" w:rsidR="00BB3F06" w:rsidRPr="000F16D7" w:rsidRDefault="00BB3F06" w:rsidP="00592AC5">
            <w:pPr>
              <w:rPr>
                <w:sz w:val="15"/>
                <w:szCs w:val="15"/>
              </w:rPr>
            </w:pPr>
            <w:r w:rsidRPr="000F16D7">
              <w:rPr>
                <w:sz w:val="15"/>
                <w:szCs w:val="15"/>
              </w:rPr>
              <w:t>Komunalac d.o.o.</w:t>
            </w:r>
          </w:p>
        </w:tc>
        <w:tc>
          <w:tcPr>
            <w:tcW w:w="992" w:type="dxa"/>
            <w:vAlign w:val="center"/>
            <w:hideMark/>
          </w:tcPr>
          <w:p w14:paraId="6B8CF047" w14:textId="77777777" w:rsidR="00BB3F06" w:rsidRPr="000F16D7" w:rsidRDefault="00BB3F06" w:rsidP="00592AC5">
            <w:pPr>
              <w:rPr>
                <w:sz w:val="15"/>
                <w:szCs w:val="15"/>
              </w:rPr>
            </w:pPr>
            <w:r w:rsidRPr="000F16D7">
              <w:rPr>
                <w:sz w:val="15"/>
                <w:szCs w:val="15"/>
              </w:rPr>
              <w:t xml:space="preserve"> - za izgradnju autobusnog kolodvora</w:t>
            </w:r>
          </w:p>
        </w:tc>
        <w:tc>
          <w:tcPr>
            <w:tcW w:w="1134" w:type="dxa"/>
            <w:vAlign w:val="center"/>
            <w:hideMark/>
          </w:tcPr>
          <w:p w14:paraId="18EABCB2" w14:textId="77777777" w:rsidR="00BB3F06" w:rsidRPr="000F16D7" w:rsidRDefault="00BB3F06" w:rsidP="00592AC5">
            <w:pPr>
              <w:jc w:val="center"/>
              <w:rPr>
                <w:sz w:val="15"/>
                <w:szCs w:val="15"/>
              </w:rPr>
            </w:pPr>
            <w:r w:rsidRPr="000F16D7">
              <w:rPr>
                <w:sz w:val="15"/>
                <w:szCs w:val="15"/>
              </w:rPr>
              <w:t>3.935.597,61</w:t>
            </w:r>
            <w:r w:rsidRPr="000F16D7">
              <w:rPr>
                <w:sz w:val="15"/>
                <w:szCs w:val="15"/>
              </w:rPr>
              <w:br/>
              <w:t>(glavnica 3.455.449,83 + kamata 480.147,78)</w:t>
            </w:r>
          </w:p>
        </w:tc>
        <w:tc>
          <w:tcPr>
            <w:tcW w:w="567" w:type="dxa"/>
            <w:vAlign w:val="center"/>
            <w:hideMark/>
          </w:tcPr>
          <w:p w14:paraId="0055B788" w14:textId="77777777" w:rsidR="00BB3F06" w:rsidRPr="000F16D7" w:rsidRDefault="00BB3F06" w:rsidP="00592AC5">
            <w:pPr>
              <w:jc w:val="center"/>
              <w:rPr>
                <w:sz w:val="15"/>
                <w:szCs w:val="15"/>
              </w:rPr>
            </w:pPr>
            <w:r w:rsidRPr="000F16D7">
              <w:rPr>
                <w:sz w:val="15"/>
                <w:szCs w:val="15"/>
              </w:rPr>
              <w:t>€</w:t>
            </w:r>
          </w:p>
        </w:tc>
        <w:tc>
          <w:tcPr>
            <w:tcW w:w="567" w:type="dxa"/>
            <w:vAlign w:val="center"/>
            <w:hideMark/>
          </w:tcPr>
          <w:p w14:paraId="736E9F17" w14:textId="77777777" w:rsidR="00BB3F06" w:rsidRPr="000F16D7" w:rsidRDefault="00BB3F06" w:rsidP="00592AC5">
            <w:pPr>
              <w:jc w:val="center"/>
              <w:rPr>
                <w:sz w:val="15"/>
                <w:szCs w:val="15"/>
              </w:rPr>
            </w:pPr>
            <w:r w:rsidRPr="000F16D7">
              <w:rPr>
                <w:sz w:val="15"/>
                <w:szCs w:val="15"/>
              </w:rPr>
              <w:t>2025. godina</w:t>
            </w:r>
          </w:p>
        </w:tc>
        <w:tc>
          <w:tcPr>
            <w:tcW w:w="992" w:type="dxa"/>
            <w:vAlign w:val="center"/>
            <w:hideMark/>
          </w:tcPr>
          <w:p w14:paraId="75DA2885" w14:textId="2D75A6F1" w:rsidR="00BB3F06" w:rsidRPr="000F16D7" w:rsidRDefault="000F16D7" w:rsidP="00592AC5">
            <w:pPr>
              <w:jc w:val="right"/>
              <w:rPr>
                <w:sz w:val="15"/>
                <w:szCs w:val="15"/>
              </w:rPr>
            </w:pPr>
            <w:r w:rsidRPr="000F16D7">
              <w:rPr>
                <w:sz w:val="15"/>
                <w:szCs w:val="15"/>
              </w:rPr>
              <w:t>161.158,18</w:t>
            </w:r>
          </w:p>
        </w:tc>
      </w:tr>
    </w:tbl>
    <w:p w14:paraId="46B2FB4A" w14:textId="77777777" w:rsidR="00BB3F06" w:rsidRPr="00E05F7D" w:rsidRDefault="00BB3F06" w:rsidP="00BB3F06">
      <w:pPr>
        <w:jc w:val="both"/>
        <w:rPr>
          <w:rFonts w:eastAsia="Calibri"/>
          <w:lang w:eastAsia="en-US"/>
        </w:rPr>
      </w:pPr>
    </w:p>
    <w:p w14:paraId="5B5F30E1" w14:textId="7833736D" w:rsidR="00BB3F06" w:rsidRPr="002F21DA" w:rsidRDefault="00BB3F06" w:rsidP="000A5624">
      <w:pPr>
        <w:ind w:firstLine="708"/>
        <w:jc w:val="both"/>
        <w:rPr>
          <w:rFonts w:eastAsia="Calibri"/>
          <w:lang w:eastAsia="en-US"/>
        </w:rPr>
      </w:pPr>
      <w:r w:rsidRPr="00E05F7D">
        <w:rPr>
          <w:rFonts w:eastAsia="Calibri"/>
          <w:lang w:eastAsia="en-US"/>
        </w:rPr>
        <w:t>Dane suglasnosti Grada odnose se na dugoročno zaduživanje trgovačkog društva Komunalac d.o.o. (redni brojevi 1.-</w:t>
      </w:r>
      <w:r w:rsidR="00E05F7D" w:rsidRPr="00E05F7D">
        <w:rPr>
          <w:rFonts w:eastAsia="Calibri"/>
          <w:lang w:eastAsia="en-US"/>
        </w:rPr>
        <w:t>27</w:t>
      </w:r>
      <w:r w:rsidRPr="00E05F7D">
        <w:rPr>
          <w:rFonts w:eastAsia="Calibri"/>
          <w:lang w:eastAsia="en-US"/>
        </w:rPr>
        <w:t>. iz tablice u nastavku) i Odvodnja Samobor d.o.o.</w:t>
      </w:r>
      <w:r w:rsidR="003E0103">
        <w:rPr>
          <w:rFonts w:eastAsia="Calibri"/>
          <w:lang w:eastAsia="en-US"/>
        </w:rPr>
        <w:t>/ Vodoopskrba i odvodnja d.o.o., Poslovna jedinica Samobor</w:t>
      </w:r>
      <w:r w:rsidRPr="00E05F7D">
        <w:rPr>
          <w:rFonts w:eastAsia="Calibri"/>
          <w:lang w:eastAsia="en-US"/>
        </w:rPr>
        <w:t xml:space="preserve"> (redni broj</w:t>
      </w:r>
      <w:r w:rsidR="00000B8E" w:rsidRPr="00E05F7D">
        <w:rPr>
          <w:rFonts w:eastAsia="Calibri"/>
          <w:lang w:eastAsia="en-US"/>
        </w:rPr>
        <w:t>evi</w:t>
      </w:r>
      <w:r w:rsidRPr="00E05F7D">
        <w:rPr>
          <w:rFonts w:eastAsia="Calibri"/>
          <w:lang w:eastAsia="en-US"/>
        </w:rPr>
        <w:t xml:space="preserve"> </w:t>
      </w:r>
      <w:r w:rsidR="00E05F7D" w:rsidRPr="00E05F7D">
        <w:rPr>
          <w:rFonts w:eastAsia="Calibri"/>
          <w:lang w:eastAsia="en-US"/>
        </w:rPr>
        <w:t>28</w:t>
      </w:r>
      <w:r w:rsidRPr="00E05F7D">
        <w:rPr>
          <w:rFonts w:eastAsia="Calibri"/>
          <w:lang w:eastAsia="en-US"/>
        </w:rPr>
        <w:t>.</w:t>
      </w:r>
      <w:r w:rsidR="00AE486B" w:rsidRPr="00E05F7D">
        <w:rPr>
          <w:rFonts w:eastAsia="Calibri"/>
          <w:lang w:eastAsia="en-US"/>
        </w:rPr>
        <w:t xml:space="preserve"> i </w:t>
      </w:r>
      <w:r w:rsidR="00E05F7D" w:rsidRPr="00E05F7D">
        <w:rPr>
          <w:rFonts w:eastAsia="Calibri"/>
          <w:lang w:eastAsia="en-US"/>
        </w:rPr>
        <w:t>2</w:t>
      </w:r>
      <w:r w:rsidR="00AE486B" w:rsidRPr="00E05F7D">
        <w:rPr>
          <w:rFonts w:eastAsia="Calibri"/>
          <w:lang w:eastAsia="en-US"/>
        </w:rPr>
        <w:t>9.</w:t>
      </w:r>
      <w:r w:rsidRPr="00E05F7D">
        <w:rPr>
          <w:rFonts w:eastAsia="Calibri"/>
          <w:lang w:eastAsia="en-US"/>
        </w:rPr>
        <w:t>)</w:t>
      </w:r>
      <w:r w:rsidR="00186CFD">
        <w:rPr>
          <w:rFonts w:eastAsia="Calibri"/>
          <w:lang w:eastAsia="en-US"/>
        </w:rPr>
        <w:t xml:space="preserve">, te su iskazane u </w:t>
      </w:r>
      <w:proofErr w:type="spellStart"/>
      <w:r w:rsidR="00186CFD">
        <w:rPr>
          <w:rFonts w:eastAsia="Calibri"/>
          <w:lang w:eastAsia="en-US"/>
        </w:rPr>
        <w:t>izvanbilančnoj</w:t>
      </w:r>
      <w:proofErr w:type="spellEnd"/>
      <w:r w:rsidR="00186CFD">
        <w:rPr>
          <w:rFonts w:eastAsia="Calibri"/>
          <w:lang w:eastAsia="en-US"/>
        </w:rPr>
        <w:t xml:space="preserve"> evidenciji u iznosima sklopljenih ugovora kako slijedi</w:t>
      </w:r>
      <w:r w:rsidR="00186CFD" w:rsidRPr="002F21DA">
        <w:rPr>
          <w:rFonts w:eastAsia="Calibri"/>
          <w:lang w:eastAsia="en-US"/>
        </w:rPr>
        <w:t>:</w:t>
      </w:r>
    </w:p>
    <w:p w14:paraId="1E421967" w14:textId="77777777" w:rsidR="00E05F7D" w:rsidRPr="002F21DA" w:rsidRDefault="00E05F7D" w:rsidP="00BB3F06">
      <w:pPr>
        <w:ind w:firstLine="708"/>
        <w:jc w:val="both"/>
        <w:rPr>
          <w:rFonts w:eastAsia="Calibri"/>
          <w:lang w:eastAsia="en-US"/>
        </w:rPr>
      </w:pPr>
    </w:p>
    <w:tbl>
      <w:tblPr>
        <w:tblW w:w="11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1906"/>
        <w:gridCol w:w="996"/>
        <w:gridCol w:w="1161"/>
        <w:gridCol w:w="1161"/>
        <w:gridCol w:w="1017"/>
        <w:gridCol w:w="1071"/>
        <w:gridCol w:w="1017"/>
        <w:gridCol w:w="1161"/>
        <w:gridCol w:w="1131"/>
      </w:tblGrid>
      <w:tr w:rsidR="00E05F7D" w14:paraId="66F581AE" w14:textId="77777777" w:rsidTr="00E05F7D">
        <w:trPr>
          <w:trHeight w:val="1117"/>
          <w:jc w:val="center"/>
        </w:trPr>
        <w:tc>
          <w:tcPr>
            <w:tcW w:w="414" w:type="dxa"/>
            <w:shd w:val="clear" w:color="000000" w:fill="E8E8E8"/>
            <w:vAlign w:val="center"/>
            <w:hideMark/>
          </w:tcPr>
          <w:p w14:paraId="6282BDB0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Red. Br.</w:t>
            </w:r>
          </w:p>
        </w:tc>
        <w:tc>
          <w:tcPr>
            <w:tcW w:w="1906" w:type="dxa"/>
            <w:shd w:val="clear" w:color="000000" w:fill="E8E8E8"/>
            <w:vAlign w:val="center"/>
            <w:hideMark/>
          </w:tcPr>
          <w:p w14:paraId="4CB3E95F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Banka i namjena</w:t>
            </w:r>
          </w:p>
        </w:tc>
        <w:tc>
          <w:tcPr>
            <w:tcW w:w="996" w:type="dxa"/>
            <w:shd w:val="clear" w:color="000000" w:fill="E8E8E8"/>
            <w:vAlign w:val="center"/>
            <w:hideMark/>
          </w:tcPr>
          <w:p w14:paraId="2D0CB296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MB</w:t>
            </w:r>
            <w:r>
              <w:rPr>
                <w:sz w:val="18"/>
                <w:szCs w:val="18"/>
              </w:rPr>
              <w:br/>
              <w:t>(dodjeljuje MFIN)</w:t>
            </w:r>
          </w:p>
        </w:tc>
        <w:tc>
          <w:tcPr>
            <w:tcW w:w="1161" w:type="dxa"/>
            <w:shd w:val="clear" w:color="000000" w:fill="E8E8E8"/>
            <w:vAlign w:val="center"/>
            <w:hideMark/>
          </w:tcPr>
          <w:p w14:paraId="5B2BEC7F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Ukupan iznos glavnice po Ugovoru - IZJS</w:t>
            </w:r>
          </w:p>
        </w:tc>
        <w:tc>
          <w:tcPr>
            <w:tcW w:w="1161" w:type="dxa"/>
            <w:shd w:val="clear" w:color="000000" w:fill="E8E8E8"/>
            <w:vAlign w:val="center"/>
            <w:hideMark/>
          </w:tcPr>
          <w:p w14:paraId="3F1CB355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Stanje suglasnosti 01.01.2025.</w:t>
            </w:r>
          </w:p>
        </w:tc>
        <w:tc>
          <w:tcPr>
            <w:tcW w:w="1017" w:type="dxa"/>
            <w:shd w:val="clear" w:color="000000" w:fill="E8E8E8"/>
            <w:vAlign w:val="center"/>
            <w:hideMark/>
          </w:tcPr>
          <w:p w14:paraId="4B188CA2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Dane suglasnosti u 2025.</w:t>
            </w:r>
          </w:p>
        </w:tc>
        <w:tc>
          <w:tcPr>
            <w:tcW w:w="1071" w:type="dxa"/>
            <w:shd w:val="clear" w:color="000000" w:fill="E8E8E8"/>
            <w:vAlign w:val="center"/>
            <w:hideMark/>
          </w:tcPr>
          <w:p w14:paraId="07D80B01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Otplate korisnika danih suglasnosti </w:t>
            </w:r>
            <w:r>
              <w:rPr>
                <w:sz w:val="18"/>
                <w:szCs w:val="18"/>
              </w:rPr>
              <w:br/>
              <w:t>1.1.-30.06.2025.</w:t>
            </w:r>
          </w:p>
        </w:tc>
        <w:tc>
          <w:tcPr>
            <w:tcW w:w="1017" w:type="dxa"/>
            <w:shd w:val="clear" w:color="000000" w:fill="E8E8E8"/>
            <w:vAlign w:val="center"/>
            <w:hideMark/>
          </w:tcPr>
          <w:p w14:paraId="062AEB46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Otplate dane suglasnosti od strane Grada Samobora</w:t>
            </w:r>
          </w:p>
        </w:tc>
        <w:tc>
          <w:tcPr>
            <w:tcW w:w="1161" w:type="dxa"/>
            <w:shd w:val="clear" w:color="000000" w:fill="E8E8E8"/>
            <w:vAlign w:val="center"/>
            <w:hideMark/>
          </w:tcPr>
          <w:p w14:paraId="3790A1F7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Stanje suglasnosti 30.06.2025.</w:t>
            </w:r>
          </w:p>
        </w:tc>
        <w:tc>
          <w:tcPr>
            <w:tcW w:w="1131" w:type="dxa"/>
            <w:shd w:val="clear" w:color="000000" w:fill="E8E8E8"/>
            <w:vAlign w:val="center"/>
            <w:hideMark/>
          </w:tcPr>
          <w:p w14:paraId="42A249C9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Rok otplate </w:t>
            </w:r>
            <w:r>
              <w:rPr>
                <w:sz w:val="18"/>
                <w:szCs w:val="18"/>
              </w:rPr>
              <w:br/>
              <w:t>(od-do)</w:t>
            </w:r>
          </w:p>
        </w:tc>
      </w:tr>
      <w:tr w:rsidR="00E05F7D" w14:paraId="6C8B8B53" w14:textId="77777777" w:rsidTr="00E05F7D">
        <w:trPr>
          <w:trHeight w:val="931"/>
          <w:jc w:val="center"/>
        </w:trPr>
        <w:tc>
          <w:tcPr>
            <w:tcW w:w="414" w:type="dxa"/>
            <w:noWrap/>
            <w:vAlign w:val="center"/>
            <w:hideMark/>
          </w:tcPr>
          <w:p w14:paraId="737CCBFF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906" w:type="dxa"/>
            <w:vAlign w:val="center"/>
            <w:hideMark/>
          </w:tcPr>
          <w:p w14:paraId="15AAE309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Raiffeisen Leasing d.o.o. Nabava Industrijski SF skladišni šator,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62777/20</w:t>
            </w:r>
          </w:p>
        </w:tc>
        <w:tc>
          <w:tcPr>
            <w:tcW w:w="996" w:type="dxa"/>
            <w:vAlign w:val="center"/>
            <w:hideMark/>
          </w:tcPr>
          <w:p w14:paraId="57D48B3D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2840</w:t>
            </w:r>
          </w:p>
        </w:tc>
        <w:tc>
          <w:tcPr>
            <w:tcW w:w="1161" w:type="dxa"/>
            <w:vAlign w:val="center"/>
            <w:hideMark/>
          </w:tcPr>
          <w:p w14:paraId="0FEE7B21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45.011,87</w:t>
            </w:r>
          </w:p>
        </w:tc>
        <w:tc>
          <w:tcPr>
            <w:tcW w:w="1161" w:type="dxa"/>
            <w:vAlign w:val="center"/>
            <w:hideMark/>
          </w:tcPr>
          <w:p w14:paraId="4AF65DE8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2.514,52</w:t>
            </w:r>
          </w:p>
        </w:tc>
        <w:tc>
          <w:tcPr>
            <w:tcW w:w="1017" w:type="dxa"/>
            <w:vAlign w:val="center"/>
            <w:hideMark/>
          </w:tcPr>
          <w:p w14:paraId="687D5A9B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2C09D788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2.514,52</w:t>
            </w:r>
          </w:p>
        </w:tc>
        <w:tc>
          <w:tcPr>
            <w:tcW w:w="1017" w:type="dxa"/>
            <w:vAlign w:val="center"/>
            <w:hideMark/>
          </w:tcPr>
          <w:p w14:paraId="109E537A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24F52558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1" w:type="dxa"/>
            <w:vAlign w:val="center"/>
            <w:hideMark/>
          </w:tcPr>
          <w:p w14:paraId="6BA67962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01.04.2020.-01.04.2025.</w:t>
            </w:r>
          </w:p>
        </w:tc>
      </w:tr>
      <w:tr w:rsidR="00E05F7D" w14:paraId="729E34BB" w14:textId="77777777" w:rsidTr="00E05F7D">
        <w:trPr>
          <w:trHeight w:val="931"/>
          <w:jc w:val="center"/>
        </w:trPr>
        <w:tc>
          <w:tcPr>
            <w:tcW w:w="414" w:type="dxa"/>
            <w:noWrap/>
            <w:vAlign w:val="center"/>
            <w:hideMark/>
          </w:tcPr>
          <w:p w14:paraId="406CF08E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906" w:type="dxa"/>
            <w:vAlign w:val="center"/>
            <w:hideMark/>
          </w:tcPr>
          <w:p w14:paraId="2E5545BD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PBZ-Leasing d.o.o. Nabava Iveco Daily 35C14 s hidrauličnom platformom,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100-22113</w:t>
            </w:r>
          </w:p>
        </w:tc>
        <w:tc>
          <w:tcPr>
            <w:tcW w:w="996" w:type="dxa"/>
            <w:vAlign w:val="center"/>
            <w:hideMark/>
          </w:tcPr>
          <w:p w14:paraId="18612872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2839</w:t>
            </w:r>
          </w:p>
        </w:tc>
        <w:tc>
          <w:tcPr>
            <w:tcW w:w="1161" w:type="dxa"/>
            <w:vAlign w:val="center"/>
            <w:hideMark/>
          </w:tcPr>
          <w:p w14:paraId="62596D83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63.385,23</w:t>
            </w:r>
          </w:p>
        </w:tc>
        <w:tc>
          <w:tcPr>
            <w:tcW w:w="1161" w:type="dxa"/>
            <w:vAlign w:val="center"/>
            <w:hideMark/>
          </w:tcPr>
          <w:p w14:paraId="1BCB1B1A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4.619,41</w:t>
            </w:r>
          </w:p>
        </w:tc>
        <w:tc>
          <w:tcPr>
            <w:tcW w:w="1017" w:type="dxa"/>
            <w:vAlign w:val="center"/>
            <w:hideMark/>
          </w:tcPr>
          <w:p w14:paraId="59DB661F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50E99D82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4.619,41</w:t>
            </w:r>
          </w:p>
        </w:tc>
        <w:tc>
          <w:tcPr>
            <w:tcW w:w="1017" w:type="dxa"/>
            <w:vAlign w:val="center"/>
            <w:hideMark/>
          </w:tcPr>
          <w:p w14:paraId="2D4C73CC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69031E57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1" w:type="dxa"/>
            <w:vAlign w:val="center"/>
            <w:hideMark/>
          </w:tcPr>
          <w:p w14:paraId="37AFE984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30.04.2020.-30.04.2025.</w:t>
            </w:r>
          </w:p>
        </w:tc>
      </w:tr>
      <w:tr w:rsidR="00E05F7D" w14:paraId="38B02EDC" w14:textId="77777777" w:rsidTr="00E05F7D">
        <w:trPr>
          <w:trHeight w:val="744"/>
          <w:jc w:val="center"/>
        </w:trPr>
        <w:tc>
          <w:tcPr>
            <w:tcW w:w="414" w:type="dxa"/>
            <w:noWrap/>
            <w:vAlign w:val="center"/>
            <w:hideMark/>
          </w:tcPr>
          <w:p w14:paraId="3A59EA96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906" w:type="dxa"/>
            <w:vAlign w:val="center"/>
            <w:hideMark/>
          </w:tcPr>
          <w:p w14:paraId="268951B0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Impuls-Leasing d.o.o. Nabava vozila za prijevoz pokojnika,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41953</w:t>
            </w:r>
          </w:p>
        </w:tc>
        <w:tc>
          <w:tcPr>
            <w:tcW w:w="996" w:type="dxa"/>
            <w:vAlign w:val="center"/>
            <w:hideMark/>
          </w:tcPr>
          <w:p w14:paraId="7D0F9491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2864</w:t>
            </w:r>
          </w:p>
        </w:tc>
        <w:tc>
          <w:tcPr>
            <w:tcW w:w="1161" w:type="dxa"/>
            <w:vAlign w:val="center"/>
            <w:hideMark/>
          </w:tcPr>
          <w:p w14:paraId="59C37164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25.701,50</w:t>
            </w:r>
          </w:p>
        </w:tc>
        <w:tc>
          <w:tcPr>
            <w:tcW w:w="1161" w:type="dxa"/>
            <w:vAlign w:val="center"/>
            <w:hideMark/>
          </w:tcPr>
          <w:p w14:paraId="39E1E6C4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4.780,61</w:t>
            </w:r>
          </w:p>
        </w:tc>
        <w:tc>
          <w:tcPr>
            <w:tcW w:w="1017" w:type="dxa"/>
            <w:vAlign w:val="center"/>
            <w:hideMark/>
          </w:tcPr>
          <w:p w14:paraId="2A5EB416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0E2F8364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2.787,04</w:t>
            </w:r>
          </w:p>
        </w:tc>
        <w:tc>
          <w:tcPr>
            <w:tcW w:w="1017" w:type="dxa"/>
            <w:vAlign w:val="center"/>
            <w:hideMark/>
          </w:tcPr>
          <w:p w14:paraId="4FD04D2C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052D7385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1.993,57</w:t>
            </w:r>
          </w:p>
        </w:tc>
        <w:tc>
          <w:tcPr>
            <w:tcW w:w="1131" w:type="dxa"/>
            <w:vAlign w:val="center"/>
            <w:hideMark/>
          </w:tcPr>
          <w:p w14:paraId="3BB56353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15.11.2020.-15.10.2025.</w:t>
            </w:r>
          </w:p>
        </w:tc>
      </w:tr>
      <w:tr w:rsidR="00E05F7D" w14:paraId="14DF0499" w14:textId="77777777" w:rsidTr="00E05F7D">
        <w:trPr>
          <w:trHeight w:val="558"/>
          <w:jc w:val="center"/>
        </w:trPr>
        <w:tc>
          <w:tcPr>
            <w:tcW w:w="414" w:type="dxa"/>
            <w:noWrap/>
            <w:vAlign w:val="center"/>
            <w:hideMark/>
          </w:tcPr>
          <w:p w14:paraId="5A02813E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906" w:type="dxa"/>
            <w:vAlign w:val="center"/>
            <w:hideMark/>
          </w:tcPr>
          <w:p w14:paraId="2D2500C4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BKS-leasing Croatia d.o.o., Nabava šatora,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7775/20</w:t>
            </w:r>
          </w:p>
        </w:tc>
        <w:tc>
          <w:tcPr>
            <w:tcW w:w="996" w:type="dxa"/>
            <w:vAlign w:val="center"/>
            <w:hideMark/>
          </w:tcPr>
          <w:p w14:paraId="7F9B1F7D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2890</w:t>
            </w:r>
          </w:p>
        </w:tc>
        <w:tc>
          <w:tcPr>
            <w:tcW w:w="1161" w:type="dxa"/>
            <w:vAlign w:val="center"/>
            <w:hideMark/>
          </w:tcPr>
          <w:p w14:paraId="7D13F8C4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44.417,96</w:t>
            </w:r>
          </w:p>
        </w:tc>
        <w:tc>
          <w:tcPr>
            <w:tcW w:w="1161" w:type="dxa"/>
            <w:vAlign w:val="center"/>
            <w:hideMark/>
          </w:tcPr>
          <w:p w14:paraId="023B68E0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8.034,34</w:t>
            </w:r>
          </w:p>
        </w:tc>
        <w:tc>
          <w:tcPr>
            <w:tcW w:w="1017" w:type="dxa"/>
            <w:vAlign w:val="center"/>
            <w:hideMark/>
          </w:tcPr>
          <w:p w14:paraId="3C32FB9E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0AEBB69E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4.732,85</w:t>
            </w:r>
          </w:p>
        </w:tc>
        <w:tc>
          <w:tcPr>
            <w:tcW w:w="1017" w:type="dxa"/>
            <w:vAlign w:val="center"/>
            <w:hideMark/>
          </w:tcPr>
          <w:p w14:paraId="0FC98A31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41C73585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3.301,49</w:t>
            </w:r>
          </w:p>
        </w:tc>
        <w:tc>
          <w:tcPr>
            <w:tcW w:w="1131" w:type="dxa"/>
            <w:vAlign w:val="center"/>
            <w:hideMark/>
          </w:tcPr>
          <w:p w14:paraId="125D003E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02.11.2020.-03.11.2025.</w:t>
            </w:r>
          </w:p>
        </w:tc>
      </w:tr>
      <w:tr w:rsidR="00E05F7D" w14:paraId="312FEC2A" w14:textId="77777777" w:rsidTr="00E05F7D">
        <w:trPr>
          <w:trHeight w:val="744"/>
          <w:jc w:val="center"/>
        </w:trPr>
        <w:tc>
          <w:tcPr>
            <w:tcW w:w="414" w:type="dxa"/>
            <w:noWrap/>
            <w:vAlign w:val="center"/>
            <w:hideMark/>
          </w:tcPr>
          <w:p w14:paraId="4AC00C4A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906" w:type="dxa"/>
            <w:vAlign w:val="center"/>
            <w:hideMark/>
          </w:tcPr>
          <w:p w14:paraId="44A46141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ERSTE&amp;STEIERM. S-Leasing d.o.o. Nabava stroja - mini bager,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82473/21</w:t>
            </w:r>
          </w:p>
        </w:tc>
        <w:tc>
          <w:tcPr>
            <w:tcW w:w="996" w:type="dxa"/>
            <w:vAlign w:val="center"/>
            <w:hideMark/>
          </w:tcPr>
          <w:p w14:paraId="7133C371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3163</w:t>
            </w:r>
          </w:p>
        </w:tc>
        <w:tc>
          <w:tcPr>
            <w:tcW w:w="1161" w:type="dxa"/>
            <w:vAlign w:val="center"/>
            <w:hideMark/>
          </w:tcPr>
          <w:p w14:paraId="69DDB52B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36.000,00</w:t>
            </w:r>
          </w:p>
        </w:tc>
        <w:tc>
          <w:tcPr>
            <w:tcW w:w="1161" w:type="dxa"/>
            <w:vAlign w:val="center"/>
            <w:hideMark/>
          </w:tcPr>
          <w:p w14:paraId="797C1AD8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10.114,00</w:t>
            </w:r>
          </w:p>
        </w:tc>
        <w:tc>
          <w:tcPr>
            <w:tcW w:w="1017" w:type="dxa"/>
            <w:vAlign w:val="center"/>
            <w:hideMark/>
          </w:tcPr>
          <w:p w14:paraId="291EC3B6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1C46DEAF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3.716,38</w:t>
            </w:r>
          </w:p>
        </w:tc>
        <w:tc>
          <w:tcPr>
            <w:tcW w:w="1017" w:type="dxa"/>
            <w:vAlign w:val="center"/>
            <w:hideMark/>
          </w:tcPr>
          <w:p w14:paraId="65D99093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668C4FA9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6.397,62</w:t>
            </w:r>
          </w:p>
        </w:tc>
        <w:tc>
          <w:tcPr>
            <w:tcW w:w="1131" w:type="dxa"/>
            <w:vAlign w:val="center"/>
            <w:hideMark/>
          </w:tcPr>
          <w:p w14:paraId="2FD8F4B1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01.05.2021.-01.05.2026.</w:t>
            </w:r>
          </w:p>
        </w:tc>
      </w:tr>
      <w:tr w:rsidR="00E05F7D" w14:paraId="4F8A3307" w14:textId="77777777" w:rsidTr="00E05F7D">
        <w:trPr>
          <w:trHeight w:val="931"/>
          <w:jc w:val="center"/>
        </w:trPr>
        <w:tc>
          <w:tcPr>
            <w:tcW w:w="414" w:type="dxa"/>
            <w:noWrap/>
            <w:vAlign w:val="center"/>
            <w:hideMark/>
          </w:tcPr>
          <w:p w14:paraId="1683D423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906" w:type="dxa"/>
            <w:vAlign w:val="center"/>
            <w:hideMark/>
          </w:tcPr>
          <w:p w14:paraId="5A6E0420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ERSTE&amp;STEIERM. S-Leasing d.o.o. Nabava kamiona podizača kontejnera,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86754/21</w:t>
            </w:r>
          </w:p>
        </w:tc>
        <w:tc>
          <w:tcPr>
            <w:tcW w:w="996" w:type="dxa"/>
            <w:vAlign w:val="center"/>
            <w:hideMark/>
          </w:tcPr>
          <w:p w14:paraId="49A12F6B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3164</w:t>
            </w:r>
          </w:p>
        </w:tc>
        <w:tc>
          <w:tcPr>
            <w:tcW w:w="1161" w:type="dxa"/>
            <w:vAlign w:val="center"/>
            <w:hideMark/>
          </w:tcPr>
          <w:p w14:paraId="47A4F602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106.270,00</w:t>
            </w:r>
          </w:p>
        </w:tc>
        <w:tc>
          <w:tcPr>
            <w:tcW w:w="1161" w:type="dxa"/>
            <w:vAlign w:val="center"/>
            <w:hideMark/>
          </w:tcPr>
          <w:p w14:paraId="1E7E9846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43.966,46</w:t>
            </w:r>
          </w:p>
        </w:tc>
        <w:tc>
          <w:tcPr>
            <w:tcW w:w="1017" w:type="dxa"/>
            <w:vAlign w:val="center"/>
            <w:hideMark/>
          </w:tcPr>
          <w:p w14:paraId="79A47E55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368F78F7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10.787,32</w:t>
            </w:r>
          </w:p>
        </w:tc>
        <w:tc>
          <w:tcPr>
            <w:tcW w:w="1017" w:type="dxa"/>
            <w:vAlign w:val="center"/>
            <w:hideMark/>
          </w:tcPr>
          <w:p w14:paraId="39207FC3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2ED22220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33.179,14</w:t>
            </w:r>
          </w:p>
        </w:tc>
        <w:tc>
          <w:tcPr>
            <w:tcW w:w="1131" w:type="dxa"/>
            <w:vAlign w:val="center"/>
            <w:hideMark/>
          </w:tcPr>
          <w:p w14:paraId="4E73E7A3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01.01.2022. - 01.01.2027.</w:t>
            </w:r>
          </w:p>
        </w:tc>
      </w:tr>
      <w:tr w:rsidR="00E05F7D" w14:paraId="36069A80" w14:textId="77777777" w:rsidTr="00E05F7D">
        <w:trPr>
          <w:trHeight w:val="744"/>
          <w:jc w:val="center"/>
        </w:trPr>
        <w:tc>
          <w:tcPr>
            <w:tcW w:w="414" w:type="dxa"/>
            <w:noWrap/>
            <w:vAlign w:val="center"/>
            <w:hideMark/>
          </w:tcPr>
          <w:p w14:paraId="03D47315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906" w:type="dxa"/>
            <w:vAlign w:val="center"/>
            <w:hideMark/>
          </w:tcPr>
          <w:p w14:paraId="084F9073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ERSTE&amp;STEIERM. S-Leasing d.o.o. Nabava šatora 15x30,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84485/21</w:t>
            </w:r>
          </w:p>
        </w:tc>
        <w:tc>
          <w:tcPr>
            <w:tcW w:w="996" w:type="dxa"/>
            <w:vAlign w:val="center"/>
            <w:hideMark/>
          </w:tcPr>
          <w:p w14:paraId="6F653882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3165</w:t>
            </w:r>
          </w:p>
        </w:tc>
        <w:tc>
          <w:tcPr>
            <w:tcW w:w="1161" w:type="dxa"/>
            <w:vAlign w:val="center"/>
            <w:hideMark/>
          </w:tcPr>
          <w:p w14:paraId="1935BDED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39.250,00</w:t>
            </w:r>
          </w:p>
        </w:tc>
        <w:tc>
          <w:tcPr>
            <w:tcW w:w="1161" w:type="dxa"/>
            <w:vAlign w:val="center"/>
            <w:hideMark/>
          </w:tcPr>
          <w:p w14:paraId="3DC3F9C0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13.028,09</w:t>
            </w:r>
          </w:p>
        </w:tc>
        <w:tc>
          <w:tcPr>
            <w:tcW w:w="1017" w:type="dxa"/>
            <w:vAlign w:val="center"/>
            <w:hideMark/>
          </w:tcPr>
          <w:p w14:paraId="22510D9F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1A84628F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4.027,68</w:t>
            </w:r>
          </w:p>
        </w:tc>
        <w:tc>
          <w:tcPr>
            <w:tcW w:w="1017" w:type="dxa"/>
            <w:vAlign w:val="center"/>
            <w:hideMark/>
          </w:tcPr>
          <w:p w14:paraId="63C5BA99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339477B1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9.000,41</w:t>
            </w:r>
          </w:p>
        </w:tc>
        <w:tc>
          <w:tcPr>
            <w:tcW w:w="1131" w:type="dxa"/>
            <w:vAlign w:val="center"/>
            <w:hideMark/>
          </w:tcPr>
          <w:p w14:paraId="61C0A1A8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01.08.2021.-01.08.2026.</w:t>
            </w:r>
          </w:p>
        </w:tc>
      </w:tr>
      <w:tr w:rsidR="00E05F7D" w14:paraId="68B0373B" w14:textId="77777777" w:rsidTr="00E05F7D">
        <w:trPr>
          <w:trHeight w:val="931"/>
          <w:jc w:val="center"/>
        </w:trPr>
        <w:tc>
          <w:tcPr>
            <w:tcW w:w="414" w:type="dxa"/>
            <w:noWrap/>
            <w:vAlign w:val="center"/>
            <w:hideMark/>
          </w:tcPr>
          <w:p w14:paraId="3661ECA1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906" w:type="dxa"/>
            <w:vAlign w:val="center"/>
            <w:hideMark/>
          </w:tcPr>
          <w:p w14:paraId="65BFA4F1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UniCredit Leasing Croatia d.o.o. Nabava kamiona tegljača za prijevoz otpada,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236381/21</w:t>
            </w:r>
          </w:p>
        </w:tc>
        <w:tc>
          <w:tcPr>
            <w:tcW w:w="996" w:type="dxa"/>
            <w:vAlign w:val="center"/>
            <w:hideMark/>
          </w:tcPr>
          <w:p w14:paraId="0427A432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3166</w:t>
            </w:r>
          </w:p>
        </w:tc>
        <w:tc>
          <w:tcPr>
            <w:tcW w:w="1161" w:type="dxa"/>
            <w:vAlign w:val="center"/>
            <w:hideMark/>
          </w:tcPr>
          <w:p w14:paraId="7FD2C231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99.000,00</w:t>
            </w:r>
          </w:p>
        </w:tc>
        <w:tc>
          <w:tcPr>
            <w:tcW w:w="1161" w:type="dxa"/>
            <w:vAlign w:val="center"/>
            <w:hideMark/>
          </w:tcPr>
          <w:p w14:paraId="5370BC33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36.238,31</w:t>
            </w:r>
          </w:p>
        </w:tc>
        <w:tc>
          <w:tcPr>
            <w:tcW w:w="1017" w:type="dxa"/>
            <w:vAlign w:val="center"/>
            <w:hideMark/>
          </w:tcPr>
          <w:p w14:paraId="26F0C7AC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7E28CE79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10.162,62</w:t>
            </w:r>
          </w:p>
        </w:tc>
        <w:tc>
          <w:tcPr>
            <w:tcW w:w="1017" w:type="dxa"/>
            <w:vAlign w:val="center"/>
            <w:hideMark/>
          </w:tcPr>
          <w:p w14:paraId="7E85F29C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73B95835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26.075,69</w:t>
            </w:r>
          </w:p>
        </w:tc>
        <w:tc>
          <w:tcPr>
            <w:tcW w:w="1131" w:type="dxa"/>
            <w:vAlign w:val="center"/>
            <w:hideMark/>
          </w:tcPr>
          <w:p w14:paraId="2879EE1B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18.10.2021.-16.10.2026.</w:t>
            </w:r>
          </w:p>
        </w:tc>
      </w:tr>
      <w:tr w:rsidR="00E05F7D" w14:paraId="55884BFC" w14:textId="77777777" w:rsidTr="00E05F7D">
        <w:trPr>
          <w:trHeight w:val="931"/>
          <w:jc w:val="center"/>
        </w:trPr>
        <w:tc>
          <w:tcPr>
            <w:tcW w:w="414" w:type="dxa"/>
            <w:noWrap/>
            <w:vAlign w:val="center"/>
            <w:hideMark/>
          </w:tcPr>
          <w:p w14:paraId="4B43BFD4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1906" w:type="dxa"/>
            <w:vAlign w:val="center"/>
            <w:hideMark/>
          </w:tcPr>
          <w:p w14:paraId="0123095A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UniCredit Leasing Croatia d.o.o. Nabava kamiona tegljača za prijevoz otpada,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236485/21</w:t>
            </w:r>
          </w:p>
        </w:tc>
        <w:tc>
          <w:tcPr>
            <w:tcW w:w="996" w:type="dxa"/>
            <w:vAlign w:val="center"/>
            <w:hideMark/>
          </w:tcPr>
          <w:p w14:paraId="382A734C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3243</w:t>
            </w:r>
          </w:p>
        </w:tc>
        <w:tc>
          <w:tcPr>
            <w:tcW w:w="1161" w:type="dxa"/>
            <w:vAlign w:val="center"/>
            <w:hideMark/>
          </w:tcPr>
          <w:p w14:paraId="4F960DE4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53.000,00</w:t>
            </w:r>
          </w:p>
        </w:tc>
        <w:tc>
          <w:tcPr>
            <w:tcW w:w="1161" w:type="dxa"/>
            <w:vAlign w:val="center"/>
            <w:hideMark/>
          </w:tcPr>
          <w:p w14:paraId="4A9FBC9E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19.415,22</w:t>
            </w:r>
          </w:p>
        </w:tc>
        <w:tc>
          <w:tcPr>
            <w:tcW w:w="1017" w:type="dxa"/>
            <w:vAlign w:val="center"/>
            <w:hideMark/>
          </w:tcPr>
          <w:p w14:paraId="6D13DC9A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2E02ECAB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5.438,26</w:t>
            </w:r>
          </w:p>
        </w:tc>
        <w:tc>
          <w:tcPr>
            <w:tcW w:w="1017" w:type="dxa"/>
            <w:vAlign w:val="center"/>
            <w:hideMark/>
          </w:tcPr>
          <w:p w14:paraId="413E252D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08250D03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13.976,96</w:t>
            </w:r>
          </w:p>
        </w:tc>
        <w:tc>
          <w:tcPr>
            <w:tcW w:w="1131" w:type="dxa"/>
            <w:vAlign w:val="center"/>
            <w:hideMark/>
          </w:tcPr>
          <w:p w14:paraId="1070E184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18.10.2021.-16.10.2026.</w:t>
            </w:r>
          </w:p>
        </w:tc>
      </w:tr>
      <w:tr w:rsidR="00E05F7D" w14:paraId="33384CEE" w14:textId="77777777" w:rsidTr="00E05F7D">
        <w:trPr>
          <w:trHeight w:val="744"/>
          <w:jc w:val="center"/>
        </w:trPr>
        <w:tc>
          <w:tcPr>
            <w:tcW w:w="414" w:type="dxa"/>
            <w:noWrap/>
            <w:vAlign w:val="center"/>
            <w:hideMark/>
          </w:tcPr>
          <w:p w14:paraId="68D7E3E0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10.</w:t>
            </w:r>
          </w:p>
        </w:tc>
        <w:tc>
          <w:tcPr>
            <w:tcW w:w="1906" w:type="dxa"/>
            <w:vAlign w:val="center"/>
            <w:hideMark/>
          </w:tcPr>
          <w:p w14:paraId="3D4E06B4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BKS-leasing Croatia d.o.o., Nabava kamiona </w:t>
            </w:r>
            <w:proofErr w:type="spellStart"/>
            <w:r>
              <w:rPr>
                <w:sz w:val="18"/>
                <w:szCs w:val="18"/>
              </w:rPr>
              <w:t>smećara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8391/21</w:t>
            </w:r>
          </w:p>
        </w:tc>
        <w:tc>
          <w:tcPr>
            <w:tcW w:w="996" w:type="dxa"/>
            <w:vAlign w:val="center"/>
            <w:hideMark/>
          </w:tcPr>
          <w:p w14:paraId="75640AAB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3167</w:t>
            </w:r>
          </w:p>
        </w:tc>
        <w:tc>
          <w:tcPr>
            <w:tcW w:w="1161" w:type="dxa"/>
            <w:vAlign w:val="center"/>
            <w:hideMark/>
          </w:tcPr>
          <w:p w14:paraId="19FA35D0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155.600,00</w:t>
            </w:r>
          </w:p>
        </w:tc>
        <w:tc>
          <w:tcPr>
            <w:tcW w:w="1161" w:type="dxa"/>
            <w:vAlign w:val="center"/>
            <w:hideMark/>
          </w:tcPr>
          <w:p w14:paraId="2EEF316C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49.095,17</w:t>
            </w:r>
          </w:p>
        </w:tc>
        <w:tc>
          <w:tcPr>
            <w:tcW w:w="1017" w:type="dxa"/>
            <w:vAlign w:val="center"/>
            <w:hideMark/>
          </w:tcPr>
          <w:p w14:paraId="2947D34E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43820D5C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16.099,84</w:t>
            </w:r>
          </w:p>
        </w:tc>
        <w:tc>
          <w:tcPr>
            <w:tcW w:w="1017" w:type="dxa"/>
            <w:vAlign w:val="center"/>
            <w:hideMark/>
          </w:tcPr>
          <w:p w14:paraId="6F475AD6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1F74AA79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32.995,33</w:t>
            </w:r>
          </w:p>
        </w:tc>
        <w:tc>
          <w:tcPr>
            <w:tcW w:w="1131" w:type="dxa"/>
            <w:vAlign w:val="center"/>
            <w:hideMark/>
          </w:tcPr>
          <w:p w14:paraId="59BC98A1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01.07.2021.-01.07.2026.</w:t>
            </w:r>
          </w:p>
        </w:tc>
      </w:tr>
      <w:tr w:rsidR="00E05F7D" w14:paraId="4CD9B020" w14:textId="77777777" w:rsidTr="00E05F7D">
        <w:trPr>
          <w:trHeight w:val="931"/>
          <w:jc w:val="center"/>
        </w:trPr>
        <w:tc>
          <w:tcPr>
            <w:tcW w:w="414" w:type="dxa"/>
            <w:noWrap/>
            <w:vAlign w:val="center"/>
            <w:hideMark/>
          </w:tcPr>
          <w:p w14:paraId="11EC0448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1906" w:type="dxa"/>
            <w:vAlign w:val="center"/>
            <w:hideMark/>
          </w:tcPr>
          <w:p w14:paraId="266CEC04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UniCredit Leasing Croatia d.o.o. Nabava stroja teleskopski utovarivač -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246353/22</w:t>
            </w:r>
          </w:p>
        </w:tc>
        <w:tc>
          <w:tcPr>
            <w:tcW w:w="996" w:type="dxa"/>
            <w:vAlign w:val="center"/>
            <w:hideMark/>
          </w:tcPr>
          <w:p w14:paraId="3BA70F39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3486</w:t>
            </w:r>
          </w:p>
        </w:tc>
        <w:tc>
          <w:tcPr>
            <w:tcW w:w="1161" w:type="dxa"/>
            <w:vAlign w:val="center"/>
            <w:hideMark/>
          </w:tcPr>
          <w:p w14:paraId="12FFD946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61.900,00</w:t>
            </w:r>
          </w:p>
        </w:tc>
        <w:tc>
          <w:tcPr>
            <w:tcW w:w="1161" w:type="dxa"/>
            <w:vAlign w:val="center"/>
            <w:hideMark/>
          </w:tcPr>
          <w:p w14:paraId="7C3F048E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36.906,85</w:t>
            </w:r>
          </w:p>
        </w:tc>
        <w:tc>
          <w:tcPr>
            <w:tcW w:w="1017" w:type="dxa"/>
            <w:vAlign w:val="center"/>
            <w:hideMark/>
          </w:tcPr>
          <w:p w14:paraId="189EA949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19D10600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6.141,37</w:t>
            </w:r>
          </w:p>
        </w:tc>
        <w:tc>
          <w:tcPr>
            <w:tcW w:w="1017" w:type="dxa"/>
            <w:vAlign w:val="center"/>
            <w:hideMark/>
          </w:tcPr>
          <w:p w14:paraId="02DFF57C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64D95476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30.765,48</w:t>
            </w:r>
          </w:p>
        </w:tc>
        <w:tc>
          <w:tcPr>
            <w:tcW w:w="1131" w:type="dxa"/>
            <w:vAlign w:val="center"/>
            <w:hideMark/>
          </w:tcPr>
          <w:p w14:paraId="008A187A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16.11.2022.- 16.11.2027.</w:t>
            </w:r>
          </w:p>
        </w:tc>
      </w:tr>
      <w:tr w:rsidR="00E05F7D" w14:paraId="17C1D755" w14:textId="77777777" w:rsidTr="00E05F7D">
        <w:trPr>
          <w:trHeight w:val="931"/>
          <w:jc w:val="center"/>
        </w:trPr>
        <w:tc>
          <w:tcPr>
            <w:tcW w:w="414" w:type="dxa"/>
            <w:noWrap/>
            <w:vAlign w:val="center"/>
            <w:hideMark/>
          </w:tcPr>
          <w:p w14:paraId="5646911E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1906" w:type="dxa"/>
            <w:vAlign w:val="center"/>
            <w:hideMark/>
          </w:tcPr>
          <w:p w14:paraId="6C3A1ADD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PBZ leasing d.o.o.</w:t>
            </w:r>
            <w:r>
              <w:rPr>
                <w:sz w:val="18"/>
                <w:szCs w:val="18"/>
              </w:rPr>
              <w:br/>
              <w:t xml:space="preserve">Nabava </w:t>
            </w:r>
            <w:proofErr w:type="spellStart"/>
            <w:r>
              <w:rPr>
                <w:sz w:val="18"/>
                <w:szCs w:val="18"/>
              </w:rPr>
              <w:t>kombinirke</w:t>
            </w:r>
            <w:proofErr w:type="spellEnd"/>
            <w:r>
              <w:rPr>
                <w:sz w:val="18"/>
                <w:szCs w:val="18"/>
              </w:rPr>
              <w:t xml:space="preserve"> (rovokopač/utovarivač) JCB 3CX –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100-25950</w:t>
            </w:r>
          </w:p>
        </w:tc>
        <w:tc>
          <w:tcPr>
            <w:tcW w:w="996" w:type="dxa"/>
            <w:vAlign w:val="center"/>
            <w:hideMark/>
          </w:tcPr>
          <w:p w14:paraId="0C2590DE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3565</w:t>
            </w:r>
          </w:p>
        </w:tc>
        <w:tc>
          <w:tcPr>
            <w:tcW w:w="1161" w:type="dxa"/>
            <w:vAlign w:val="center"/>
            <w:hideMark/>
          </w:tcPr>
          <w:p w14:paraId="18333C70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117.000,00</w:t>
            </w:r>
          </w:p>
        </w:tc>
        <w:tc>
          <w:tcPr>
            <w:tcW w:w="1161" w:type="dxa"/>
            <w:vAlign w:val="center"/>
            <w:hideMark/>
          </w:tcPr>
          <w:p w14:paraId="00A2597A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92.681,54</w:t>
            </w:r>
          </w:p>
        </w:tc>
        <w:tc>
          <w:tcPr>
            <w:tcW w:w="1017" w:type="dxa"/>
            <w:vAlign w:val="center"/>
            <w:hideMark/>
          </w:tcPr>
          <w:p w14:paraId="6F4F470E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4F65C498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7.690,49</w:t>
            </w:r>
          </w:p>
        </w:tc>
        <w:tc>
          <w:tcPr>
            <w:tcW w:w="1017" w:type="dxa"/>
            <w:vAlign w:val="center"/>
            <w:hideMark/>
          </w:tcPr>
          <w:p w14:paraId="0E33DECD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76F7214E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84.991,05</w:t>
            </w:r>
          </w:p>
        </w:tc>
        <w:tc>
          <w:tcPr>
            <w:tcW w:w="1131" w:type="dxa"/>
            <w:vAlign w:val="center"/>
            <w:hideMark/>
          </w:tcPr>
          <w:p w14:paraId="01C5AE71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30.04.2023.-31.03.2030.</w:t>
            </w:r>
          </w:p>
        </w:tc>
      </w:tr>
      <w:tr w:rsidR="00E05F7D" w14:paraId="42703421" w14:textId="77777777" w:rsidTr="00E05F7D">
        <w:trPr>
          <w:trHeight w:val="931"/>
          <w:jc w:val="center"/>
        </w:trPr>
        <w:tc>
          <w:tcPr>
            <w:tcW w:w="414" w:type="dxa"/>
            <w:noWrap/>
            <w:vAlign w:val="center"/>
            <w:hideMark/>
          </w:tcPr>
          <w:p w14:paraId="026E86CA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1906" w:type="dxa"/>
            <w:vAlign w:val="center"/>
            <w:hideMark/>
          </w:tcPr>
          <w:p w14:paraId="6535B29F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PBZ leasing d.o.o.</w:t>
            </w:r>
            <w:r>
              <w:rPr>
                <w:sz w:val="18"/>
                <w:szCs w:val="18"/>
              </w:rPr>
              <w:br/>
              <w:t xml:space="preserve">Nabava </w:t>
            </w:r>
            <w:proofErr w:type="spellStart"/>
            <w:r>
              <w:rPr>
                <w:sz w:val="18"/>
                <w:szCs w:val="18"/>
              </w:rPr>
              <w:t>kombinirke</w:t>
            </w:r>
            <w:proofErr w:type="spellEnd"/>
            <w:r>
              <w:rPr>
                <w:sz w:val="18"/>
                <w:szCs w:val="18"/>
              </w:rPr>
              <w:t xml:space="preserve"> (rovokopač/utovarivač) JCB 4CX –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100-25951</w:t>
            </w:r>
          </w:p>
        </w:tc>
        <w:tc>
          <w:tcPr>
            <w:tcW w:w="996" w:type="dxa"/>
            <w:vAlign w:val="center"/>
            <w:hideMark/>
          </w:tcPr>
          <w:p w14:paraId="5812634A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3566</w:t>
            </w:r>
          </w:p>
        </w:tc>
        <w:tc>
          <w:tcPr>
            <w:tcW w:w="1161" w:type="dxa"/>
            <w:vAlign w:val="center"/>
            <w:hideMark/>
          </w:tcPr>
          <w:p w14:paraId="54780372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125.000,00</w:t>
            </w:r>
          </w:p>
        </w:tc>
        <w:tc>
          <w:tcPr>
            <w:tcW w:w="1161" w:type="dxa"/>
            <w:vAlign w:val="center"/>
            <w:hideMark/>
          </w:tcPr>
          <w:p w14:paraId="1B290608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99.017,42</w:t>
            </w:r>
          </w:p>
        </w:tc>
        <w:tc>
          <w:tcPr>
            <w:tcW w:w="1017" w:type="dxa"/>
            <w:vAlign w:val="center"/>
            <w:hideMark/>
          </w:tcPr>
          <w:p w14:paraId="0FD91DAD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1754353D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8.216,76</w:t>
            </w:r>
          </w:p>
        </w:tc>
        <w:tc>
          <w:tcPr>
            <w:tcW w:w="1017" w:type="dxa"/>
            <w:vAlign w:val="center"/>
            <w:hideMark/>
          </w:tcPr>
          <w:p w14:paraId="148B3244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3B140AA8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90.800,66</w:t>
            </w:r>
          </w:p>
        </w:tc>
        <w:tc>
          <w:tcPr>
            <w:tcW w:w="1131" w:type="dxa"/>
            <w:vAlign w:val="center"/>
            <w:hideMark/>
          </w:tcPr>
          <w:p w14:paraId="0AE9B277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30.04.2023.-31.03.2030.</w:t>
            </w:r>
          </w:p>
        </w:tc>
      </w:tr>
      <w:tr w:rsidR="00E05F7D" w14:paraId="2E960F8A" w14:textId="77777777" w:rsidTr="00E05F7D">
        <w:trPr>
          <w:trHeight w:val="744"/>
          <w:jc w:val="center"/>
        </w:trPr>
        <w:tc>
          <w:tcPr>
            <w:tcW w:w="414" w:type="dxa"/>
            <w:noWrap/>
            <w:vAlign w:val="center"/>
            <w:hideMark/>
          </w:tcPr>
          <w:p w14:paraId="658CB8F7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1906" w:type="dxa"/>
            <w:vAlign w:val="center"/>
            <w:hideMark/>
          </w:tcPr>
          <w:p w14:paraId="62A0D9E8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ERSTE S leasing d.o.o.</w:t>
            </w:r>
            <w:r>
              <w:rPr>
                <w:sz w:val="18"/>
                <w:szCs w:val="18"/>
              </w:rPr>
              <w:br/>
              <w:t xml:space="preserve">Nabava radnog stroja (čistilica </w:t>
            </w:r>
            <w:proofErr w:type="spellStart"/>
            <w:r>
              <w:rPr>
                <w:sz w:val="18"/>
                <w:szCs w:val="18"/>
              </w:rPr>
              <w:t>Mathiu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Flex</w:t>
            </w:r>
            <w:proofErr w:type="spellEnd"/>
            <w:r>
              <w:rPr>
                <w:sz w:val="18"/>
                <w:szCs w:val="18"/>
              </w:rPr>
              <w:t xml:space="preserve">)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101473/23</w:t>
            </w:r>
          </w:p>
        </w:tc>
        <w:tc>
          <w:tcPr>
            <w:tcW w:w="996" w:type="dxa"/>
            <w:vAlign w:val="center"/>
            <w:hideMark/>
          </w:tcPr>
          <w:p w14:paraId="4FD494FD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3701</w:t>
            </w:r>
          </w:p>
        </w:tc>
        <w:tc>
          <w:tcPr>
            <w:tcW w:w="1161" w:type="dxa"/>
            <w:vAlign w:val="center"/>
            <w:hideMark/>
          </w:tcPr>
          <w:p w14:paraId="2964837B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133.310,00</w:t>
            </w:r>
          </w:p>
        </w:tc>
        <w:tc>
          <w:tcPr>
            <w:tcW w:w="1161" w:type="dxa"/>
            <w:vAlign w:val="center"/>
            <w:hideMark/>
          </w:tcPr>
          <w:p w14:paraId="1014C9CC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118.627,13</w:t>
            </w:r>
          </w:p>
        </w:tc>
        <w:tc>
          <w:tcPr>
            <w:tcW w:w="1017" w:type="dxa"/>
            <w:vAlign w:val="center"/>
            <w:hideMark/>
          </w:tcPr>
          <w:p w14:paraId="088E4EDC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567406CB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8.324,75</w:t>
            </w:r>
          </w:p>
        </w:tc>
        <w:tc>
          <w:tcPr>
            <w:tcW w:w="1017" w:type="dxa"/>
            <w:vAlign w:val="center"/>
            <w:hideMark/>
          </w:tcPr>
          <w:p w14:paraId="3C356E6A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68D9BC16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110.302,38</w:t>
            </w:r>
          </w:p>
        </w:tc>
        <w:tc>
          <w:tcPr>
            <w:tcW w:w="1131" w:type="dxa"/>
            <w:vAlign w:val="center"/>
            <w:hideMark/>
          </w:tcPr>
          <w:p w14:paraId="04118132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01.02.2024.- 01.02.2031.</w:t>
            </w:r>
          </w:p>
        </w:tc>
      </w:tr>
      <w:tr w:rsidR="00E05F7D" w14:paraId="5DC76C9A" w14:textId="77777777" w:rsidTr="00E05F7D">
        <w:trPr>
          <w:trHeight w:val="744"/>
          <w:jc w:val="center"/>
        </w:trPr>
        <w:tc>
          <w:tcPr>
            <w:tcW w:w="414" w:type="dxa"/>
            <w:noWrap/>
            <w:vAlign w:val="center"/>
            <w:hideMark/>
          </w:tcPr>
          <w:p w14:paraId="4DDEF9B3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1906" w:type="dxa"/>
            <w:vAlign w:val="center"/>
            <w:hideMark/>
          </w:tcPr>
          <w:p w14:paraId="7E1E1653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ERSTE S leasing d.o.o.</w:t>
            </w:r>
            <w:r>
              <w:rPr>
                <w:sz w:val="18"/>
                <w:szCs w:val="18"/>
              </w:rPr>
              <w:br/>
              <w:t xml:space="preserve">Nabava radnog stroja (čistilica </w:t>
            </w:r>
            <w:proofErr w:type="spellStart"/>
            <w:r>
              <w:rPr>
                <w:sz w:val="18"/>
                <w:szCs w:val="18"/>
              </w:rPr>
              <w:t>Ravo</w:t>
            </w:r>
            <w:proofErr w:type="spellEnd"/>
            <w:r>
              <w:rPr>
                <w:sz w:val="18"/>
                <w:szCs w:val="18"/>
              </w:rPr>
              <w:t xml:space="preserve">)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101474/23</w:t>
            </w:r>
          </w:p>
        </w:tc>
        <w:tc>
          <w:tcPr>
            <w:tcW w:w="996" w:type="dxa"/>
            <w:vAlign w:val="center"/>
            <w:hideMark/>
          </w:tcPr>
          <w:p w14:paraId="634B673C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3700</w:t>
            </w:r>
          </w:p>
        </w:tc>
        <w:tc>
          <w:tcPr>
            <w:tcW w:w="1161" w:type="dxa"/>
            <w:vAlign w:val="center"/>
            <w:hideMark/>
          </w:tcPr>
          <w:p w14:paraId="5EC45704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211.690,00</w:t>
            </w:r>
          </w:p>
        </w:tc>
        <w:tc>
          <w:tcPr>
            <w:tcW w:w="1161" w:type="dxa"/>
            <w:vAlign w:val="center"/>
            <w:hideMark/>
          </w:tcPr>
          <w:p w14:paraId="2D4B15B6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188.367,53</w:t>
            </w:r>
          </w:p>
        </w:tc>
        <w:tc>
          <w:tcPr>
            <w:tcW w:w="1017" w:type="dxa"/>
            <w:vAlign w:val="center"/>
            <w:hideMark/>
          </w:tcPr>
          <w:p w14:paraId="348CB81E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158017F0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13.222,97</w:t>
            </w:r>
          </w:p>
        </w:tc>
        <w:tc>
          <w:tcPr>
            <w:tcW w:w="1017" w:type="dxa"/>
            <w:vAlign w:val="center"/>
            <w:hideMark/>
          </w:tcPr>
          <w:p w14:paraId="6E231F23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546E7075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175.144,56</w:t>
            </w:r>
          </w:p>
        </w:tc>
        <w:tc>
          <w:tcPr>
            <w:tcW w:w="1131" w:type="dxa"/>
            <w:vAlign w:val="center"/>
            <w:hideMark/>
          </w:tcPr>
          <w:p w14:paraId="2BDD2454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01.02.2024.- 01.02.2031.</w:t>
            </w:r>
          </w:p>
        </w:tc>
      </w:tr>
      <w:tr w:rsidR="00E05F7D" w14:paraId="0FEFC41B" w14:textId="77777777" w:rsidTr="00E05F7D">
        <w:trPr>
          <w:trHeight w:val="744"/>
          <w:jc w:val="center"/>
        </w:trPr>
        <w:tc>
          <w:tcPr>
            <w:tcW w:w="414" w:type="dxa"/>
            <w:noWrap/>
            <w:vAlign w:val="center"/>
            <w:hideMark/>
          </w:tcPr>
          <w:p w14:paraId="469E31BA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1906" w:type="dxa"/>
            <w:vAlign w:val="center"/>
            <w:hideMark/>
          </w:tcPr>
          <w:p w14:paraId="3DE687FC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OTP leasing d.d. Nabava vozila </w:t>
            </w:r>
            <w:proofErr w:type="spellStart"/>
            <w:r>
              <w:rPr>
                <w:sz w:val="18"/>
                <w:szCs w:val="18"/>
              </w:rPr>
              <w:t>Merc.benz</w:t>
            </w:r>
            <w:proofErr w:type="spellEnd"/>
            <w:r>
              <w:rPr>
                <w:sz w:val="18"/>
                <w:szCs w:val="18"/>
              </w:rPr>
              <w:t xml:space="preserve"> UNIMOG U430, ug.1091704/24</w:t>
            </w:r>
          </w:p>
        </w:tc>
        <w:tc>
          <w:tcPr>
            <w:tcW w:w="996" w:type="dxa"/>
            <w:vAlign w:val="center"/>
            <w:hideMark/>
          </w:tcPr>
          <w:p w14:paraId="4FFB991A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3890</w:t>
            </w:r>
          </w:p>
        </w:tc>
        <w:tc>
          <w:tcPr>
            <w:tcW w:w="1161" w:type="dxa"/>
            <w:vAlign w:val="center"/>
            <w:hideMark/>
          </w:tcPr>
          <w:p w14:paraId="022D4A06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260.000,00</w:t>
            </w:r>
          </w:p>
        </w:tc>
        <w:tc>
          <w:tcPr>
            <w:tcW w:w="1161" w:type="dxa"/>
            <w:vAlign w:val="center"/>
            <w:hideMark/>
          </w:tcPr>
          <w:p w14:paraId="1E7D77E9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257.413,91</w:t>
            </w:r>
          </w:p>
        </w:tc>
        <w:tc>
          <w:tcPr>
            <w:tcW w:w="1017" w:type="dxa"/>
            <w:vAlign w:val="center"/>
            <w:hideMark/>
          </w:tcPr>
          <w:p w14:paraId="4E6DF42C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6B3D143F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15.744,71</w:t>
            </w:r>
          </w:p>
        </w:tc>
        <w:tc>
          <w:tcPr>
            <w:tcW w:w="1017" w:type="dxa"/>
            <w:vAlign w:val="center"/>
            <w:hideMark/>
          </w:tcPr>
          <w:p w14:paraId="213EB40B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7D8DC6E9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241.669,20</w:t>
            </w:r>
          </w:p>
        </w:tc>
        <w:tc>
          <w:tcPr>
            <w:tcW w:w="1131" w:type="dxa"/>
            <w:vAlign w:val="center"/>
            <w:hideMark/>
          </w:tcPr>
          <w:p w14:paraId="4314CC55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01.12.2024.-01.11.2031.</w:t>
            </w:r>
          </w:p>
        </w:tc>
      </w:tr>
      <w:tr w:rsidR="00E05F7D" w14:paraId="272786EC" w14:textId="77777777" w:rsidTr="00E05F7D">
        <w:trPr>
          <w:trHeight w:val="744"/>
          <w:jc w:val="center"/>
        </w:trPr>
        <w:tc>
          <w:tcPr>
            <w:tcW w:w="414" w:type="dxa"/>
            <w:noWrap/>
            <w:vAlign w:val="center"/>
            <w:hideMark/>
          </w:tcPr>
          <w:p w14:paraId="7C42F082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1906" w:type="dxa"/>
            <w:vAlign w:val="center"/>
            <w:hideMark/>
          </w:tcPr>
          <w:p w14:paraId="2F11ADFA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OTP leasing d.d. Nabava vozila </w:t>
            </w:r>
            <w:proofErr w:type="spellStart"/>
            <w:r>
              <w:rPr>
                <w:sz w:val="18"/>
                <w:szCs w:val="18"/>
              </w:rPr>
              <w:t>Merc.benz</w:t>
            </w:r>
            <w:proofErr w:type="spellEnd"/>
            <w:r>
              <w:rPr>
                <w:sz w:val="18"/>
                <w:szCs w:val="18"/>
              </w:rPr>
              <w:t xml:space="preserve"> UNIMOG U530, ug.1091705/24</w:t>
            </w:r>
          </w:p>
        </w:tc>
        <w:tc>
          <w:tcPr>
            <w:tcW w:w="996" w:type="dxa"/>
            <w:vAlign w:val="center"/>
            <w:hideMark/>
          </w:tcPr>
          <w:p w14:paraId="544C284F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3891</w:t>
            </w:r>
          </w:p>
        </w:tc>
        <w:tc>
          <w:tcPr>
            <w:tcW w:w="1161" w:type="dxa"/>
            <w:vAlign w:val="center"/>
            <w:hideMark/>
          </w:tcPr>
          <w:p w14:paraId="08B34C66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266.000,00</w:t>
            </w:r>
          </w:p>
        </w:tc>
        <w:tc>
          <w:tcPr>
            <w:tcW w:w="1161" w:type="dxa"/>
            <w:vAlign w:val="center"/>
            <w:hideMark/>
          </w:tcPr>
          <w:p w14:paraId="61869588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263.354,80</w:t>
            </w:r>
          </w:p>
        </w:tc>
        <w:tc>
          <w:tcPr>
            <w:tcW w:w="1017" w:type="dxa"/>
            <w:vAlign w:val="center"/>
            <w:hideMark/>
          </w:tcPr>
          <w:p w14:paraId="03237041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01962C08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16.108,23</w:t>
            </w:r>
          </w:p>
        </w:tc>
        <w:tc>
          <w:tcPr>
            <w:tcW w:w="1017" w:type="dxa"/>
            <w:vAlign w:val="center"/>
            <w:hideMark/>
          </w:tcPr>
          <w:p w14:paraId="7923EE25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7273FDF7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247.246,57</w:t>
            </w:r>
          </w:p>
        </w:tc>
        <w:tc>
          <w:tcPr>
            <w:tcW w:w="1131" w:type="dxa"/>
            <w:vAlign w:val="center"/>
            <w:hideMark/>
          </w:tcPr>
          <w:p w14:paraId="66E2D58E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01.12.2024.-01.11.2031.</w:t>
            </w:r>
          </w:p>
        </w:tc>
      </w:tr>
      <w:tr w:rsidR="00E05F7D" w14:paraId="0710DA83" w14:textId="77777777" w:rsidTr="00E05F7D">
        <w:trPr>
          <w:trHeight w:val="744"/>
          <w:jc w:val="center"/>
        </w:trPr>
        <w:tc>
          <w:tcPr>
            <w:tcW w:w="414" w:type="dxa"/>
            <w:noWrap/>
            <w:vAlign w:val="center"/>
            <w:hideMark/>
          </w:tcPr>
          <w:p w14:paraId="326FD983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1906" w:type="dxa"/>
            <w:vAlign w:val="center"/>
            <w:hideMark/>
          </w:tcPr>
          <w:p w14:paraId="07F83EE6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PBZ-Leasing d.o.o. Nabava lakog </w:t>
            </w:r>
            <w:proofErr w:type="spellStart"/>
            <w:r>
              <w:rPr>
                <w:sz w:val="18"/>
                <w:szCs w:val="18"/>
              </w:rPr>
              <w:t>teret.vozila</w:t>
            </w:r>
            <w:proofErr w:type="spellEnd"/>
            <w:r>
              <w:rPr>
                <w:sz w:val="18"/>
                <w:szCs w:val="18"/>
              </w:rPr>
              <w:t xml:space="preserve"> Iveco Daily,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100-28115</w:t>
            </w:r>
          </w:p>
        </w:tc>
        <w:tc>
          <w:tcPr>
            <w:tcW w:w="996" w:type="dxa"/>
            <w:vAlign w:val="center"/>
            <w:hideMark/>
          </w:tcPr>
          <w:p w14:paraId="5991BBE5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3893</w:t>
            </w:r>
          </w:p>
        </w:tc>
        <w:tc>
          <w:tcPr>
            <w:tcW w:w="1161" w:type="dxa"/>
            <w:vAlign w:val="center"/>
            <w:hideMark/>
          </w:tcPr>
          <w:p w14:paraId="46E21ED3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43.200,00</w:t>
            </w:r>
          </w:p>
        </w:tc>
        <w:tc>
          <w:tcPr>
            <w:tcW w:w="1161" w:type="dxa"/>
            <w:vAlign w:val="center"/>
            <w:hideMark/>
          </w:tcPr>
          <w:p w14:paraId="6BC56E4D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43.200,00</w:t>
            </w:r>
          </w:p>
        </w:tc>
        <w:tc>
          <w:tcPr>
            <w:tcW w:w="1017" w:type="dxa"/>
            <w:vAlign w:val="center"/>
            <w:hideMark/>
          </w:tcPr>
          <w:p w14:paraId="10255E29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049A0AD0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2.588,41</w:t>
            </w:r>
          </w:p>
        </w:tc>
        <w:tc>
          <w:tcPr>
            <w:tcW w:w="1017" w:type="dxa"/>
            <w:vAlign w:val="center"/>
            <w:hideMark/>
          </w:tcPr>
          <w:p w14:paraId="249D7EB8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49131250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40.611,59</w:t>
            </w:r>
          </w:p>
        </w:tc>
        <w:tc>
          <w:tcPr>
            <w:tcW w:w="1131" w:type="dxa"/>
            <w:vAlign w:val="center"/>
            <w:hideMark/>
          </w:tcPr>
          <w:p w14:paraId="7BB26D1D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31.12.2024.-30.11.2031.</w:t>
            </w:r>
          </w:p>
        </w:tc>
      </w:tr>
      <w:tr w:rsidR="00E05F7D" w14:paraId="4AD3EA4B" w14:textId="77777777" w:rsidTr="00E05F7D">
        <w:trPr>
          <w:trHeight w:val="744"/>
          <w:jc w:val="center"/>
        </w:trPr>
        <w:tc>
          <w:tcPr>
            <w:tcW w:w="414" w:type="dxa"/>
            <w:noWrap/>
            <w:vAlign w:val="center"/>
            <w:hideMark/>
          </w:tcPr>
          <w:p w14:paraId="2C9B9980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</w:t>
            </w:r>
          </w:p>
        </w:tc>
        <w:tc>
          <w:tcPr>
            <w:tcW w:w="1906" w:type="dxa"/>
            <w:vAlign w:val="center"/>
            <w:hideMark/>
          </w:tcPr>
          <w:p w14:paraId="685C8908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PBZ-Leasing d.o.o. Nabava lakog </w:t>
            </w:r>
            <w:proofErr w:type="spellStart"/>
            <w:r>
              <w:rPr>
                <w:sz w:val="18"/>
                <w:szCs w:val="18"/>
              </w:rPr>
              <w:t>teret.vozila</w:t>
            </w:r>
            <w:proofErr w:type="spellEnd"/>
            <w:r>
              <w:rPr>
                <w:sz w:val="18"/>
                <w:szCs w:val="18"/>
              </w:rPr>
              <w:t xml:space="preserve"> Iveco Daily,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100-28116</w:t>
            </w:r>
          </w:p>
        </w:tc>
        <w:tc>
          <w:tcPr>
            <w:tcW w:w="996" w:type="dxa"/>
            <w:vAlign w:val="center"/>
            <w:hideMark/>
          </w:tcPr>
          <w:p w14:paraId="4101E753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3894</w:t>
            </w:r>
          </w:p>
        </w:tc>
        <w:tc>
          <w:tcPr>
            <w:tcW w:w="1161" w:type="dxa"/>
            <w:vAlign w:val="center"/>
            <w:hideMark/>
          </w:tcPr>
          <w:p w14:paraId="011438D1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43.200,00</w:t>
            </w:r>
          </w:p>
        </w:tc>
        <w:tc>
          <w:tcPr>
            <w:tcW w:w="1161" w:type="dxa"/>
            <w:vAlign w:val="center"/>
            <w:hideMark/>
          </w:tcPr>
          <w:p w14:paraId="7FD45F59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43.200,00</w:t>
            </w:r>
          </w:p>
        </w:tc>
        <w:tc>
          <w:tcPr>
            <w:tcW w:w="1017" w:type="dxa"/>
            <w:vAlign w:val="center"/>
            <w:hideMark/>
          </w:tcPr>
          <w:p w14:paraId="115AC6BB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6286BA70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2.588,41</w:t>
            </w:r>
          </w:p>
        </w:tc>
        <w:tc>
          <w:tcPr>
            <w:tcW w:w="1017" w:type="dxa"/>
            <w:vAlign w:val="center"/>
            <w:hideMark/>
          </w:tcPr>
          <w:p w14:paraId="65AB57F7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795A938A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40.611,59</w:t>
            </w:r>
          </w:p>
        </w:tc>
        <w:tc>
          <w:tcPr>
            <w:tcW w:w="1131" w:type="dxa"/>
            <w:vAlign w:val="center"/>
            <w:hideMark/>
          </w:tcPr>
          <w:p w14:paraId="22DB1C28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31.12.2024.-30.11.2031.</w:t>
            </w:r>
          </w:p>
        </w:tc>
      </w:tr>
      <w:tr w:rsidR="00E05F7D" w14:paraId="45AB43F3" w14:textId="77777777" w:rsidTr="00E05F7D">
        <w:trPr>
          <w:trHeight w:val="744"/>
          <w:jc w:val="center"/>
        </w:trPr>
        <w:tc>
          <w:tcPr>
            <w:tcW w:w="414" w:type="dxa"/>
            <w:noWrap/>
            <w:vAlign w:val="center"/>
            <w:hideMark/>
          </w:tcPr>
          <w:p w14:paraId="3ED02F30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</w:t>
            </w:r>
          </w:p>
        </w:tc>
        <w:tc>
          <w:tcPr>
            <w:tcW w:w="1906" w:type="dxa"/>
            <w:vAlign w:val="center"/>
            <w:hideMark/>
          </w:tcPr>
          <w:p w14:paraId="53AF2C83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PBZ-Leasing d.o.o. Nabava lakog </w:t>
            </w:r>
            <w:proofErr w:type="spellStart"/>
            <w:r>
              <w:rPr>
                <w:sz w:val="18"/>
                <w:szCs w:val="18"/>
              </w:rPr>
              <w:t>teret.vozila</w:t>
            </w:r>
            <w:proofErr w:type="spellEnd"/>
            <w:r>
              <w:rPr>
                <w:sz w:val="18"/>
                <w:szCs w:val="18"/>
              </w:rPr>
              <w:t xml:space="preserve"> Iveco Daily,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100-28117</w:t>
            </w:r>
          </w:p>
        </w:tc>
        <w:tc>
          <w:tcPr>
            <w:tcW w:w="996" w:type="dxa"/>
            <w:vAlign w:val="center"/>
            <w:hideMark/>
          </w:tcPr>
          <w:p w14:paraId="024B82E6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3895</w:t>
            </w:r>
          </w:p>
        </w:tc>
        <w:tc>
          <w:tcPr>
            <w:tcW w:w="1161" w:type="dxa"/>
            <w:vAlign w:val="center"/>
            <w:hideMark/>
          </w:tcPr>
          <w:p w14:paraId="25E954D9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43.200,00</w:t>
            </w:r>
          </w:p>
        </w:tc>
        <w:tc>
          <w:tcPr>
            <w:tcW w:w="1161" w:type="dxa"/>
            <w:vAlign w:val="center"/>
            <w:hideMark/>
          </w:tcPr>
          <w:p w14:paraId="0368D185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43.200,00</w:t>
            </w:r>
          </w:p>
        </w:tc>
        <w:tc>
          <w:tcPr>
            <w:tcW w:w="1017" w:type="dxa"/>
            <w:vAlign w:val="center"/>
            <w:hideMark/>
          </w:tcPr>
          <w:p w14:paraId="673A86C6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4B514141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2.588,41</w:t>
            </w:r>
          </w:p>
        </w:tc>
        <w:tc>
          <w:tcPr>
            <w:tcW w:w="1017" w:type="dxa"/>
            <w:vAlign w:val="center"/>
            <w:hideMark/>
          </w:tcPr>
          <w:p w14:paraId="074146F7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6E4C17DE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40.611,59</w:t>
            </w:r>
          </w:p>
        </w:tc>
        <w:tc>
          <w:tcPr>
            <w:tcW w:w="1131" w:type="dxa"/>
            <w:vAlign w:val="center"/>
            <w:hideMark/>
          </w:tcPr>
          <w:p w14:paraId="783C8AF1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31.12.2024.-30.11.2031.</w:t>
            </w:r>
          </w:p>
        </w:tc>
      </w:tr>
      <w:tr w:rsidR="00E05F7D" w14:paraId="0FE71CF2" w14:textId="77777777" w:rsidTr="00E05F7D">
        <w:trPr>
          <w:trHeight w:val="744"/>
          <w:jc w:val="center"/>
        </w:trPr>
        <w:tc>
          <w:tcPr>
            <w:tcW w:w="414" w:type="dxa"/>
            <w:noWrap/>
            <w:vAlign w:val="center"/>
            <w:hideMark/>
          </w:tcPr>
          <w:p w14:paraId="565A999E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</w:t>
            </w:r>
          </w:p>
        </w:tc>
        <w:tc>
          <w:tcPr>
            <w:tcW w:w="1906" w:type="dxa"/>
            <w:vAlign w:val="center"/>
            <w:hideMark/>
          </w:tcPr>
          <w:p w14:paraId="6CC42228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PBZ-Leasing d.o.o. Nabava lakog </w:t>
            </w:r>
            <w:proofErr w:type="spellStart"/>
            <w:r>
              <w:rPr>
                <w:sz w:val="18"/>
                <w:szCs w:val="18"/>
              </w:rPr>
              <w:t>teret.vozila</w:t>
            </w:r>
            <w:proofErr w:type="spellEnd"/>
            <w:r>
              <w:rPr>
                <w:sz w:val="18"/>
                <w:szCs w:val="18"/>
              </w:rPr>
              <w:t xml:space="preserve"> Iveco Daily,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100-28118</w:t>
            </w:r>
          </w:p>
        </w:tc>
        <w:tc>
          <w:tcPr>
            <w:tcW w:w="996" w:type="dxa"/>
            <w:vAlign w:val="center"/>
            <w:hideMark/>
          </w:tcPr>
          <w:p w14:paraId="3B5F379E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3896</w:t>
            </w:r>
          </w:p>
        </w:tc>
        <w:tc>
          <w:tcPr>
            <w:tcW w:w="1161" w:type="dxa"/>
            <w:vAlign w:val="center"/>
            <w:hideMark/>
          </w:tcPr>
          <w:p w14:paraId="4EE56F35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43.200,00</w:t>
            </w:r>
          </w:p>
        </w:tc>
        <w:tc>
          <w:tcPr>
            <w:tcW w:w="1161" w:type="dxa"/>
            <w:vAlign w:val="center"/>
            <w:hideMark/>
          </w:tcPr>
          <w:p w14:paraId="52E810AE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43.200,00</w:t>
            </w:r>
          </w:p>
        </w:tc>
        <w:tc>
          <w:tcPr>
            <w:tcW w:w="1017" w:type="dxa"/>
            <w:vAlign w:val="center"/>
            <w:hideMark/>
          </w:tcPr>
          <w:p w14:paraId="2BD4C78B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1CF7DB4B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2.588,41</w:t>
            </w:r>
          </w:p>
        </w:tc>
        <w:tc>
          <w:tcPr>
            <w:tcW w:w="1017" w:type="dxa"/>
            <w:vAlign w:val="center"/>
            <w:hideMark/>
          </w:tcPr>
          <w:p w14:paraId="6BA47DC5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2079F13E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40.611,59</w:t>
            </w:r>
          </w:p>
        </w:tc>
        <w:tc>
          <w:tcPr>
            <w:tcW w:w="1131" w:type="dxa"/>
            <w:vAlign w:val="center"/>
            <w:hideMark/>
          </w:tcPr>
          <w:p w14:paraId="0128A8FA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31.12.2024.-30.11.2031.</w:t>
            </w:r>
          </w:p>
        </w:tc>
      </w:tr>
      <w:tr w:rsidR="00E05F7D" w14:paraId="4615FADF" w14:textId="77777777" w:rsidTr="00E05F7D">
        <w:trPr>
          <w:trHeight w:val="744"/>
          <w:jc w:val="center"/>
        </w:trPr>
        <w:tc>
          <w:tcPr>
            <w:tcW w:w="414" w:type="dxa"/>
            <w:noWrap/>
            <w:vAlign w:val="center"/>
            <w:hideMark/>
          </w:tcPr>
          <w:p w14:paraId="304E2424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</w:t>
            </w:r>
          </w:p>
        </w:tc>
        <w:tc>
          <w:tcPr>
            <w:tcW w:w="1906" w:type="dxa"/>
            <w:vAlign w:val="center"/>
            <w:hideMark/>
          </w:tcPr>
          <w:p w14:paraId="40CD4F35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PBZ-Leasing d.o.o. Nabava lakog </w:t>
            </w:r>
            <w:proofErr w:type="spellStart"/>
            <w:r>
              <w:rPr>
                <w:sz w:val="18"/>
                <w:szCs w:val="18"/>
              </w:rPr>
              <w:t>teret.vozila</w:t>
            </w:r>
            <w:proofErr w:type="spellEnd"/>
            <w:r>
              <w:rPr>
                <w:sz w:val="18"/>
                <w:szCs w:val="18"/>
              </w:rPr>
              <w:t xml:space="preserve"> Iveco Daily,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100-28119</w:t>
            </w:r>
          </w:p>
        </w:tc>
        <w:tc>
          <w:tcPr>
            <w:tcW w:w="996" w:type="dxa"/>
            <w:vAlign w:val="center"/>
            <w:hideMark/>
          </w:tcPr>
          <w:p w14:paraId="1F648972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3897</w:t>
            </w:r>
          </w:p>
        </w:tc>
        <w:tc>
          <w:tcPr>
            <w:tcW w:w="1161" w:type="dxa"/>
            <w:vAlign w:val="center"/>
            <w:hideMark/>
          </w:tcPr>
          <w:p w14:paraId="6EF9ACD5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43.200,00</w:t>
            </w:r>
          </w:p>
        </w:tc>
        <w:tc>
          <w:tcPr>
            <w:tcW w:w="1161" w:type="dxa"/>
            <w:vAlign w:val="center"/>
            <w:hideMark/>
          </w:tcPr>
          <w:p w14:paraId="7B686016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43.200,00</w:t>
            </w:r>
          </w:p>
        </w:tc>
        <w:tc>
          <w:tcPr>
            <w:tcW w:w="1017" w:type="dxa"/>
            <w:vAlign w:val="center"/>
            <w:hideMark/>
          </w:tcPr>
          <w:p w14:paraId="6E3B1DCE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6CF364BD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2.588,41</w:t>
            </w:r>
          </w:p>
        </w:tc>
        <w:tc>
          <w:tcPr>
            <w:tcW w:w="1017" w:type="dxa"/>
            <w:vAlign w:val="center"/>
            <w:hideMark/>
          </w:tcPr>
          <w:p w14:paraId="506C9F12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721F4B7B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40.611,59</w:t>
            </w:r>
          </w:p>
        </w:tc>
        <w:tc>
          <w:tcPr>
            <w:tcW w:w="1131" w:type="dxa"/>
            <w:vAlign w:val="center"/>
            <w:hideMark/>
          </w:tcPr>
          <w:p w14:paraId="359F94A3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31.12.2024.-30.11.2031.</w:t>
            </w:r>
          </w:p>
        </w:tc>
      </w:tr>
      <w:tr w:rsidR="00E05F7D" w14:paraId="5582216A" w14:textId="77777777" w:rsidTr="00E05F7D">
        <w:trPr>
          <w:trHeight w:val="744"/>
          <w:jc w:val="center"/>
        </w:trPr>
        <w:tc>
          <w:tcPr>
            <w:tcW w:w="414" w:type="dxa"/>
            <w:noWrap/>
            <w:vAlign w:val="center"/>
            <w:hideMark/>
          </w:tcPr>
          <w:p w14:paraId="544605B1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</w:t>
            </w:r>
          </w:p>
        </w:tc>
        <w:tc>
          <w:tcPr>
            <w:tcW w:w="1906" w:type="dxa"/>
            <w:vAlign w:val="center"/>
            <w:hideMark/>
          </w:tcPr>
          <w:p w14:paraId="1D55387C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PBZ-Leasing d.o.o. Nabava lakog </w:t>
            </w:r>
            <w:proofErr w:type="spellStart"/>
            <w:r>
              <w:rPr>
                <w:sz w:val="18"/>
                <w:szCs w:val="18"/>
              </w:rPr>
              <w:t>teret.vozila</w:t>
            </w:r>
            <w:proofErr w:type="spellEnd"/>
            <w:r>
              <w:rPr>
                <w:sz w:val="18"/>
                <w:szCs w:val="18"/>
              </w:rPr>
              <w:t xml:space="preserve"> Iveco Daily,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100-28120</w:t>
            </w:r>
          </w:p>
        </w:tc>
        <w:tc>
          <w:tcPr>
            <w:tcW w:w="996" w:type="dxa"/>
            <w:vAlign w:val="center"/>
            <w:hideMark/>
          </w:tcPr>
          <w:p w14:paraId="6964B713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3898</w:t>
            </w:r>
          </w:p>
        </w:tc>
        <w:tc>
          <w:tcPr>
            <w:tcW w:w="1161" w:type="dxa"/>
            <w:vAlign w:val="center"/>
            <w:hideMark/>
          </w:tcPr>
          <w:p w14:paraId="57D03F6C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43.200,00</w:t>
            </w:r>
          </w:p>
        </w:tc>
        <w:tc>
          <w:tcPr>
            <w:tcW w:w="1161" w:type="dxa"/>
            <w:vAlign w:val="center"/>
            <w:hideMark/>
          </w:tcPr>
          <w:p w14:paraId="6B1E052C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43.200,00</w:t>
            </w:r>
          </w:p>
        </w:tc>
        <w:tc>
          <w:tcPr>
            <w:tcW w:w="1017" w:type="dxa"/>
            <w:vAlign w:val="center"/>
            <w:hideMark/>
          </w:tcPr>
          <w:p w14:paraId="79B95B3F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56EE803D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2.588,41</w:t>
            </w:r>
          </w:p>
        </w:tc>
        <w:tc>
          <w:tcPr>
            <w:tcW w:w="1017" w:type="dxa"/>
            <w:vAlign w:val="center"/>
            <w:hideMark/>
          </w:tcPr>
          <w:p w14:paraId="16BA83D9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0C60CD97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40.611,59</w:t>
            </w:r>
          </w:p>
        </w:tc>
        <w:tc>
          <w:tcPr>
            <w:tcW w:w="1131" w:type="dxa"/>
            <w:vAlign w:val="center"/>
            <w:hideMark/>
          </w:tcPr>
          <w:p w14:paraId="78BBBE58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31.12.2024.-30.11.2031.</w:t>
            </w:r>
          </w:p>
        </w:tc>
      </w:tr>
      <w:tr w:rsidR="00E05F7D" w14:paraId="097C2688" w14:textId="77777777" w:rsidTr="00E05F7D">
        <w:trPr>
          <w:trHeight w:val="744"/>
          <w:jc w:val="center"/>
        </w:trPr>
        <w:tc>
          <w:tcPr>
            <w:tcW w:w="414" w:type="dxa"/>
            <w:noWrap/>
            <w:vAlign w:val="center"/>
            <w:hideMark/>
          </w:tcPr>
          <w:p w14:paraId="7C48CBA0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</w:t>
            </w:r>
          </w:p>
        </w:tc>
        <w:tc>
          <w:tcPr>
            <w:tcW w:w="1906" w:type="dxa"/>
            <w:vAlign w:val="center"/>
            <w:hideMark/>
          </w:tcPr>
          <w:p w14:paraId="0FB8BD74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PBZ-Leasing d.o.o. Nabava lakog </w:t>
            </w:r>
            <w:proofErr w:type="spellStart"/>
            <w:r>
              <w:rPr>
                <w:sz w:val="18"/>
                <w:szCs w:val="18"/>
              </w:rPr>
              <w:t>teret.vozila</w:t>
            </w:r>
            <w:proofErr w:type="spellEnd"/>
            <w:r>
              <w:rPr>
                <w:sz w:val="18"/>
                <w:szCs w:val="18"/>
              </w:rPr>
              <w:t xml:space="preserve"> Iveco Daily,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100-28121</w:t>
            </w:r>
          </w:p>
        </w:tc>
        <w:tc>
          <w:tcPr>
            <w:tcW w:w="996" w:type="dxa"/>
            <w:vAlign w:val="center"/>
            <w:hideMark/>
          </w:tcPr>
          <w:p w14:paraId="3D48B63A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3899</w:t>
            </w:r>
          </w:p>
        </w:tc>
        <w:tc>
          <w:tcPr>
            <w:tcW w:w="1161" w:type="dxa"/>
            <w:vAlign w:val="center"/>
            <w:hideMark/>
          </w:tcPr>
          <w:p w14:paraId="2983938E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43.200,00</w:t>
            </w:r>
          </w:p>
        </w:tc>
        <w:tc>
          <w:tcPr>
            <w:tcW w:w="1161" w:type="dxa"/>
            <w:vAlign w:val="center"/>
            <w:hideMark/>
          </w:tcPr>
          <w:p w14:paraId="37C0892D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43.200,00</w:t>
            </w:r>
          </w:p>
        </w:tc>
        <w:tc>
          <w:tcPr>
            <w:tcW w:w="1017" w:type="dxa"/>
            <w:vAlign w:val="center"/>
            <w:hideMark/>
          </w:tcPr>
          <w:p w14:paraId="705B4DF9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79CB465C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2.588,41</w:t>
            </w:r>
          </w:p>
        </w:tc>
        <w:tc>
          <w:tcPr>
            <w:tcW w:w="1017" w:type="dxa"/>
            <w:vAlign w:val="center"/>
            <w:hideMark/>
          </w:tcPr>
          <w:p w14:paraId="06572FD6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59D2D452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40.611,59</w:t>
            </w:r>
          </w:p>
        </w:tc>
        <w:tc>
          <w:tcPr>
            <w:tcW w:w="1131" w:type="dxa"/>
            <w:vAlign w:val="center"/>
            <w:hideMark/>
          </w:tcPr>
          <w:p w14:paraId="082834BF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31.12.2024.-30.11.2031.</w:t>
            </w:r>
          </w:p>
        </w:tc>
      </w:tr>
      <w:tr w:rsidR="00E05F7D" w14:paraId="0A6C7EEE" w14:textId="77777777" w:rsidTr="00E05F7D">
        <w:trPr>
          <w:trHeight w:val="744"/>
          <w:jc w:val="center"/>
        </w:trPr>
        <w:tc>
          <w:tcPr>
            <w:tcW w:w="414" w:type="dxa"/>
            <w:noWrap/>
            <w:vAlign w:val="center"/>
            <w:hideMark/>
          </w:tcPr>
          <w:p w14:paraId="7ADEEA26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25.</w:t>
            </w:r>
          </w:p>
        </w:tc>
        <w:tc>
          <w:tcPr>
            <w:tcW w:w="1906" w:type="dxa"/>
            <w:vAlign w:val="center"/>
            <w:hideMark/>
          </w:tcPr>
          <w:p w14:paraId="54C99D3A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PBZ-Leasing d.o.o. Nabava lakog </w:t>
            </w:r>
            <w:proofErr w:type="spellStart"/>
            <w:r>
              <w:rPr>
                <w:sz w:val="18"/>
                <w:szCs w:val="18"/>
              </w:rPr>
              <w:t>teret.vozila</w:t>
            </w:r>
            <w:proofErr w:type="spellEnd"/>
            <w:r>
              <w:rPr>
                <w:sz w:val="18"/>
                <w:szCs w:val="18"/>
              </w:rPr>
              <w:t xml:space="preserve"> Iveco Daily,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100-28114</w:t>
            </w:r>
          </w:p>
        </w:tc>
        <w:tc>
          <w:tcPr>
            <w:tcW w:w="996" w:type="dxa"/>
            <w:vAlign w:val="center"/>
            <w:hideMark/>
          </w:tcPr>
          <w:p w14:paraId="55A1A9CA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3892</w:t>
            </w:r>
          </w:p>
        </w:tc>
        <w:tc>
          <w:tcPr>
            <w:tcW w:w="1161" w:type="dxa"/>
            <w:vAlign w:val="center"/>
            <w:hideMark/>
          </w:tcPr>
          <w:p w14:paraId="35FB7D8E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43.200,00</w:t>
            </w:r>
          </w:p>
        </w:tc>
        <w:tc>
          <w:tcPr>
            <w:tcW w:w="1161" w:type="dxa"/>
            <w:vAlign w:val="center"/>
            <w:hideMark/>
          </w:tcPr>
          <w:p w14:paraId="0C0C7BE4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43.200,00</w:t>
            </w:r>
          </w:p>
        </w:tc>
        <w:tc>
          <w:tcPr>
            <w:tcW w:w="1017" w:type="dxa"/>
            <w:vAlign w:val="center"/>
            <w:hideMark/>
          </w:tcPr>
          <w:p w14:paraId="55F9A25C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64D676AA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2.152,35</w:t>
            </w:r>
          </w:p>
        </w:tc>
        <w:tc>
          <w:tcPr>
            <w:tcW w:w="1017" w:type="dxa"/>
            <w:vAlign w:val="center"/>
            <w:hideMark/>
          </w:tcPr>
          <w:p w14:paraId="12935065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387FF71A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41.047,65</w:t>
            </w:r>
          </w:p>
        </w:tc>
        <w:tc>
          <w:tcPr>
            <w:tcW w:w="1131" w:type="dxa"/>
            <w:vAlign w:val="center"/>
            <w:hideMark/>
          </w:tcPr>
          <w:p w14:paraId="20377411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31.01.2025.-31.12.2031.</w:t>
            </w:r>
          </w:p>
        </w:tc>
      </w:tr>
      <w:tr w:rsidR="00E05F7D" w14:paraId="772BCB95" w14:textId="77777777" w:rsidTr="00E05F7D">
        <w:trPr>
          <w:trHeight w:val="931"/>
          <w:jc w:val="center"/>
        </w:trPr>
        <w:tc>
          <w:tcPr>
            <w:tcW w:w="414" w:type="dxa"/>
            <w:noWrap/>
            <w:vAlign w:val="center"/>
            <w:hideMark/>
          </w:tcPr>
          <w:p w14:paraId="7F4E2043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</w:t>
            </w:r>
          </w:p>
        </w:tc>
        <w:tc>
          <w:tcPr>
            <w:tcW w:w="1906" w:type="dxa"/>
            <w:vAlign w:val="center"/>
            <w:hideMark/>
          </w:tcPr>
          <w:p w14:paraId="7338A632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BKS-leasing Croatia d.o.o. Nabava </w:t>
            </w:r>
            <w:proofErr w:type="spellStart"/>
            <w:r>
              <w:rPr>
                <w:sz w:val="18"/>
                <w:szCs w:val="18"/>
              </w:rPr>
              <w:t>kom.vozila</w:t>
            </w:r>
            <w:proofErr w:type="spellEnd"/>
            <w:r>
              <w:rPr>
                <w:sz w:val="18"/>
                <w:szCs w:val="18"/>
              </w:rPr>
              <w:t xml:space="preserve"> za </w:t>
            </w:r>
            <w:proofErr w:type="spellStart"/>
            <w:r>
              <w:rPr>
                <w:sz w:val="18"/>
                <w:szCs w:val="18"/>
              </w:rPr>
              <w:t>prikup.otpada</w:t>
            </w:r>
            <w:proofErr w:type="spellEnd"/>
            <w:r>
              <w:rPr>
                <w:sz w:val="18"/>
                <w:szCs w:val="18"/>
              </w:rPr>
              <w:t>, ug.12473/24</w:t>
            </w:r>
          </w:p>
        </w:tc>
        <w:tc>
          <w:tcPr>
            <w:tcW w:w="996" w:type="dxa"/>
            <w:vAlign w:val="center"/>
            <w:hideMark/>
          </w:tcPr>
          <w:p w14:paraId="5F4CAFBE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3900</w:t>
            </w:r>
          </w:p>
        </w:tc>
        <w:tc>
          <w:tcPr>
            <w:tcW w:w="1161" w:type="dxa"/>
            <w:vAlign w:val="center"/>
            <w:hideMark/>
          </w:tcPr>
          <w:p w14:paraId="1BFEF54D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240.721,00</w:t>
            </w:r>
          </w:p>
        </w:tc>
        <w:tc>
          <w:tcPr>
            <w:tcW w:w="1161" w:type="dxa"/>
            <w:vAlign w:val="center"/>
            <w:hideMark/>
          </w:tcPr>
          <w:p w14:paraId="1F154651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240.721,00</w:t>
            </w:r>
          </w:p>
        </w:tc>
        <w:tc>
          <w:tcPr>
            <w:tcW w:w="1017" w:type="dxa"/>
            <w:vAlign w:val="center"/>
            <w:hideMark/>
          </w:tcPr>
          <w:p w14:paraId="0E3765E0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7E4BEAAF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13.803,90</w:t>
            </w:r>
          </w:p>
        </w:tc>
        <w:tc>
          <w:tcPr>
            <w:tcW w:w="1017" w:type="dxa"/>
            <w:vAlign w:val="center"/>
            <w:hideMark/>
          </w:tcPr>
          <w:p w14:paraId="41773123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14A4E568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226.917,10</w:t>
            </w:r>
          </w:p>
        </w:tc>
        <w:tc>
          <w:tcPr>
            <w:tcW w:w="1131" w:type="dxa"/>
            <w:vAlign w:val="center"/>
            <w:hideMark/>
          </w:tcPr>
          <w:p w14:paraId="15018A85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01.01.2025.-01.01.2032.</w:t>
            </w:r>
          </w:p>
        </w:tc>
      </w:tr>
      <w:tr w:rsidR="00E05F7D" w14:paraId="42FA22B6" w14:textId="77777777" w:rsidTr="00E05F7D">
        <w:trPr>
          <w:trHeight w:val="931"/>
          <w:jc w:val="center"/>
        </w:trPr>
        <w:tc>
          <w:tcPr>
            <w:tcW w:w="414" w:type="dxa"/>
            <w:noWrap/>
            <w:vAlign w:val="center"/>
            <w:hideMark/>
          </w:tcPr>
          <w:p w14:paraId="662E06F7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</w:t>
            </w:r>
          </w:p>
        </w:tc>
        <w:tc>
          <w:tcPr>
            <w:tcW w:w="1906" w:type="dxa"/>
            <w:vAlign w:val="center"/>
            <w:hideMark/>
          </w:tcPr>
          <w:p w14:paraId="0ECE2B0B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BKS-leasing Croatia d.o.o. Nabava </w:t>
            </w:r>
            <w:proofErr w:type="spellStart"/>
            <w:r>
              <w:rPr>
                <w:sz w:val="18"/>
                <w:szCs w:val="18"/>
              </w:rPr>
              <w:t>kom.vozila</w:t>
            </w:r>
            <w:proofErr w:type="spellEnd"/>
            <w:r>
              <w:rPr>
                <w:sz w:val="18"/>
                <w:szCs w:val="18"/>
              </w:rPr>
              <w:t xml:space="preserve"> za </w:t>
            </w:r>
            <w:proofErr w:type="spellStart"/>
            <w:r>
              <w:rPr>
                <w:sz w:val="18"/>
                <w:szCs w:val="18"/>
              </w:rPr>
              <w:t>prikup.otpada</w:t>
            </w:r>
            <w:proofErr w:type="spellEnd"/>
            <w:r>
              <w:rPr>
                <w:sz w:val="18"/>
                <w:szCs w:val="18"/>
              </w:rPr>
              <w:t>, ug.12474/24</w:t>
            </w:r>
          </w:p>
        </w:tc>
        <w:tc>
          <w:tcPr>
            <w:tcW w:w="996" w:type="dxa"/>
            <w:vAlign w:val="center"/>
            <w:hideMark/>
          </w:tcPr>
          <w:p w14:paraId="1655FB66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3901</w:t>
            </w:r>
          </w:p>
        </w:tc>
        <w:tc>
          <w:tcPr>
            <w:tcW w:w="1161" w:type="dxa"/>
            <w:vAlign w:val="center"/>
            <w:hideMark/>
          </w:tcPr>
          <w:p w14:paraId="7B9A2695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240.721,00</w:t>
            </w:r>
          </w:p>
        </w:tc>
        <w:tc>
          <w:tcPr>
            <w:tcW w:w="1161" w:type="dxa"/>
            <w:vAlign w:val="center"/>
            <w:hideMark/>
          </w:tcPr>
          <w:p w14:paraId="63C71A9D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240.721,00</w:t>
            </w:r>
          </w:p>
        </w:tc>
        <w:tc>
          <w:tcPr>
            <w:tcW w:w="1017" w:type="dxa"/>
            <w:vAlign w:val="center"/>
            <w:hideMark/>
          </w:tcPr>
          <w:p w14:paraId="6854D5DF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199DA7E0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13.803,90</w:t>
            </w:r>
          </w:p>
        </w:tc>
        <w:tc>
          <w:tcPr>
            <w:tcW w:w="1017" w:type="dxa"/>
            <w:vAlign w:val="center"/>
            <w:hideMark/>
          </w:tcPr>
          <w:p w14:paraId="503E0A60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7720E215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226.917,10</w:t>
            </w:r>
          </w:p>
        </w:tc>
        <w:tc>
          <w:tcPr>
            <w:tcW w:w="1131" w:type="dxa"/>
            <w:vAlign w:val="center"/>
            <w:hideMark/>
          </w:tcPr>
          <w:p w14:paraId="438E3E55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01.01.2025.-01.01.2032.</w:t>
            </w:r>
          </w:p>
        </w:tc>
      </w:tr>
      <w:tr w:rsidR="00E05F7D" w14:paraId="55E3808D" w14:textId="77777777" w:rsidTr="00E05F7D">
        <w:trPr>
          <w:trHeight w:val="186"/>
          <w:jc w:val="center"/>
        </w:trPr>
        <w:tc>
          <w:tcPr>
            <w:tcW w:w="3316" w:type="dxa"/>
            <w:gridSpan w:val="3"/>
            <w:noWrap/>
            <w:vAlign w:val="center"/>
            <w:hideMark/>
          </w:tcPr>
          <w:p w14:paraId="1112862C" w14:textId="77777777" w:rsidR="00E05F7D" w:rsidRDefault="00E05F7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UKUPNO Komunalac d.o.o.</w:t>
            </w:r>
          </w:p>
        </w:tc>
        <w:tc>
          <w:tcPr>
            <w:tcW w:w="1161" w:type="dxa"/>
            <w:noWrap/>
            <w:vAlign w:val="center"/>
            <w:hideMark/>
          </w:tcPr>
          <w:p w14:paraId="0EB20899" w14:textId="77777777" w:rsidR="00E05F7D" w:rsidRDefault="00E05F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2.669.578,56</w:t>
            </w:r>
          </w:p>
        </w:tc>
        <w:tc>
          <w:tcPr>
            <w:tcW w:w="1161" w:type="dxa"/>
            <w:noWrap/>
            <w:vAlign w:val="center"/>
            <w:hideMark/>
          </w:tcPr>
          <w:p w14:paraId="5F009B6A" w14:textId="77777777" w:rsidR="00E05F7D" w:rsidRDefault="00E05F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2.075.217,31</w:t>
            </w:r>
          </w:p>
        </w:tc>
        <w:tc>
          <w:tcPr>
            <w:tcW w:w="1017" w:type="dxa"/>
            <w:noWrap/>
            <w:vAlign w:val="center"/>
            <w:hideMark/>
          </w:tcPr>
          <w:p w14:paraId="35571670" w14:textId="77777777" w:rsidR="00E05F7D" w:rsidRDefault="00E05F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71" w:type="dxa"/>
            <w:noWrap/>
            <w:vAlign w:val="center"/>
            <w:hideMark/>
          </w:tcPr>
          <w:p w14:paraId="690493DD" w14:textId="77777777" w:rsidR="00E05F7D" w:rsidRDefault="00E05F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188.214,22</w:t>
            </w:r>
          </w:p>
        </w:tc>
        <w:tc>
          <w:tcPr>
            <w:tcW w:w="1017" w:type="dxa"/>
            <w:noWrap/>
            <w:vAlign w:val="center"/>
            <w:hideMark/>
          </w:tcPr>
          <w:p w14:paraId="6FA96291" w14:textId="77777777" w:rsidR="00E05F7D" w:rsidRDefault="00E05F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61" w:type="dxa"/>
            <w:noWrap/>
            <w:vAlign w:val="center"/>
            <w:hideMark/>
          </w:tcPr>
          <w:p w14:paraId="50375A59" w14:textId="77777777" w:rsidR="00E05F7D" w:rsidRDefault="00E05F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1.887.003,09</w:t>
            </w:r>
          </w:p>
        </w:tc>
        <w:tc>
          <w:tcPr>
            <w:tcW w:w="1131" w:type="dxa"/>
            <w:noWrap/>
            <w:vAlign w:val="center"/>
            <w:hideMark/>
          </w:tcPr>
          <w:p w14:paraId="7691E3F7" w14:textId="77777777" w:rsidR="00E05F7D" w:rsidRDefault="00E05F7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05F7D" w14:paraId="1A51C3FB" w14:textId="77777777" w:rsidTr="009A2995">
        <w:trPr>
          <w:trHeight w:val="425"/>
          <w:jc w:val="center"/>
        </w:trPr>
        <w:tc>
          <w:tcPr>
            <w:tcW w:w="414" w:type="dxa"/>
            <w:noWrap/>
            <w:vAlign w:val="center"/>
            <w:hideMark/>
          </w:tcPr>
          <w:p w14:paraId="13C78AF3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</w:t>
            </w:r>
          </w:p>
        </w:tc>
        <w:tc>
          <w:tcPr>
            <w:tcW w:w="1906" w:type="dxa"/>
            <w:vAlign w:val="center"/>
            <w:hideMark/>
          </w:tcPr>
          <w:p w14:paraId="692A4B11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PBZ leasing d.o.o. Nabava specijalnog komunalnog vozila za čišćenje slivnika i pražnjenje sabirnih jama –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100-23388</w:t>
            </w:r>
          </w:p>
        </w:tc>
        <w:tc>
          <w:tcPr>
            <w:tcW w:w="996" w:type="dxa"/>
            <w:vAlign w:val="center"/>
            <w:hideMark/>
          </w:tcPr>
          <w:p w14:paraId="168EAD43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3448</w:t>
            </w:r>
          </w:p>
        </w:tc>
        <w:tc>
          <w:tcPr>
            <w:tcW w:w="1161" w:type="dxa"/>
            <w:vAlign w:val="center"/>
            <w:hideMark/>
          </w:tcPr>
          <w:p w14:paraId="7A998DE5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277.000,00</w:t>
            </w:r>
          </w:p>
        </w:tc>
        <w:tc>
          <w:tcPr>
            <w:tcW w:w="1161" w:type="dxa"/>
            <w:vAlign w:val="center"/>
            <w:hideMark/>
          </w:tcPr>
          <w:p w14:paraId="6FE590FC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135.349,51</w:t>
            </w:r>
          </w:p>
        </w:tc>
        <w:tc>
          <w:tcPr>
            <w:tcW w:w="1017" w:type="dxa"/>
            <w:vAlign w:val="center"/>
            <w:hideMark/>
          </w:tcPr>
          <w:p w14:paraId="54F80B0E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4ACD0D80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28.060,79</w:t>
            </w:r>
          </w:p>
        </w:tc>
        <w:tc>
          <w:tcPr>
            <w:tcW w:w="1017" w:type="dxa"/>
            <w:vAlign w:val="center"/>
            <w:hideMark/>
          </w:tcPr>
          <w:p w14:paraId="378BB32E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0565B0B9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107.288,72</w:t>
            </w:r>
          </w:p>
        </w:tc>
        <w:tc>
          <w:tcPr>
            <w:tcW w:w="1131" w:type="dxa"/>
            <w:vAlign w:val="center"/>
            <w:hideMark/>
          </w:tcPr>
          <w:p w14:paraId="293967D9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30.04.2022.-</w:t>
            </w:r>
            <w:r>
              <w:rPr>
                <w:sz w:val="18"/>
                <w:szCs w:val="18"/>
              </w:rPr>
              <w:br/>
              <w:t>31.03.2027.</w:t>
            </w:r>
          </w:p>
        </w:tc>
      </w:tr>
      <w:tr w:rsidR="00E05F7D" w14:paraId="727AD918" w14:textId="77777777" w:rsidTr="00E05F7D">
        <w:trPr>
          <w:trHeight w:val="1117"/>
          <w:jc w:val="center"/>
        </w:trPr>
        <w:tc>
          <w:tcPr>
            <w:tcW w:w="414" w:type="dxa"/>
            <w:noWrap/>
            <w:vAlign w:val="center"/>
            <w:hideMark/>
          </w:tcPr>
          <w:p w14:paraId="4DD826FC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</w:t>
            </w:r>
          </w:p>
        </w:tc>
        <w:tc>
          <w:tcPr>
            <w:tcW w:w="1906" w:type="dxa"/>
            <w:vAlign w:val="center"/>
            <w:hideMark/>
          </w:tcPr>
          <w:p w14:paraId="785C713A" w14:textId="77777777" w:rsidR="00E05F7D" w:rsidRDefault="00E05F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UniCredit Leasing Croatia d.o.o. </w:t>
            </w:r>
            <w:r>
              <w:rPr>
                <w:sz w:val="18"/>
                <w:szCs w:val="18"/>
              </w:rPr>
              <w:br/>
              <w:t>Nabava specijalnog komunalnog vozila -</w:t>
            </w:r>
            <w:proofErr w:type="spellStart"/>
            <w:r>
              <w:rPr>
                <w:sz w:val="18"/>
                <w:szCs w:val="18"/>
              </w:rPr>
              <w:t>kombinirka</w:t>
            </w:r>
            <w:proofErr w:type="spellEnd"/>
            <w:r>
              <w:rPr>
                <w:sz w:val="18"/>
                <w:szCs w:val="18"/>
              </w:rPr>
              <w:t xml:space="preserve"> – </w:t>
            </w:r>
            <w:proofErr w:type="spellStart"/>
            <w:r>
              <w:rPr>
                <w:sz w:val="18"/>
                <w:szCs w:val="18"/>
              </w:rPr>
              <w:t>ug</w:t>
            </w:r>
            <w:proofErr w:type="spellEnd"/>
            <w:r>
              <w:rPr>
                <w:sz w:val="18"/>
                <w:szCs w:val="18"/>
              </w:rPr>
              <w:t>. 263554/24</w:t>
            </w:r>
          </w:p>
        </w:tc>
        <w:tc>
          <w:tcPr>
            <w:tcW w:w="996" w:type="dxa"/>
            <w:vAlign w:val="center"/>
            <w:hideMark/>
          </w:tcPr>
          <w:p w14:paraId="0D70BC8D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3773</w:t>
            </w:r>
          </w:p>
        </w:tc>
        <w:tc>
          <w:tcPr>
            <w:tcW w:w="1161" w:type="dxa"/>
            <w:vAlign w:val="center"/>
            <w:hideMark/>
          </w:tcPr>
          <w:p w14:paraId="38FE3814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157.000,00</w:t>
            </w:r>
          </w:p>
        </w:tc>
        <w:tc>
          <w:tcPr>
            <w:tcW w:w="1161" w:type="dxa"/>
            <w:vAlign w:val="center"/>
            <w:hideMark/>
          </w:tcPr>
          <w:p w14:paraId="0BBA1C5A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143.261,46</w:t>
            </w:r>
          </w:p>
        </w:tc>
        <w:tc>
          <w:tcPr>
            <w:tcW w:w="1017" w:type="dxa"/>
            <w:vAlign w:val="center"/>
            <w:hideMark/>
          </w:tcPr>
          <w:p w14:paraId="7DDE6E4D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71" w:type="dxa"/>
            <w:vAlign w:val="center"/>
            <w:hideMark/>
          </w:tcPr>
          <w:p w14:paraId="593A765C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14.136,94</w:t>
            </w:r>
          </w:p>
        </w:tc>
        <w:tc>
          <w:tcPr>
            <w:tcW w:w="1017" w:type="dxa"/>
            <w:vAlign w:val="center"/>
            <w:hideMark/>
          </w:tcPr>
          <w:p w14:paraId="32DB80F6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61" w:type="dxa"/>
            <w:vAlign w:val="center"/>
            <w:hideMark/>
          </w:tcPr>
          <w:p w14:paraId="29EF3988" w14:textId="77777777" w:rsidR="00E05F7D" w:rsidRDefault="00E05F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129.124,52</w:t>
            </w:r>
          </w:p>
        </w:tc>
        <w:tc>
          <w:tcPr>
            <w:tcW w:w="1131" w:type="dxa"/>
            <w:vAlign w:val="center"/>
            <w:hideMark/>
          </w:tcPr>
          <w:p w14:paraId="597ED9EA" w14:textId="77777777" w:rsidR="00E05F7D" w:rsidRDefault="00E05F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15.07.2024 - 16.07.2029.</w:t>
            </w:r>
          </w:p>
        </w:tc>
      </w:tr>
      <w:tr w:rsidR="00E05F7D" w14:paraId="62867312" w14:textId="77777777" w:rsidTr="00E05F7D">
        <w:trPr>
          <w:trHeight w:val="186"/>
          <w:jc w:val="center"/>
        </w:trPr>
        <w:tc>
          <w:tcPr>
            <w:tcW w:w="3316" w:type="dxa"/>
            <w:gridSpan w:val="3"/>
            <w:noWrap/>
            <w:vAlign w:val="center"/>
            <w:hideMark/>
          </w:tcPr>
          <w:p w14:paraId="6DE76DEB" w14:textId="500CE53D" w:rsidR="00E05F7D" w:rsidRDefault="00E05F7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UKUPNO Odvodnja Samobor d.o.o.</w:t>
            </w:r>
            <w:r w:rsidR="003E0103">
              <w:rPr>
                <w:b/>
                <w:bCs/>
                <w:sz w:val="18"/>
                <w:szCs w:val="18"/>
              </w:rPr>
              <w:t xml:space="preserve"> / </w:t>
            </w:r>
            <w:proofErr w:type="spellStart"/>
            <w:r w:rsidR="003E0103">
              <w:rPr>
                <w:b/>
                <w:bCs/>
                <w:sz w:val="18"/>
                <w:szCs w:val="18"/>
              </w:rPr>
              <w:t>Vodooprskrba</w:t>
            </w:r>
            <w:proofErr w:type="spellEnd"/>
            <w:r w:rsidR="003E0103">
              <w:rPr>
                <w:b/>
                <w:bCs/>
                <w:sz w:val="18"/>
                <w:szCs w:val="18"/>
              </w:rPr>
              <w:t xml:space="preserve"> i odvodnja d.o.o.</w:t>
            </w:r>
          </w:p>
        </w:tc>
        <w:tc>
          <w:tcPr>
            <w:tcW w:w="1161" w:type="dxa"/>
            <w:noWrap/>
            <w:vAlign w:val="center"/>
            <w:hideMark/>
          </w:tcPr>
          <w:p w14:paraId="6270C87B" w14:textId="77777777" w:rsidR="00E05F7D" w:rsidRDefault="00E05F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434.000,00</w:t>
            </w:r>
          </w:p>
        </w:tc>
        <w:tc>
          <w:tcPr>
            <w:tcW w:w="1161" w:type="dxa"/>
            <w:noWrap/>
            <w:vAlign w:val="center"/>
            <w:hideMark/>
          </w:tcPr>
          <w:p w14:paraId="1BC7F71E" w14:textId="77777777" w:rsidR="00E05F7D" w:rsidRDefault="00E05F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278.610,97</w:t>
            </w:r>
          </w:p>
        </w:tc>
        <w:tc>
          <w:tcPr>
            <w:tcW w:w="1017" w:type="dxa"/>
            <w:noWrap/>
            <w:vAlign w:val="center"/>
            <w:hideMark/>
          </w:tcPr>
          <w:p w14:paraId="61600AF8" w14:textId="77777777" w:rsidR="00E05F7D" w:rsidRDefault="00E05F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71" w:type="dxa"/>
            <w:noWrap/>
            <w:vAlign w:val="center"/>
            <w:hideMark/>
          </w:tcPr>
          <w:p w14:paraId="3C91BA77" w14:textId="77777777" w:rsidR="00E05F7D" w:rsidRDefault="00E05F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42.197,73</w:t>
            </w:r>
          </w:p>
        </w:tc>
        <w:tc>
          <w:tcPr>
            <w:tcW w:w="1017" w:type="dxa"/>
            <w:noWrap/>
            <w:vAlign w:val="center"/>
            <w:hideMark/>
          </w:tcPr>
          <w:p w14:paraId="3DAB3010" w14:textId="77777777" w:rsidR="00E05F7D" w:rsidRDefault="00E05F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61" w:type="dxa"/>
            <w:noWrap/>
            <w:vAlign w:val="center"/>
            <w:hideMark/>
          </w:tcPr>
          <w:p w14:paraId="6B5F9E91" w14:textId="77777777" w:rsidR="00E05F7D" w:rsidRDefault="00E05F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236.413,24</w:t>
            </w:r>
          </w:p>
        </w:tc>
        <w:tc>
          <w:tcPr>
            <w:tcW w:w="1131" w:type="dxa"/>
            <w:noWrap/>
            <w:vAlign w:val="center"/>
            <w:hideMark/>
          </w:tcPr>
          <w:p w14:paraId="4E5308D3" w14:textId="77777777" w:rsidR="00E05F7D" w:rsidRDefault="00E05F7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05F7D" w14:paraId="5024C1FE" w14:textId="77777777" w:rsidTr="00E05F7D">
        <w:trPr>
          <w:trHeight w:val="186"/>
          <w:jc w:val="center"/>
        </w:trPr>
        <w:tc>
          <w:tcPr>
            <w:tcW w:w="3316" w:type="dxa"/>
            <w:gridSpan w:val="3"/>
            <w:shd w:val="clear" w:color="000000" w:fill="D0CECE"/>
            <w:noWrap/>
            <w:vAlign w:val="center"/>
            <w:hideMark/>
          </w:tcPr>
          <w:p w14:paraId="5AF9735F" w14:textId="77777777" w:rsidR="00E05F7D" w:rsidRDefault="00E05F7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SVEUKUPNO</w:t>
            </w:r>
          </w:p>
        </w:tc>
        <w:tc>
          <w:tcPr>
            <w:tcW w:w="1161" w:type="dxa"/>
            <w:shd w:val="clear" w:color="000000" w:fill="D0CECE"/>
            <w:noWrap/>
            <w:vAlign w:val="center"/>
            <w:hideMark/>
          </w:tcPr>
          <w:p w14:paraId="2ECBEAB0" w14:textId="77777777" w:rsidR="00E05F7D" w:rsidRDefault="00E05F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3.103.578,56</w:t>
            </w:r>
          </w:p>
        </w:tc>
        <w:tc>
          <w:tcPr>
            <w:tcW w:w="1161" w:type="dxa"/>
            <w:shd w:val="clear" w:color="000000" w:fill="D0CECE"/>
            <w:noWrap/>
            <w:vAlign w:val="center"/>
            <w:hideMark/>
          </w:tcPr>
          <w:p w14:paraId="5FF74058" w14:textId="77777777" w:rsidR="00E05F7D" w:rsidRDefault="00E05F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2.353.828,28</w:t>
            </w:r>
          </w:p>
        </w:tc>
        <w:tc>
          <w:tcPr>
            <w:tcW w:w="1017" w:type="dxa"/>
            <w:shd w:val="clear" w:color="000000" w:fill="D0CECE"/>
            <w:noWrap/>
            <w:vAlign w:val="center"/>
            <w:hideMark/>
          </w:tcPr>
          <w:p w14:paraId="2B6C6B14" w14:textId="77777777" w:rsidR="00E05F7D" w:rsidRDefault="00E05F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071" w:type="dxa"/>
            <w:shd w:val="clear" w:color="000000" w:fill="D0CECE"/>
            <w:noWrap/>
            <w:vAlign w:val="center"/>
            <w:hideMark/>
          </w:tcPr>
          <w:p w14:paraId="7954A272" w14:textId="77777777" w:rsidR="00E05F7D" w:rsidRDefault="00E05F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230.411,95</w:t>
            </w:r>
          </w:p>
        </w:tc>
        <w:tc>
          <w:tcPr>
            <w:tcW w:w="1017" w:type="dxa"/>
            <w:shd w:val="clear" w:color="000000" w:fill="D0CECE"/>
            <w:noWrap/>
            <w:vAlign w:val="center"/>
            <w:hideMark/>
          </w:tcPr>
          <w:p w14:paraId="3EE8FADB" w14:textId="77777777" w:rsidR="00E05F7D" w:rsidRDefault="00E05F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61" w:type="dxa"/>
            <w:shd w:val="clear" w:color="000000" w:fill="D0CECE"/>
            <w:noWrap/>
            <w:vAlign w:val="center"/>
            <w:hideMark/>
          </w:tcPr>
          <w:p w14:paraId="0AEC7EC0" w14:textId="77777777" w:rsidR="00E05F7D" w:rsidRDefault="00E05F7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2.123.416,33</w:t>
            </w:r>
          </w:p>
        </w:tc>
        <w:tc>
          <w:tcPr>
            <w:tcW w:w="1131" w:type="dxa"/>
            <w:shd w:val="clear" w:color="000000" w:fill="D0CECE"/>
            <w:noWrap/>
            <w:vAlign w:val="center"/>
            <w:hideMark/>
          </w:tcPr>
          <w:p w14:paraId="2DC74166" w14:textId="77777777" w:rsidR="00E05F7D" w:rsidRDefault="00E05F7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14:paraId="42FD3ABA" w14:textId="77777777" w:rsidR="00C91239" w:rsidRDefault="00C91239">
      <w:pPr>
        <w:spacing w:after="200" w:line="276" w:lineRule="auto"/>
      </w:pPr>
      <w:r>
        <w:br w:type="page"/>
      </w:r>
    </w:p>
    <w:p w14:paraId="3765B964" w14:textId="394168FD" w:rsidR="00853A10" w:rsidRPr="008C68C4" w:rsidRDefault="00F32170" w:rsidP="00F32170">
      <w:pPr>
        <w:pStyle w:val="Uvuenotijeloteksta"/>
        <w:ind w:firstLine="0"/>
        <w:rPr>
          <w:b/>
          <w:i w:val="0"/>
          <w:sz w:val="24"/>
        </w:rPr>
      </w:pPr>
      <w:r w:rsidRPr="008C68C4">
        <w:rPr>
          <w:b/>
          <w:i w:val="0"/>
          <w:sz w:val="24"/>
        </w:rPr>
        <w:lastRenderedPageBreak/>
        <w:t xml:space="preserve">V. </w:t>
      </w:r>
      <w:r w:rsidR="00853A10" w:rsidRPr="008C68C4">
        <w:rPr>
          <w:b/>
          <w:i w:val="0"/>
          <w:sz w:val="24"/>
        </w:rPr>
        <w:t>ZAVRŠNE ODREDBE</w:t>
      </w:r>
    </w:p>
    <w:p w14:paraId="54860FA9" w14:textId="77777777" w:rsidR="00C165C3" w:rsidRPr="008C68C4" w:rsidRDefault="00C165C3" w:rsidP="00781ED1">
      <w:pPr>
        <w:autoSpaceDE w:val="0"/>
        <w:autoSpaceDN w:val="0"/>
        <w:adjustRightInd w:val="0"/>
        <w:jc w:val="both"/>
      </w:pPr>
    </w:p>
    <w:p w14:paraId="2DE7E214" w14:textId="0E59A8BE" w:rsidR="00781ED1" w:rsidRPr="008C68C4" w:rsidRDefault="009E5448" w:rsidP="001E0887">
      <w:pPr>
        <w:autoSpaceDE w:val="0"/>
        <w:autoSpaceDN w:val="0"/>
        <w:adjustRightInd w:val="0"/>
        <w:ind w:firstLine="709"/>
        <w:jc w:val="both"/>
      </w:pPr>
      <w:r>
        <w:t>Polug</w:t>
      </w:r>
      <w:r w:rsidR="007568FA" w:rsidRPr="008C68C4">
        <w:t xml:space="preserve">odišnji izvještaj o izvršenju </w:t>
      </w:r>
      <w:r w:rsidR="00311C0C" w:rsidRPr="008C68C4">
        <w:t>Proračuna Grada Samobora za</w:t>
      </w:r>
      <w:r w:rsidR="00306172" w:rsidRPr="008C68C4">
        <w:t xml:space="preserve"> 202</w:t>
      </w:r>
      <w:r w:rsidR="00A01EBB">
        <w:t>5</w:t>
      </w:r>
      <w:r w:rsidR="007568FA" w:rsidRPr="008C68C4">
        <w:t>. godinu objavit će se na službenoj In</w:t>
      </w:r>
      <w:r w:rsidR="001747DD" w:rsidRPr="008C68C4">
        <w:t xml:space="preserve">ternet stranici Grada Samobora, </w:t>
      </w:r>
      <w:r w:rsidR="007568FA" w:rsidRPr="008C68C4">
        <w:t>a u Službenim vijestima Grada Samobora objavit će se Opći i Posebni dio ovog Izvještaja o izvršenju Proračuna.</w:t>
      </w:r>
    </w:p>
    <w:p w14:paraId="1B4FDEFE" w14:textId="77777777" w:rsidR="0057548A" w:rsidRPr="008C68C4" w:rsidRDefault="0057548A" w:rsidP="00C91239">
      <w:pPr>
        <w:pStyle w:val="Uvuenotijeloteksta"/>
        <w:ind w:firstLine="0"/>
        <w:rPr>
          <w:b/>
          <w:i w:val="0"/>
          <w:sz w:val="24"/>
        </w:rPr>
      </w:pPr>
    </w:p>
    <w:p w14:paraId="0FA38260" w14:textId="77777777" w:rsidR="0057548A" w:rsidRPr="008C68C4" w:rsidRDefault="0057548A" w:rsidP="007568FA">
      <w:pPr>
        <w:autoSpaceDE w:val="0"/>
        <w:autoSpaceDN w:val="0"/>
        <w:adjustRightInd w:val="0"/>
        <w:jc w:val="both"/>
      </w:pPr>
    </w:p>
    <w:p w14:paraId="07D98E34" w14:textId="506F4264" w:rsidR="007568FA" w:rsidRPr="008C68C4" w:rsidRDefault="007568FA" w:rsidP="007568F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C68C4">
        <w:rPr>
          <w:sz w:val="20"/>
          <w:szCs w:val="20"/>
        </w:rPr>
        <w:t>KLASA:</w:t>
      </w:r>
      <w:r w:rsidR="00143787" w:rsidRPr="008C68C4">
        <w:rPr>
          <w:sz w:val="20"/>
          <w:szCs w:val="20"/>
        </w:rPr>
        <w:t xml:space="preserve"> </w:t>
      </w:r>
      <w:r w:rsidR="002C3993">
        <w:rPr>
          <w:sz w:val="20"/>
          <w:szCs w:val="20"/>
        </w:rPr>
        <w:t>024-02/25-02/6</w:t>
      </w:r>
    </w:p>
    <w:p w14:paraId="403118B6" w14:textId="4BB47A8C" w:rsidR="007568FA" w:rsidRDefault="007568FA" w:rsidP="007568F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C68C4">
        <w:rPr>
          <w:sz w:val="20"/>
          <w:szCs w:val="20"/>
        </w:rPr>
        <w:t>URBROJ:</w:t>
      </w:r>
      <w:r w:rsidR="009C4330" w:rsidRPr="008C68C4">
        <w:rPr>
          <w:sz w:val="20"/>
          <w:szCs w:val="20"/>
        </w:rPr>
        <w:t xml:space="preserve"> </w:t>
      </w:r>
      <w:r w:rsidR="002C3993">
        <w:rPr>
          <w:sz w:val="20"/>
          <w:szCs w:val="20"/>
        </w:rPr>
        <w:t>238-27-04-01/04-25-4</w:t>
      </w:r>
    </w:p>
    <w:p w14:paraId="2EE66743" w14:textId="7DE09EC2" w:rsidR="002C3993" w:rsidRPr="008C68C4" w:rsidRDefault="002C3993" w:rsidP="007568FA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Samobor, 1.10.2025.</w:t>
      </w:r>
    </w:p>
    <w:p w14:paraId="368DE452" w14:textId="77777777" w:rsidR="007568FA" w:rsidRPr="0095517A" w:rsidRDefault="007568FA" w:rsidP="007568FA">
      <w:pPr>
        <w:autoSpaceDE w:val="0"/>
        <w:autoSpaceDN w:val="0"/>
        <w:adjustRightInd w:val="0"/>
        <w:jc w:val="both"/>
      </w:pPr>
    </w:p>
    <w:p w14:paraId="5FD03D32" w14:textId="3C6881E8" w:rsidR="007568FA" w:rsidRPr="0095517A" w:rsidRDefault="007568FA" w:rsidP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95517A">
        <w:rPr>
          <w:b/>
        </w:rPr>
        <w:tab/>
        <w:t>PREDSJEDNI</w:t>
      </w:r>
      <w:r w:rsidR="002E6352" w:rsidRPr="0095517A">
        <w:rPr>
          <w:b/>
        </w:rPr>
        <w:t>K</w:t>
      </w:r>
    </w:p>
    <w:p w14:paraId="52C88CFE" w14:textId="77777777" w:rsidR="007568FA" w:rsidRPr="0095517A" w:rsidRDefault="007568FA" w:rsidP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95517A">
        <w:rPr>
          <w:b/>
        </w:rPr>
        <w:tab/>
        <w:t>GRADSKOG VIJEĆA</w:t>
      </w:r>
    </w:p>
    <w:p w14:paraId="72D5C057" w14:textId="7216DD18" w:rsidR="007568FA" w:rsidRPr="0095517A" w:rsidRDefault="007568FA">
      <w:pPr>
        <w:tabs>
          <w:tab w:val="center" w:pos="6946"/>
        </w:tabs>
        <w:autoSpaceDE w:val="0"/>
        <w:autoSpaceDN w:val="0"/>
        <w:adjustRightInd w:val="0"/>
        <w:jc w:val="both"/>
        <w:rPr>
          <w:b/>
        </w:rPr>
      </w:pPr>
      <w:r w:rsidRPr="0095517A">
        <w:rPr>
          <w:b/>
        </w:rPr>
        <w:tab/>
      </w:r>
      <w:r w:rsidR="0095517A" w:rsidRPr="0095517A">
        <w:rPr>
          <w:b/>
        </w:rPr>
        <w:t xml:space="preserve">Luka Bišćan, </w:t>
      </w:r>
      <w:proofErr w:type="spellStart"/>
      <w:r w:rsidR="0095517A" w:rsidRPr="0095517A">
        <w:rPr>
          <w:b/>
        </w:rPr>
        <w:t>bacc</w:t>
      </w:r>
      <w:proofErr w:type="spellEnd"/>
      <w:r w:rsidR="0095517A" w:rsidRPr="0095517A">
        <w:rPr>
          <w:b/>
        </w:rPr>
        <w:t xml:space="preserve">. </w:t>
      </w:r>
      <w:proofErr w:type="spellStart"/>
      <w:r w:rsidR="0095517A" w:rsidRPr="0095517A">
        <w:rPr>
          <w:b/>
        </w:rPr>
        <w:t>oec</w:t>
      </w:r>
      <w:proofErr w:type="spellEnd"/>
      <w:r w:rsidR="0095517A" w:rsidRPr="0095517A">
        <w:rPr>
          <w:b/>
        </w:rPr>
        <w:t>.</w:t>
      </w:r>
    </w:p>
    <w:sectPr w:rsidR="007568FA" w:rsidRPr="0095517A" w:rsidSect="007D06CC">
      <w:footerReference w:type="default" r:id="rId15"/>
      <w:pgSz w:w="11906" w:h="16838" w:code="9"/>
      <w:pgMar w:top="1417" w:right="1417" w:bottom="1417" w:left="1417" w:header="709" w:footer="680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EFC8E" w14:textId="77777777" w:rsidR="00E53BAB" w:rsidRDefault="00E53BAB" w:rsidP="00C819AA">
      <w:r>
        <w:separator/>
      </w:r>
    </w:p>
  </w:endnote>
  <w:endnote w:type="continuationSeparator" w:id="0">
    <w:p w14:paraId="0FE05642" w14:textId="77777777" w:rsidR="00E53BAB" w:rsidRDefault="00E53BAB" w:rsidP="00C81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357476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0C03F215" w14:textId="77777777" w:rsidR="00E53BAB" w:rsidRPr="00D129AA" w:rsidRDefault="00E53BAB">
        <w:pPr>
          <w:pStyle w:val="Podnoje"/>
          <w:jc w:val="center"/>
          <w:rPr>
            <w:sz w:val="22"/>
            <w:szCs w:val="22"/>
          </w:rPr>
        </w:pPr>
        <w:r w:rsidRPr="00D129AA">
          <w:rPr>
            <w:sz w:val="22"/>
            <w:szCs w:val="22"/>
          </w:rPr>
          <w:fldChar w:fldCharType="begin"/>
        </w:r>
        <w:r w:rsidRPr="00D129AA">
          <w:rPr>
            <w:sz w:val="22"/>
            <w:szCs w:val="22"/>
          </w:rPr>
          <w:instrText xml:space="preserve"> PAGE   \* MERGEFORMAT </w:instrText>
        </w:r>
        <w:r w:rsidRPr="00D129AA">
          <w:rPr>
            <w:sz w:val="22"/>
            <w:szCs w:val="22"/>
          </w:rPr>
          <w:fldChar w:fldCharType="separate"/>
        </w:r>
        <w:r w:rsidR="004467D2">
          <w:rPr>
            <w:noProof/>
            <w:sz w:val="22"/>
            <w:szCs w:val="22"/>
          </w:rPr>
          <w:t>15</w:t>
        </w:r>
        <w:r w:rsidR="004467D2">
          <w:rPr>
            <w:noProof/>
            <w:sz w:val="22"/>
            <w:szCs w:val="22"/>
          </w:rPr>
          <w:t>6</w:t>
        </w:r>
        <w:r w:rsidRPr="00D129AA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5A924" w14:textId="77777777" w:rsidR="00E53BAB" w:rsidRDefault="00E53BAB" w:rsidP="00C819AA">
      <w:r>
        <w:separator/>
      </w:r>
    </w:p>
  </w:footnote>
  <w:footnote w:type="continuationSeparator" w:id="0">
    <w:p w14:paraId="5D9659DA" w14:textId="77777777" w:rsidR="00E53BAB" w:rsidRDefault="00E53BAB" w:rsidP="00C81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F67B1"/>
    <w:multiLevelType w:val="hybridMultilevel"/>
    <w:tmpl w:val="9F122312"/>
    <w:lvl w:ilvl="0" w:tplc="399472EC">
      <w:start w:val="1"/>
      <w:numFmt w:val="bullet"/>
      <w:lvlText w:val="₋"/>
      <w:lvlJc w:val="left"/>
      <w:pPr>
        <w:ind w:left="2345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C4975F9"/>
    <w:multiLevelType w:val="hybridMultilevel"/>
    <w:tmpl w:val="2C763694"/>
    <w:lvl w:ilvl="0" w:tplc="03AACF2A">
      <w:start w:val="1"/>
      <w:numFmt w:val="decimal"/>
      <w:pStyle w:val="ispodvelikognaslovajosipa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415C4"/>
    <w:multiLevelType w:val="hybridMultilevel"/>
    <w:tmpl w:val="0A3275B8"/>
    <w:lvl w:ilvl="0" w:tplc="AC6C2D24">
      <w:start w:val="2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BEA212D"/>
    <w:multiLevelType w:val="multilevel"/>
    <w:tmpl w:val="CD16794C"/>
    <w:lvl w:ilvl="0">
      <w:start w:val="1"/>
      <w:numFmt w:val="decimal"/>
      <w:pStyle w:val="velikinaslov-josipa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699788E"/>
    <w:multiLevelType w:val="hybridMultilevel"/>
    <w:tmpl w:val="4AD651B6"/>
    <w:lvl w:ilvl="0" w:tplc="961C3882">
      <w:start w:val="1"/>
      <w:numFmt w:val="decimal"/>
      <w:pStyle w:val="programskaklaspodnasljosipa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9350A30"/>
    <w:multiLevelType w:val="hybridMultilevel"/>
    <w:tmpl w:val="24B0D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1D7E0E"/>
    <w:multiLevelType w:val="multilevel"/>
    <w:tmpl w:val="74123E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DF3834"/>
    <w:multiLevelType w:val="hybridMultilevel"/>
    <w:tmpl w:val="784426B6"/>
    <w:lvl w:ilvl="0" w:tplc="30C08C34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045CD7"/>
    <w:multiLevelType w:val="multilevel"/>
    <w:tmpl w:val="EA38F09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3ECE1380"/>
    <w:multiLevelType w:val="hybridMultilevel"/>
    <w:tmpl w:val="48E01FE0"/>
    <w:lvl w:ilvl="0" w:tplc="4D7ABB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C2D42"/>
    <w:multiLevelType w:val="hybridMultilevel"/>
    <w:tmpl w:val="CFB29CA0"/>
    <w:lvl w:ilvl="0" w:tplc="041A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2D81AD1"/>
    <w:multiLevelType w:val="multilevel"/>
    <w:tmpl w:val="4BD20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40A03F4"/>
    <w:multiLevelType w:val="hybridMultilevel"/>
    <w:tmpl w:val="938A999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7E0610"/>
    <w:multiLevelType w:val="hybridMultilevel"/>
    <w:tmpl w:val="A358F7B2"/>
    <w:lvl w:ilvl="0" w:tplc="682A6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C6572"/>
    <w:multiLevelType w:val="multilevel"/>
    <w:tmpl w:val="EA38F09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4A0B3FD6"/>
    <w:multiLevelType w:val="hybridMultilevel"/>
    <w:tmpl w:val="2716FCE6"/>
    <w:lvl w:ilvl="0" w:tplc="B7802B88">
      <w:start w:val="1"/>
      <w:numFmt w:val="bullet"/>
      <w:lvlText w:val="₋"/>
      <w:lvlJc w:val="left"/>
      <w:pPr>
        <w:ind w:left="5889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0C3339"/>
    <w:multiLevelType w:val="multilevel"/>
    <w:tmpl w:val="96527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9629F7C"/>
    <w:multiLevelType w:val="hybridMultilevel"/>
    <w:tmpl w:val="FFFFFFFF"/>
    <w:lvl w:ilvl="0" w:tplc="1C1CAC1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41EBE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780C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14CA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2453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084F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0AA2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7256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504F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E7B4C"/>
    <w:multiLevelType w:val="hybridMultilevel"/>
    <w:tmpl w:val="D864260C"/>
    <w:lvl w:ilvl="0" w:tplc="91B0844E">
      <w:start w:val="3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945C3C"/>
    <w:multiLevelType w:val="hybridMultilevel"/>
    <w:tmpl w:val="1FA0A8AE"/>
    <w:lvl w:ilvl="0" w:tplc="293EA1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E2FBE"/>
    <w:multiLevelType w:val="hybridMultilevel"/>
    <w:tmpl w:val="962484F8"/>
    <w:lvl w:ilvl="0" w:tplc="2458BDB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A79F0"/>
    <w:multiLevelType w:val="multilevel"/>
    <w:tmpl w:val="EA38F09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79A73F4D"/>
    <w:multiLevelType w:val="hybridMultilevel"/>
    <w:tmpl w:val="B5EA7C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23478">
    <w:abstractNumId w:val="4"/>
  </w:num>
  <w:num w:numId="2" w16cid:durableId="1304386692">
    <w:abstractNumId w:val="1"/>
  </w:num>
  <w:num w:numId="3" w16cid:durableId="1090395143">
    <w:abstractNumId w:val="3"/>
  </w:num>
  <w:num w:numId="4" w16cid:durableId="1138452673">
    <w:abstractNumId w:val="6"/>
  </w:num>
  <w:num w:numId="5" w16cid:durableId="1318681033">
    <w:abstractNumId w:val="7"/>
  </w:num>
  <w:num w:numId="6" w16cid:durableId="1854102918">
    <w:abstractNumId w:val="0"/>
  </w:num>
  <w:num w:numId="7" w16cid:durableId="2092044017">
    <w:abstractNumId w:val="16"/>
  </w:num>
  <w:num w:numId="8" w16cid:durableId="1816558279">
    <w:abstractNumId w:val="10"/>
  </w:num>
  <w:num w:numId="9" w16cid:durableId="929386636">
    <w:abstractNumId w:val="15"/>
  </w:num>
  <w:num w:numId="10" w16cid:durableId="2131242755">
    <w:abstractNumId w:val="8"/>
  </w:num>
  <w:num w:numId="11" w16cid:durableId="1037658100">
    <w:abstractNumId w:val="11"/>
  </w:num>
  <w:num w:numId="12" w16cid:durableId="96604846">
    <w:abstractNumId w:val="22"/>
  </w:num>
  <w:num w:numId="13" w16cid:durableId="976111351">
    <w:abstractNumId w:val="13"/>
  </w:num>
  <w:num w:numId="14" w16cid:durableId="1576042453">
    <w:abstractNumId w:val="18"/>
  </w:num>
  <w:num w:numId="15" w16cid:durableId="2087996034">
    <w:abstractNumId w:val="2"/>
  </w:num>
  <w:num w:numId="16" w16cid:durableId="537469735">
    <w:abstractNumId w:val="20"/>
  </w:num>
  <w:num w:numId="17" w16cid:durableId="215094280">
    <w:abstractNumId w:val="17"/>
  </w:num>
  <w:num w:numId="18" w16cid:durableId="838733138">
    <w:abstractNumId w:val="12"/>
  </w:num>
  <w:num w:numId="19" w16cid:durableId="1701280593">
    <w:abstractNumId w:val="9"/>
  </w:num>
  <w:num w:numId="20" w16cid:durableId="185676832">
    <w:abstractNumId w:val="14"/>
  </w:num>
  <w:num w:numId="21" w16cid:durableId="764226244">
    <w:abstractNumId w:val="21"/>
  </w:num>
  <w:num w:numId="22" w16cid:durableId="1640190060">
    <w:abstractNumId w:val="19"/>
  </w:num>
  <w:num w:numId="23" w16cid:durableId="1805922758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04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AF8"/>
    <w:rsid w:val="0000009B"/>
    <w:rsid w:val="0000025B"/>
    <w:rsid w:val="000003F0"/>
    <w:rsid w:val="00000412"/>
    <w:rsid w:val="000005B9"/>
    <w:rsid w:val="00000B8E"/>
    <w:rsid w:val="00000CD3"/>
    <w:rsid w:val="0000163C"/>
    <w:rsid w:val="0000170E"/>
    <w:rsid w:val="00001BE1"/>
    <w:rsid w:val="00001C22"/>
    <w:rsid w:val="00001E53"/>
    <w:rsid w:val="00001E61"/>
    <w:rsid w:val="00001FF0"/>
    <w:rsid w:val="000021E7"/>
    <w:rsid w:val="00002404"/>
    <w:rsid w:val="00002758"/>
    <w:rsid w:val="0000296F"/>
    <w:rsid w:val="00002BA4"/>
    <w:rsid w:val="00002D60"/>
    <w:rsid w:val="0000310B"/>
    <w:rsid w:val="0000322B"/>
    <w:rsid w:val="00003523"/>
    <w:rsid w:val="0000354C"/>
    <w:rsid w:val="000036F1"/>
    <w:rsid w:val="00003702"/>
    <w:rsid w:val="000038A9"/>
    <w:rsid w:val="00003DC7"/>
    <w:rsid w:val="00003DFF"/>
    <w:rsid w:val="00004748"/>
    <w:rsid w:val="000048FA"/>
    <w:rsid w:val="00004AAA"/>
    <w:rsid w:val="00004B8F"/>
    <w:rsid w:val="00004C6C"/>
    <w:rsid w:val="00005437"/>
    <w:rsid w:val="0000596C"/>
    <w:rsid w:val="00005BDC"/>
    <w:rsid w:val="00006180"/>
    <w:rsid w:val="000061B5"/>
    <w:rsid w:val="00006242"/>
    <w:rsid w:val="000063A8"/>
    <w:rsid w:val="00006878"/>
    <w:rsid w:val="00006B98"/>
    <w:rsid w:val="00006C68"/>
    <w:rsid w:val="00006F1D"/>
    <w:rsid w:val="00006F92"/>
    <w:rsid w:val="0000706B"/>
    <w:rsid w:val="0000706D"/>
    <w:rsid w:val="0000719F"/>
    <w:rsid w:val="0000752C"/>
    <w:rsid w:val="00007681"/>
    <w:rsid w:val="000077BE"/>
    <w:rsid w:val="00007A5C"/>
    <w:rsid w:val="00007AF0"/>
    <w:rsid w:val="00007D23"/>
    <w:rsid w:val="00010119"/>
    <w:rsid w:val="00010151"/>
    <w:rsid w:val="00010187"/>
    <w:rsid w:val="00010B2C"/>
    <w:rsid w:val="00010B77"/>
    <w:rsid w:val="00010BF5"/>
    <w:rsid w:val="00010C02"/>
    <w:rsid w:val="00010D47"/>
    <w:rsid w:val="00010F30"/>
    <w:rsid w:val="0001112B"/>
    <w:rsid w:val="0001113E"/>
    <w:rsid w:val="000111E5"/>
    <w:rsid w:val="000114D9"/>
    <w:rsid w:val="00011515"/>
    <w:rsid w:val="00011525"/>
    <w:rsid w:val="000115F7"/>
    <w:rsid w:val="000117F0"/>
    <w:rsid w:val="00012254"/>
    <w:rsid w:val="0001231B"/>
    <w:rsid w:val="000124F1"/>
    <w:rsid w:val="000126C9"/>
    <w:rsid w:val="00012885"/>
    <w:rsid w:val="00012AF1"/>
    <w:rsid w:val="00012EC8"/>
    <w:rsid w:val="0001348B"/>
    <w:rsid w:val="0001360D"/>
    <w:rsid w:val="0001368B"/>
    <w:rsid w:val="000136BC"/>
    <w:rsid w:val="000136F5"/>
    <w:rsid w:val="00013982"/>
    <w:rsid w:val="000139E0"/>
    <w:rsid w:val="00013B38"/>
    <w:rsid w:val="00013BD6"/>
    <w:rsid w:val="000141D3"/>
    <w:rsid w:val="000145F1"/>
    <w:rsid w:val="00014656"/>
    <w:rsid w:val="000148B0"/>
    <w:rsid w:val="00014A4E"/>
    <w:rsid w:val="000152C9"/>
    <w:rsid w:val="000154BD"/>
    <w:rsid w:val="0001578E"/>
    <w:rsid w:val="000158DB"/>
    <w:rsid w:val="000159A9"/>
    <w:rsid w:val="00016097"/>
    <w:rsid w:val="00016363"/>
    <w:rsid w:val="0001639D"/>
    <w:rsid w:val="00016715"/>
    <w:rsid w:val="00016876"/>
    <w:rsid w:val="00016F7A"/>
    <w:rsid w:val="00017235"/>
    <w:rsid w:val="000172D2"/>
    <w:rsid w:val="00017308"/>
    <w:rsid w:val="00017414"/>
    <w:rsid w:val="0001780C"/>
    <w:rsid w:val="00017D75"/>
    <w:rsid w:val="00017D90"/>
    <w:rsid w:val="00020089"/>
    <w:rsid w:val="000201D2"/>
    <w:rsid w:val="00020984"/>
    <w:rsid w:val="000209B4"/>
    <w:rsid w:val="00020AEE"/>
    <w:rsid w:val="00020DBE"/>
    <w:rsid w:val="0002131B"/>
    <w:rsid w:val="0002131F"/>
    <w:rsid w:val="0002162B"/>
    <w:rsid w:val="00021CF5"/>
    <w:rsid w:val="00021EE5"/>
    <w:rsid w:val="00022371"/>
    <w:rsid w:val="000224D7"/>
    <w:rsid w:val="000226C1"/>
    <w:rsid w:val="000227C6"/>
    <w:rsid w:val="000228E4"/>
    <w:rsid w:val="000229B0"/>
    <w:rsid w:val="00022B4E"/>
    <w:rsid w:val="00022D2E"/>
    <w:rsid w:val="00022EE3"/>
    <w:rsid w:val="00022F5F"/>
    <w:rsid w:val="00023124"/>
    <w:rsid w:val="000232BD"/>
    <w:rsid w:val="00023AA7"/>
    <w:rsid w:val="00023D4C"/>
    <w:rsid w:val="00023FEE"/>
    <w:rsid w:val="00024832"/>
    <w:rsid w:val="00024969"/>
    <w:rsid w:val="000249FA"/>
    <w:rsid w:val="00024B62"/>
    <w:rsid w:val="00024EB6"/>
    <w:rsid w:val="00024ED9"/>
    <w:rsid w:val="00024FA1"/>
    <w:rsid w:val="00025B28"/>
    <w:rsid w:val="00025DD9"/>
    <w:rsid w:val="0002622A"/>
    <w:rsid w:val="000263F9"/>
    <w:rsid w:val="0002649D"/>
    <w:rsid w:val="000265B2"/>
    <w:rsid w:val="00026629"/>
    <w:rsid w:val="00027742"/>
    <w:rsid w:val="000279DD"/>
    <w:rsid w:val="00027CE9"/>
    <w:rsid w:val="00027D67"/>
    <w:rsid w:val="000303C5"/>
    <w:rsid w:val="000305CF"/>
    <w:rsid w:val="00030E67"/>
    <w:rsid w:val="00030FB9"/>
    <w:rsid w:val="000310E7"/>
    <w:rsid w:val="00031115"/>
    <w:rsid w:val="00031188"/>
    <w:rsid w:val="00031877"/>
    <w:rsid w:val="00031C8C"/>
    <w:rsid w:val="00031E24"/>
    <w:rsid w:val="00031EF1"/>
    <w:rsid w:val="00032051"/>
    <w:rsid w:val="000320CA"/>
    <w:rsid w:val="000321B2"/>
    <w:rsid w:val="00032213"/>
    <w:rsid w:val="000322B0"/>
    <w:rsid w:val="000325DE"/>
    <w:rsid w:val="0003296A"/>
    <w:rsid w:val="00032EF3"/>
    <w:rsid w:val="0003325E"/>
    <w:rsid w:val="00033275"/>
    <w:rsid w:val="00033712"/>
    <w:rsid w:val="0003386C"/>
    <w:rsid w:val="000339B6"/>
    <w:rsid w:val="00033D0C"/>
    <w:rsid w:val="00033E6F"/>
    <w:rsid w:val="000340EA"/>
    <w:rsid w:val="00034244"/>
    <w:rsid w:val="00034393"/>
    <w:rsid w:val="0003445E"/>
    <w:rsid w:val="00034E95"/>
    <w:rsid w:val="00034ECA"/>
    <w:rsid w:val="00035290"/>
    <w:rsid w:val="00035445"/>
    <w:rsid w:val="000355D2"/>
    <w:rsid w:val="00035674"/>
    <w:rsid w:val="0003567D"/>
    <w:rsid w:val="000359FA"/>
    <w:rsid w:val="00035A4B"/>
    <w:rsid w:val="00035BE5"/>
    <w:rsid w:val="0003631A"/>
    <w:rsid w:val="00036418"/>
    <w:rsid w:val="000365B5"/>
    <w:rsid w:val="0003681F"/>
    <w:rsid w:val="00036840"/>
    <w:rsid w:val="00036B19"/>
    <w:rsid w:val="00036B2B"/>
    <w:rsid w:val="00036C43"/>
    <w:rsid w:val="00036F65"/>
    <w:rsid w:val="00036F86"/>
    <w:rsid w:val="00037168"/>
    <w:rsid w:val="0003743B"/>
    <w:rsid w:val="000374FB"/>
    <w:rsid w:val="00037837"/>
    <w:rsid w:val="00037841"/>
    <w:rsid w:val="000378C3"/>
    <w:rsid w:val="00037F56"/>
    <w:rsid w:val="00037FF0"/>
    <w:rsid w:val="00040503"/>
    <w:rsid w:val="00040653"/>
    <w:rsid w:val="00040C01"/>
    <w:rsid w:val="00040FE9"/>
    <w:rsid w:val="000411B7"/>
    <w:rsid w:val="00041DF0"/>
    <w:rsid w:val="0004223E"/>
    <w:rsid w:val="0004227D"/>
    <w:rsid w:val="00042649"/>
    <w:rsid w:val="000428D0"/>
    <w:rsid w:val="00042B9A"/>
    <w:rsid w:val="00042C1F"/>
    <w:rsid w:val="00042C46"/>
    <w:rsid w:val="0004326B"/>
    <w:rsid w:val="00043523"/>
    <w:rsid w:val="00044254"/>
    <w:rsid w:val="0004444F"/>
    <w:rsid w:val="00044578"/>
    <w:rsid w:val="0004485A"/>
    <w:rsid w:val="000449BC"/>
    <w:rsid w:val="00044B17"/>
    <w:rsid w:val="0004506D"/>
    <w:rsid w:val="000452AD"/>
    <w:rsid w:val="000453FE"/>
    <w:rsid w:val="0004582D"/>
    <w:rsid w:val="00045BB0"/>
    <w:rsid w:val="00046035"/>
    <w:rsid w:val="0004615C"/>
    <w:rsid w:val="0004644D"/>
    <w:rsid w:val="00046B01"/>
    <w:rsid w:val="00046EE5"/>
    <w:rsid w:val="00046EFF"/>
    <w:rsid w:val="00047076"/>
    <w:rsid w:val="000472B2"/>
    <w:rsid w:val="0004735A"/>
    <w:rsid w:val="0004756D"/>
    <w:rsid w:val="0004759B"/>
    <w:rsid w:val="000475B7"/>
    <w:rsid w:val="000476A7"/>
    <w:rsid w:val="00047847"/>
    <w:rsid w:val="00047AA3"/>
    <w:rsid w:val="00047C57"/>
    <w:rsid w:val="00047F61"/>
    <w:rsid w:val="00050534"/>
    <w:rsid w:val="00050890"/>
    <w:rsid w:val="000508E1"/>
    <w:rsid w:val="00050BB3"/>
    <w:rsid w:val="00050E7D"/>
    <w:rsid w:val="00050F19"/>
    <w:rsid w:val="000510E4"/>
    <w:rsid w:val="0005136C"/>
    <w:rsid w:val="00051611"/>
    <w:rsid w:val="00051916"/>
    <w:rsid w:val="00051B70"/>
    <w:rsid w:val="00051BB2"/>
    <w:rsid w:val="00052017"/>
    <w:rsid w:val="0005216B"/>
    <w:rsid w:val="00052420"/>
    <w:rsid w:val="00052522"/>
    <w:rsid w:val="000526EE"/>
    <w:rsid w:val="00052934"/>
    <w:rsid w:val="00054126"/>
    <w:rsid w:val="0005454C"/>
    <w:rsid w:val="000545BF"/>
    <w:rsid w:val="000548E0"/>
    <w:rsid w:val="000549D8"/>
    <w:rsid w:val="0005540C"/>
    <w:rsid w:val="00055778"/>
    <w:rsid w:val="00055E73"/>
    <w:rsid w:val="00055F4B"/>
    <w:rsid w:val="00055F69"/>
    <w:rsid w:val="00056223"/>
    <w:rsid w:val="000566DD"/>
    <w:rsid w:val="00056DAD"/>
    <w:rsid w:val="00056E4A"/>
    <w:rsid w:val="000571A6"/>
    <w:rsid w:val="00057272"/>
    <w:rsid w:val="000572B7"/>
    <w:rsid w:val="0005751F"/>
    <w:rsid w:val="00057AA1"/>
    <w:rsid w:val="00057D26"/>
    <w:rsid w:val="00057F09"/>
    <w:rsid w:val="0006026A"/>
    <w:rsid w:val="00060345"/>
    <w:rsid w:val="00060483"/>
    <w:rsid w:val="000606E1"/>
    <w:rsid w:val="00060C32"/>
    <w:rsid w:val="00060E0A"/>
    <w:rsid w:val="00061149"/>
    <w:rsid w:val="00061188"/>
    <w:rsid w:val="000612F3"/>
    <w:rsid w:val="000613D0"/>
    <w:rsid w:val="000614F7"/>
    <w:rsid w:val="000616D8"/>
    <w:rsid w:val="00061950"/>
    <w:rsid w:val="00061A1F"/>
    <w:rsid w:val="00061E72"/>
    <w:rsid w:val="00062048"/>
    <w:rsid w:val="00062783"/>
    <w:rsid w:val="00062DEC"/>
    <w:rsid w:val="00063361"/>
    <w:rsid w:val="00063A1B"/>
    <w:rsid w:val="00063BAC"/>
    <w:rsid w:val="00063BB7"/>
    <w:rsid w:val="00063C98"/>
    <w:rsid w:val="00064250"/>
    <w:rsid w:val="00064719"/>
    <w:rsid w:val="000647D1"/>
    <w:rsid w:val="00064CDF"/>
    <w:rsid w:val="00064FBC"/>
    <w:rsid w:val="0006519F"/>
    <w:rsid w:val="00065EE3"/>
    <w:rsid w:val="00065F3D"/>
    <w:rsid w:val="0006611F"/>
    <w:rsid w:val="00066224"/>
    <w:rsid w:val="0006623B"/>
    <w:rsid w:val="0006673B"/>
    <w:rsid w:val="000669B9"/>
    <w:rsid w:val="00066A87"/>
    <w:rsid w:val="00066B12"/>
    <w:rsid w:val="00066CA1"/>
    <w:rsid w:val="00066E3C"/>
    <w:rsid w:val="0006761E"/>
    <w:rsid w:val="0006775C"/>
    <w:rsid w:val="0007040C"/>
    <w:rsid w:val="0007053D"/>
    <w:rsid w:val="0007076B"/>
    <w:rsid w:val="00070928"/>
    <w:rsid w:val="00070A77"/>
    <w:rsid w:val="00070B08"/>
    <w:rsid w:val="00071076"/>
    <w:rsid w:val="0007122D"/>
    <w:rsid w:val="0007131F"/>
    <w:rsid w:val="000718E7"/>
    <w:rsid w:val="000718FF"/>
    <w:rsid w:val="000719B8"/>
    <w:rsid w:val="00071A78"/>
    <w:rsid w:val="00071B8C"/>
    <w:rsid w:val="00071ED4"/>
    <w:rsid w:val="00071EDD"/>
    <w:rsid w:val="000724CA"/>
    <w:rsid w:val="0007253A"/>
    <w:rsid w:val="0007269A"/>
    <w:rsid w:val="000726F4"/>
    <w:rsid w:val="000728A7"/>
    <w:rsid w:val="00073171"/>
    <w:rsid w:val="0007399F"/>
    <w:rsid w:val="00073AB5"/>
    <w:rsid w:val="00073C75"/>
    <w:rsid w:val="000742B8"/>
    <w:rsid w:val="0007477A"/>
    <w:rsid w:val="0007516C"/>
    <w:rsid w:val="000751FC"/>
    <w:rsid w:val="00075305"/>
    <w:rsid w:val="000756BD"/>
    <w:rsid w:val="00075801"/>
    <w:rsid w:val="00075A09"/>
    <w:rsid w:val="00075F37"/>
    <w:rsid w:val="00076159"/>
    <w:rsid w:val="000765B1"/>
    <w:rsid w:val="00076730"/>
    <w:rsid w:val="000768B5"/>
    <w:rsid w:val="00076ACD"/>
    <w:rsid w:val="00076AF1"/>
    <w:rsid w:val="00076EDF"/>
    <w:rsid w:val="00077346"/>
    <w:rsid w:val="00077576"/>
    <w:rsid w:val="00077687"/>
    <w:rsid w:val="00077A4E"/>
    <w:rsid w:val="00077B95"/>
    <w:rsid w:val="00077BE9"/>
    <w:rsid w:val="00077FA4"/>
    <w:rsid w:val="000805AB"/>
    <w:rsid w:val="000805DD"/>
    <w:rsid w:val="0008063F"/>
    <w:rsid w:val="0008076E"/>
    <w:rsid w:val="000807F8"/>
    <w:rsid w:val="00080933"/>
    <w:rsid w:val="00080964"/>
    <w:rsid w:val="00080D21"/>
    <w:rsid w:val="00080DD5"/>
    <w:rsid w:val="00080F53"/>
    <w:rsid w:val="000811FE"/>
    <w:rsid w:val="000814DE"/>
    <w:rsid w:val="00081582"/>
    <w:rsid w:val="00081781"/>
    <w:rsid w:val="00081C0B"/>
    <w:rsid w:val="00081C1E"/>
    <w:rsid w:val="00082262"/>
    <w:rsid w:val="00082441"/>
    <w:rsid w:val="000824F9"/>
    <w:rsid w:val="00082557"/>
    <w:rsid w:val="0008270A"/>
    <w:rsid w:val="00082CA4"/>
    <w:rsid w:val="00082DFA"/>
    <w:rsid w:val="000830A7"/>
    <w:rsid w:val="000833B5"/>
    <w:rsid w:val="00083888"/>
    <w:rsid w:val="0008410B"/>
    <w:rsid w:val="00084217"/>
    <w:rsid w:val="00084848"/>
    <w:rsid w:val="00084C2D"/>
    <w:rsid w:val="00084D8F"/>
    <w:rsid w:val="00084EEE"/>
    <w:rsid w:val="00085776"/>
    <w:rsid w:val="0008580E"/>
    <w:rsid w:val="00085980"/>
    <w:rsid w:val="00085F60"/>
    <w:rsid w:val="00086095"/>
    <w:rsid w:val="000860EA"/>
    <w:rsid w:val="000863EA"/>
    <w:rsid w:val="000864D8"/>
    <w:rsid w:val="00086502"/>
    <w:rsid w:val="0008661B"/>
    <w:rsid w:val="00086800"/>
    <w:rsid w:val="00086875"/>
    <w:rsid w:val="000868CF"/>
    <w:rsid w:val="00086A05"/>
    <w:rsid w:val="00086A99"/>
    <w:rsid w:val="0008796F"/>
    <w:rsid w:val="00087BFA"/>
    <w:rsid w:val="00087CC5"/>
    <w:rsid w:val="00087E99"/>
    <w:rsid w:val="00087FFD"/>
    <w:rsid w:val="000901FC"/>
    <w:rsid w:val="00090687"/>
    <w:rsid w:val="000906CC"/>
    <w:rsid w:val="0009077D"/>
    <w:rsid w:val="000909B2"/>
    <w:rsid w:val="00090D4E"/>
    <w:rsid w:val="000910D9"/>
    <w:rsid w:val="00091308"/>
    <w:rsid w:val="00091309"/>
    <w:rsid w:val="00091424"/>
    <w:rsid w:val="0009146D"/>
    <w:rsid w:val="00091844"/>
    <w:rsid w:val="00091E50"/>
    <w:rsid w:val="00091E59"/>
    <w:rsid w:val="00091F9D"/>
    <w:rsid w:val="000921EC"/>
    <w:rsid w:val="000925D3"/>
    <w:rsid w:val="00092762"/>
    <w:rsid w:val="00092BBA"/>
    <w:rsid w:val="00092C03"/>
    <w:rsid w:val="00092CA7"/>
    <w:rsid w:val="00092F65"/>
    <w:rsid w:val="0009318E"/>
    <w:rsid w:val="00093271"/>
    <w:rsid w:val="000932DF"/>
    <w:rsid w:val="000933C5"/>
    <w:rsid w:val="000933F3"/>
    <w:rsid w:val="00093426"/>
    <w:rsid w:val="000934A6"/>
    <w:rsid w:val="0009370E"/>
    <w:rsid w:val="000937C2"/>
    <w:rsid w:val="000937FF"/>
    <w:rsid w:val="00093871"/>
    <w:rsid w:val="00093C69"/>
    <w:rsid w:val="00093D6A"/>
    <w:rsid w:val="0009403F"/>
    <w:rsid w:val="0009426A"/>
    <w:rsid w:val="00094480"/>
    <w:rsid w:val="00094A54"/>
    <w:rsid w:val="00094E89"/>
    <w:rsid w:val="00095385"/>
    <w:rsid w:val="0009575A"/>
    <w:rsid w:val="00095C6C"/>
    <w:rsid w:val="00096282"/>
    <w:rsid w:val="00096455"/>
    <w:rsid w:val="00096511"/>
    <w:rsid w:val="0009655F"/>
    <w:rsid w:val="000965AB"/>
    <w:rsid w:val="0009662F"/>
    <w:rsid w:val="000966E5"/>
    <w:rsid w:val="000969E2"/>
    <w:rsid w:val="00096B61"/>
    <w:rsid w:val="00096B70"/>
    <w:rsid w:val="00096C33"/>
    <w:rsid w:val="00096C45"/>
    <w:rsid w:val="00096CFB"/>
    <w:rsid w:val="00097D3A"/>
    <w:rsid w:val="00097F61"/>
    <w:rsid w:val="00097FA5"/>
    <w:rsid w:val="000A003C"/>
    <w:rsid w:val="000A0085"/>
    <w:rsid w:val="000A0742"/>
    <w:rsid w:val="000A0934"/>
    <w:rsid w:val="000A1567"/>
    <w:rsid w:val="000A19A6"/>
    <w:rsid w:val="000A1A07"/>
    <w:rsid w:val="000A1AC8"/>
    <w:rsid w:val="000A1AEA"/>
    <w:rsid w:val="000A1BB0"/>
    <w:rsid w:val="000A1C98"/>
    <w:rsid w:val="000A261B"/>
    <w:rsid w:val="000A279B"/>
    <w:rsid w:val="000A28E1"/>
    <w:rsid w:val="000A2913"/>
    <w:rsid w:val="000A2923"/>
    <w:rsid w:val="000A2983"/>
    <w:rsid w:val="000A2A1D"/>
    <w:rsid w:val="000A3194"/>
    <w:rsid w:val="000A31C0"/>
    <w:rsid w:val="000A330F"/>
    <w:rsid w:val="000A3623"/>
    <w:rsid w:val="000A3AEC"/>
    <w:rsid w:val="000A3F91"/>
    <w:rsid w:val="000A4C74"/>
    <w:rsid w:val="000A4FD2"/>
    <w:rsid w:val="000A507E"/>
    <w:rsid w:val="000A514A"/>
    <w:rsid w:val="000A53B3"/>
    <w:rsid w:val="000A5400"/>
    <w:rsid w:val="000A5624"/>
    <w:rsid w:val="000A566D"/>
    <w:rsid w:val="000A5B49"/>
    <w:rsid w:val="000A5C29"/>
    <w:rsid w:val="000A5D42"/>
    <w:rsid w:val="000A5EE7"/>
    <w:rsid w:val="000A63F3"/>
    <w:rsid w:val="000A665D"/>
    <w:rsid w:val="000A67C9"/>
    <w:rsid w:val="000A692F"/>
    <w:rsid w:val="000A6942"/>
    <w:rsid w:val="000A6955"/>
    <w:rsid w:val="000A7261"/>
    <w:rsid w:val="000A74BC"/>
    <w:rsid w:val="000A74F4"/>
    <w:rsid w:val="000A7593"/>
    <w:rsid w:val="000A7642"/>
    <w:rsid w:val="000A77A1"/>
    <w:rsid w:val="000A7862"/>
    <w:rsid w:val="000A7974"/>
    <w:rsid w:val="000B006B"/>
    <w:rsid w:val="000B0698"/>
    <w:rsid w:val="000B079B"/>
    <w:rsid w:val="000B08B5"/>
    <w:rsid w:val="000B097C"/>
    <w:rsid w:val="000B0CD7"/>
    <w:rsid w:val="000B0D80"/>
    <w:rsid w:val="000B0D87"/>
    <w:rsid w:val="000B0E40"/>
    <w:rsid w:val="000B103B"/>
    <w:rsid w:val="000B12F0"/>
    <w:rsid w:val="000B14E1"/>
    <w:rsid w:val="000B16D5"/>
    <w:rsid w:val="000B17E2"/>
    <w:rsid w:val="000B191E"/>
    <w:rsid w:val="000B1943"/>
    <w:rsid w:val="000B19AE"/>
    <w:rsid w:val="000B203C"/>
    <w:rsid w:val="000B206E"/>
    <w:rsid w:val="000B2777"/>
    <w:rsid w:val="000B28A6"/>
    <w:rsid w:val="000B2B4E"/>
    <w:rsid w:val="000B2C37"/>
    <w:rsid w:val="000B2F3F"/>
    <w:rsid w:val="000B306E"/>
    <w:rsid w:val="000B3130"/>
    <w:rsid w:val="000B363B"/>
    <w:rsid w:val="000B37A8"/>
    <w:rsid w:val="000B3F54"/>
    <w:rsid w:val="000B44F7"/>
    <w:rsid w:val="000B46B7"/>
    <w:rsid w:val="000B48EB"/>
    <w:rsid w:val="000B4A7C"/>
    <w:rsid w:val="000B503F"/>
    <w:rsid w:val="000B525E"/>
    <w:rsid w:val="000B52D1"/>
    <w:rsid w:val="000B52E8"/>
    <w:rsid w:val="000B54AD"/>
    <w:rsid w:val="000B54B4"/>
    <w:rsid w:val="000B54B7"/>
    <w:rsid w:val="000B564B"/>
    <w:rsid w:val="000B5787"/>
    <w:rsid w:val="000B57D1"/>
    <w:rsid w:val="000B59EB"/>
    <w:rsid w:val="000B5A7F"/>
    <w:rsid w:val="000B5BF6"/>
    <w:rsid w:val="000B5D0B"/>
    <w:rsid w:val="000B5D76"/>
    <w:rsid w:val="000B5DF4"/>
    <w:rsid w:val="000B6927"/>
    <w:rsid w:val="000B693D"/>
    <w:rsid w:val="000B6ADB"/>
    <w:rsid w:val="000B7032"/>
    <w:rsid w:val="000B73ED"/>
    <w:rsid w:val="000B7633"/>
    <w:rsid w:val="000B7A7C"/>
    <w:rsid w:val="000B7ADD"/>
    <w:rsid w:val="000C0311"/>
    <w:rsid w:val="000C08BA"/>
    <w:rsid w:val="000C08DA"/>
    <w:rsid w:val="000C0A5C"/>
    <w:rsid w:val="000C0A6D"/>
    <w:rsid w:val="000C0FDB"/>
    <w:rsid w:val="000C10E0"/>
    <w:rsid w:val="000C11EA"/>
    <w:rsid w:val="000C1306"/>
    <w:rsid w:val="000C14FE"/>
    <w:rsid w:val="000C1A35"/>
    <w:rsid w:val="000C1B89"/>
    <w:rsid w:val="000C2751"/>
    <w:rsid w:val="000C2A07"/>
    <w:rsid w:val="000C2B9A"/>
    <w:rsid w:val="000C2C3F"/>
    <w:rsid w:val="000C2F12"/>
    <w:rsid w:val="000C3103"/>
    <w:rsid w:val="000C3360"/>
    <w:rsid w:val="000C35E4"/>
    <w:rsid w:val="000C39EF"/>
    <w:rsid w:val="000C3A72"/>
    <w:rsid w:val="000C3AA4"/>
    <w:rsid w:val="000C3AA7"/>
    <w:rsid w:val="000C3C4C"/>
    <w:rsid w:val="000C3D15"/>
    <w:rsid w:val="000C3F51"/>
    <w:rsid w:val="000C40E4"/>
    <w:rsid w:val="000C4177"/>
    <w:rsid w:val="000C435B"/>
    <w:rsid w:val="000C4C6D"/>
    <w:rsid w:val="000C4D12"/>
    <w:rsid w:val="000C58D4"/>
    <w:rsid w:val="000C63F4"/>
    <w:rsid w:val="000C6570"/>
    <w:rsid w:val="000C65D3"/>
    <w:rsid w:val="000C65DE"/>
    <w:rsid w:val="000C68E4"/>
    <w:rsid w:val="000C6925"/>
    <w:rsid w:val="000C6986"/>
    <w:rsid w:val="000C6AB2"/>
    <w:rsid w:val="000C6C5E"/>
    <w:rsid w:val="000C7361"/>
    <w:rsid w:val="000C737F"/>
    <w:rsid w:val="000C76C5"/>
    <w:rsid w:val="000C7964"/>
    <w:rsid w:val="000C7B0D"/>
    <w:rsid w:val="000C7FE8"/>
    <w:rsid w:val="000D0167"/>
    <w:rsid w:val="000D017E"/>
    <w:rsid w:val="000D07FC"/>
    <w:rsid w:val="000D0CE9"/>
    <w:rsid w:val="000D0F99"/>
    <w:rsid w:val="000D13FE"/>
    <w:rsid w:val="000D16D3"/>
    <w:rsid w:val="000D1AAD"/>
    <w:rsid w:val="000D1BAB"/>
    <w:rsid w:val="000D1D2E"/>
    <w:rsid w:val="000D1D6A"/>
    <w:rsid w:val="000D21F3"/>
    <w:rsid w:val="000D25A7"/>
    <w:rsid w:val="000D2DA1"/>
    <w:rsid w:val="000D3175"/>
    <w:rsid w:val="000D3233"/>
    <w:rsid w:val="000D3266"/>
    <w:rsid w:val="000D350B"/>
    <w:rsid w:val="000D351E"/>
    <w:rsid w:val="000D38F9"/>
    <w:rsid w:val="000D3BA2"/>
    <w:rsid w:val="000D3BFE"/>
    <w:rsid w:val="000D3E13"/>
    <w:rsid w:val="000D4095"/>
    <w:rsid w:val="000D40AB"/>
    <w:rsid w:val="000D40B9"/>
    <w:rsid w:val="000D415B"/>
    <w:rsid w:val="000D425E"/>
    <w:rsid w:val="000D438F"/>
    <w:rsid w:val="000D43F4"/>
    <w:rsid w:val="000D4924"/>
    <w:rsid w:val="000D4B77"/>
    <w:rsid w:val="000D53DB"/>
    <w:rsid w:val="000D5847"/>
    <w:rsid w:val="000D5A9A"/>
    <w:rsid w:val="000D5B30"/>
    <w:rsid w:val="000D5B66"/>
    <w:rsid w:val="000D5F47"/>
    <w:rsid w:val="000D5F51"/>
    <w:rsid w:val="000D60EC"/>
    <w:rsid w:val="000D656A"/>
    <w:rsid w:val="000D66FC"/>
    <w:rsid w:val="000D67C4"/>
    <w:rsid w:val="000D6A79"/>
    <w:rsid w:val="000D6B79"/>
    <w:rsid w:val="000D6C42"/>
    <w:rsid w:val="000D6F5D"/>
    <w:rsid w:val="000D7178"/>
    <w:rsid w:val="000D71E0"/>
    <w:rsid w:val="000D76DF"/>
    <w:rsid w:val="000D79BC"/>
    <w:rsid w:val="000D7B6F"/>
    <w:rsid w:val="000D7C0D"/>
    <w:rsid w:val="000D7F42"/>
    <w:rsid w:val="000D7FB3"/>
    <w:rsid w:val="000E0272"/>
    <w:rsid w:val="000E0423"/>
    <w:rsid w:val="000E0609"/>
    <w:rsid w:val="000E0977"/>
    <w:rsid w:val="000E0AEE"/>
    <w:rsid w:val="000E1361"/>
    <w:rsid w:val="000E1470"/>
    <w:rsid w:val="000E166C"/>
    <w:rsid w:val="000E19BF"/>
    <w:rsid w:val="000E1A18"/>
    <w:rsid w:val="000E1E5D"/>
    <w:rsid w:val="000E1F34"/>
    <w:rsid w:val="000E21DF"/>
    <w:rsid w:val="000E2289"/>
    <w:rsid w:val="000E2621"/>
    <w:rsid w:val="000E29A6"/>
    <w:rsid w:val="000E2AA4"/>
    <w:rsid w:val="000E2D49"/>
    <w:rsid w:val="000E33F3"/>
    <w:rsid w:val="000E34E2"/>
    <w:rsid w:val="000E36D8"/>
    <w:rsid w:val="000E3B16"/>
    <w:rsid w:val="000E3BBE"/>
    <w:rsid w:val="000E3EC8"/>
    <w:rsid w:val="000E4098"/>
    <w:rsid w:val="000E410A"/>
    <w:rsid w:val="000E41F3"/>
    <w:rsid w:val="000E4237"/>
    <w:rsid w:val="000E4422"/>
    <w:rsid w:val="000E4434"/>
    <w:rsid w:val="000E4639"/>
    <w:rsid w:val="000E4DF7"/>
    <w:rsid w:val="000E5087"/>
    <w:rsid w:val="000E50D4"/>
    <w:rsid w:val="000E53D9"/>
    <w:rsid w:val="000E5C38"/>
    <w:rsid w:val="000E5C5E"/>
    <w:rsid w:val="000E5E5D"/>
    <w:rsid w:val="000E6139"/>
    <w:rsid w:val="000E6628"/>
    <w:rsid w:val="000E6B2A"/>
    <w:rsid w:val="000E6E0D"/>
    <w:rsid w:val="000E6E86"/>
    <w:rsid w:val="000E74DB"/>
    <w:rsid w:val="000E7536"/>
    <w:rsid w:val="000E76DC"/>
    <w:rsid w:val="000E777F"/>
    <w:rsid w:val="000E787E"/>
    <w:rsid w:val="000E79F3"/>
    <w:rsid w:val="000E79F5"/>
    <w:rsid w:val="000E7B0A"/>
    <w:rsid w:val="000E7C5B"/>
    <w:rsid w:val="000E7C5F"/>
    <w:rsid w:val="000E7E3A"/>
    <w:rsid w:val="000F00BF"/>
    <w:rsid w:val="000F0343"/>
    <w:rsid w:val="000F05C3"/>
    <w:rsid w:val="000F0628"/>
    <w:rsid w:val="000F0847"/>
    <w:rsid w:val="000F084F"/>
    <w:rsid w:val="000F0BFD"/>
    <w:rsid w:val="000F0D69"/>
    <w:rsid w:val="000F0EED"/>
    <w:rsid w:val="000F1177"/>
    <w:rsid w:val="000F11BD"/>
    <w:rsid w:val="000F1257"/>
    <w:rsid w:val="000F16D7"/>
    <w:rsid w:val="000F19D6"/>
    <w:rsid w:val="000F1EF6"/>
    <w:rsid w:val="000F2071"/>
    <w:rsid w:val="000F207E"/>
    <w:rsid w:val="000F20B9"/>
    <w:rsid w:val="000F247F"/>
    <w:rsid w:val="000F24E2"/>
    <w:rsid w:val="000F2622"/>
    <w:rsid w:val="000F2C92"/>
    <w:rsid w:val="000F2D7E"/>
    <w:rsid w:val="000F2DED"/>
    <w:rsid w:val="000F3163"/>
    <w:rsid w:val="000F31F7"/>
    <w:rsid w:val="000F32B5"/>
    <w:rsid w:val="000F3388"/>
    <w:rsid w:val="000F3839"/>
    <w:rsid w:val="000F386C"/>
    <w:rsid w:val="000F3947"/>
    <w:rsid w:val="000F39C6"/>
    <w:rsid w:val="000F3B4B"/>
    <w:rsid w:val="000F3CCD"/>
    <w:rsid w:val="000F3CFE"/>
    <w:rsid w:val="000F41C2"/>
    <w:rsid w:val="000F421D"/>
    <w:rsid w:val="000F4404"/>
    <w:rsid w:val="000F47B9"/>
    <w:rsid w:val="000F494F"/>
    <w:rsid w:val="000F4D27"/>
    <w:rsid w:val="000F5304"/>
    <w:rsid w:val="000F56EB"/>
    <w:rsid w:val="000F57C6"/>
    <w:rsid w:val="000F592A"/>
    <w:rsid w:val="000F5D93"/>
    <w:rsid w:val="000F6158"/>
    <w:rsid w:val="000F6424"/>
    <w:rsid w:val="000F659D"/>
    <w:rsid w:val="000F66A1"/>
    <w:rsid w:val="000F6ACB"/>
    <w:rsid w:val="000F7192"/>
    <w:rsid w:val="000F73EB"/>
    <w:rsid w:val="000F75C4"/>
    <w:rsid w:val="000F7754"/>
    <w:rsid w:val="000F7775"/>
    <w:rsid w:val="000F7780"/>
    <w:rsid w:val="000F78CF"/>
    <w:rsid w:val="000F79B4"/>
    <w:rsid w:val="000F7F10"/>
    <w:rsid w:val="001000F7"/>
    <w:rsid w:val="001001F7"/>
    <w:rsid w:val="001002D3"/>
    <w:rsid w:val="001003E6"/>
    <w:rsid w:val="00100713"/>
    <w:rsid w:val="00100A44"/>
    <w:rsid w:val="00101256"/>
    <w:rsid w:val="00101A3B"/>
    <w:rsid w:val="00101BE2"/>
    <w:rsid w:val="00101DFB"/>
    <w:rsid w:val="00102139"/>
    <w:rsid w:val="00102AF3"/>
    <w:rsid w:val="00102CBA"/>
    <w:rsid w:val="00102FB1"/>
    <w:rsid w:val="00103340"/>
    <w:rsid w:val="001033CA"/>
    <w:rsid w:val="00103A14"/>
    <w:rsid w:val="00103E84"/>
    <w:rsid w:val="001045DC"/>
    <w:rsid w:val="00104807"/>
    <w:rsid w:val="00104AB4"/>
    <w:rsid w:val="00104B1F"/>
    <w:rsid w:val="00104E2B"/>
    <w:rsid w:val="00105209"/>
    <w:rsid w:val="0010523B"/>
    <w:rsid w:val="001052C5"/>
    <w:rsid w:val="0010537D"/>
    <w:rsid w:val="00105383"/>
    <w:rsid w:val="00105387"/>
    <w:rsid w:val="0010549D"/>
    <w:rsid w:val="0010567D"/>
    <w:rsid w:val="001059C8"/>
    <w:rsid w:val="00105B1F"/>
    <w:rsid w:val="00106194"/>
    <w:rsid w:val="00106200"/>
    <w:rsid w:val="0010646F"/>
    <w:rsid w:val="00106498"/>
    <w:rsid w:val="00106A78"/>
    <w:rsid w:val="00106B32"/>
    <w:rsid w:val="00106E2F"/>
    <w:rsid w:val="00106E3A"/>
    <w:rsid w:val="00107165"/>
    <w:rsid w:val="001071CB"/>
    <w:rsid w:val="001076B5"/>
    <w:rsid w:val="001077EF"/>
    <w:rsid w:val="00107AAC"/>
    <w:rsid w:val="00107F78"/>
    <w:rsid w:val="00107F92"/>
    <w:rsid w:val="00110630"/>
    <w:rsid w:val="0011066B"/>
    <w:rsid w:val="00110B36"/>
    <w:rsid w:val="00110FA4"/>
    <w:rsid w:val="00110FAA"/>
    <w:rsid w:val="001112E4"/>
    <w:rsid w:val="0011197F"/>
    <w:rsid w:val="00111C0F"/>
    <w:rsid w:val="00111C47"/>
    <w:rsid w:val="00111E45"/>
    <w:rsid w:val="00111F83"/>
    <w:rsid w:val="001121CE"/>
    <w:rsid w:val="00112B2A"/>
    <w:rsid w:val="00112B55"/>
    <w:rsid w:val="00112FC4"/>
    <w:rsid w:val="00113587"/>
    <w:rsid w:val="00113886"/>
    <w:rsid w:val="00113BB1"/>
    <w:rsid w:val="00113D29"/>
    <w:rsid w:val="00113D44"/>
    <w:rsid w:val="00114777"/>
    <w:rsid w:val="00114A1A"/>
    <w:rsid w:val="00114B44"/>
    <w:rsid w:val="00114C7C"/>
    <w:rsid w:val="00114CFF"/>
    <w:rsid w:val="00114E2A"/>
    <w:rsid w:val="00115798"/>
    <w:rsid w:val="00115885"/>
    <w:rsid w:val="00115B30"/>
    <w:rsid w:val="00115DBA"/>
    <w:rsid w:val="00116415"/>
    <w:rsid w:val="0011644D"/>
    <w:rsid w:val="0011666D"/>
    <w:rsid w:val="00116907"/>
    <w:rsid w:val="001169BA"/>
    <w:rsid w:val="00116DBE"/>
    <w:rsid w:val="00116FD1"/>
    <w:rsid w:val="0011738D"/>
    <w:rsid w:val="00117453"/>
    <w:rsid w:val="00117490"/>
    <w:rsid w:val="001175E1"/>
    <w:rsid w:val="0011762E"/>
    <w:rsid w:val="001177CD"/>
    <w:rsid w:val="0012018D"/>
    <w:rsid w:val="00120258"/>
    <w:rsid w:val="00120449"/>
    <w:rsid w:val="0012049F"/>
    <w:rsid w:val="001207B2"/>
    <w:rsid w:val="001208F9"/>
    <w:rsid w:val="00120AEC"/>
    <w:rsid w:val="00120F2C"/>
    <w:rsid w:val="00121083"/>
    <w:rsid w:val="0012161F"/>
    <w:rsid w:val="001218C5"/>
    <w:rsid w:val="0012196E"/>
    <w:rsid w:val="00121B17"/>
    <w:rsid w:val="00121D32"/>
    <w:rsid w:val="00121E39"/>
    <w:rsid w:val="00122665"/>
    <w:rsid w:val="00122774"/>
    <w:rsid w:val="001228D8"/>
    <w:rsid w:val="00122977"/>
    <w:rsid w:val="00122CDB"/>
    <w:rsid w:val="00122F3A"/>
    <w:rsid w:val="00122FC1"/>
    <w:rsid w:val="00123057"/>
    <w:rsid w:val="0012324A"/>
    <w:rsid w:val="0012344D"/>
    <w:rsid w:val="00123547"/>
    <w:rsid w:val="00123A62"/>
    <w:rsid w:val="00123A6A"/>
    <w:rsid w:val="00123A79"/>
    <w:rsid w:val="00123FDE"/>
    <w:rsid w:val="00124405"/>
    <w:rsid w:val="00124486"/>
    <w:rsid w:val="00124549"/>
    <w:rsid w:val="0012463B"/>
    <w:rsid w:val="001246A1"/>
    <w:rsid w:val="001247A1"/>
    <w:rsid w:val="0012489E"/>
    <w:rsid w:val="001250BB"/>
    <w:rsid w:val="00125265"/>
    <w:rsid w:val="001254EC"/>
    <w:rsid w:val="00125775"/>
    <w:rsid w:val="0012584A"/>
    <w:rsid w:val="001260F7"/>
    <w:rsid w:val="0012721B"/>
    <w:rsid w:val="001275C5"/>
    <w:rsid w:val="00127AE4"/>
    <w:rsid w:val="00127CC6"/>
    <w:rsid w:val="001300D1"/>
    <w:rsid w:val="00130243"/>
    <w:rsid w:val="001302D4"/>
    <w:rsid w:val="001302E0"/>
    <w:rsid w:val="00130379"/>
    <w:rsid w:val="00130776"/>
    <w:rsid w:val="00130B03"/>
    <w:rsid w:val="00130F08"/>
    <w:rsid w:val="00131009"/>
    <w:rsid w:val="001310A2"/>
    <w:rsid w:val="0013164A"/>
    <w:rsid w:val="00131855"/>
    <w:rsid w:val="00131887"/>
    <w:rsid w:val="00131CFB"/>
    <w:rsid w:val="00131D74"/>
    <w:rsid w:val="00131DEE"/>
    <w:rsid w:val="00131EC3"/>
    <w:rsid w:val="0013223D"/>
    <w:rsid w:val="001324D3"/>
    <w:rsid w:val="00132895"/>
    <w:rsid w:val="00132943"/>
    <w:rsid w:val="00132AFE"/>
    <w:rsid w:val="00133282"/>
    <w:rsid w:val="0013359E"/>
    <w:rsid w:val="00133761"/>
    <w:rsid w:val="00133AF3"/>
    <w:rsid w:val="00133CC6"/>
    <w:rsid w:val="001341D3"/>
    <w:rsid w:val="00134EA2"/>
    <w:rsid w:val="00134EAD"/>
    <w:rsid w:val="00134FC7"/>
    <w:rsid w:val="0013542E"/>
    <w:rsid w:val="001355EA"/>
    <w:rsid w:val="0013564F"/>
    <w:rsid w:val="001359C4"/>
    <w:rsid w:val="001359F7"/>
    <w:rsid w:val="00135D15"/>
    <w:rsid w:val="00135F95"/>
    <w:rsid w:val="0013615C"/>
    <w:rsid w:val="001361F1"/>
    <w:rsid w:val="00136315"/>
    <w:rsid w:val="001363AD"/>
    <w:rsid w:val="00136AB4"/>
    <w:rsid w:val="00136B59"/>
    <w:rsid w:val="00137A3B"/>
    <w:rsid w:val="00137A75"/>
    <w:rsid w:val="00137C90"/>
    <w:rsid w:val="00137D24"/>
    <w:rsid w:val="00137D5E"/>
    <w:rsid w:val="00137DC2"/>
    <w:rsid w:val="00137E8E"/>
    <w:rsid w:val="0014014D"/>
    <w:rsid w:val="001401F0"/>
    <w:rsid w:val="001401FA"/>
    <w:rsid w:val="00140713"/>
    <w:rsid w:val="001409B2"/>
    <w:rsid w:val="001409F3"/>
    <w:rsid w:val="00140BAB"/>
    <w:rsid w:val="00140C9E"/>
    <w:rsid w:val="00140DFC"/>
    <w:rsid w:val="00140E73"/>
    <w:rsid w:val="00140F23"/>
    <w:rsid w:val="00141071"/>
    <w:rsid w:val="00141147"/>
    <w:rsid w:val="00141569"/>
    <w:rsid w:val="001417B9"/>
    <w:rsid w:val="0014199C"/>
    <w:rsid w:val="00141ABB"/>
    <w:rsid w:val="0014256B"/>
    <w:rsid w:val="0014265C"/>
    <w:rsid w:val="00142F01"/>
    <w:rsid w:val="0014300C"/>
    <w:rsid w:val="00143787"/>
    <w:rsid w:val="00143994"/>
    <w:rsid w:val="001439D6"/>
    <w:rsid w:val="00143B05"/>
    <w:rsid w:val="00143E6C"/>
    <w:rsid w:val="001440B2"/>
    <w:rsid w:val="00144225"/>
    <w:rsid w:val="00144259"/>
    <w:rsid w:val="0014431E"/>
    <w:rsid w:val="0014433B"/>
    <w:rsid w:val="0014444D"/>
    <w:rsid w:val="001445E9"/>
    <w:rsid w:val="00144D14"/>
    <w:rsid w:val="00144DA3"/>
    <w:rsid w:val="00145232"/>
    <w:rsid w:val="001452B1"/>
    <w:rsid w:val="0014552F"/>
    <w:rsid w:val="00145681"/>
    <w:rsid w:val="001456CE"/>
    <w:rsid w:val="001457B9"/>
    <w:rsid w:val="00145A6C"/>
    <w:rsid w:val="00145AC6"/>
    <w:rsid w:val="00145E4F"/>
    <w:rsid w:val="001460D3"/>
    <w:rsid w:val="00146353"/>
    <w:rsid w:val="00147504"/>
    <w:rsid w:val="001477FF"/>
    <w:rsid w:val="00147A78"/>
    <w:rsid w:val="00147DD6"/>
    <w:rsid w:val="00147E63"/>
    <w:rsid w:val="001503E7"/>
    <w:rsid w:val="0015062C"/>
    <w:rsid w:val="00150BCD"/>
    <w:rsid w:val="00150D3E"/>
    <w:rsid w:val="00150E47"/>
    <w:rsid w:val="00150EC7"/>
    <w:rsid w:val="00150F59"/>
    <w:rsid w:val="00151047"/>
    <w:rsid w:val="001510F8"/>
    <w:rsid w:val="001512C6"/>
    <w:rsid w:val="001515E3"/>
    <w:rsid w:val="001517F2"/>
    <w:rsid w:val="00151DD4"/>
    <w:rsid w:val="00151E42"/>
    <w:rsid w:val="00151E8A"/>
    <w:rsid w:val="00151EE7"/>
    <w:rsid w:val="00152189"/>
    <w:rsid w:val="001521D3"/>
    <w:rsid w:val="001523AA"/>
    <w:rsid w:val="00152412"/>
    <w:rsid w:val="00152582"/>
    <w:rsid w:val="00152B0F"/>
    <w:rsid w:val="00152E83"/>
    <w:rsid w:val="00153199"/>
    <w:rsid w:val="0015319A"/>
    <w:rsid w:val="00153441"/>
    <w:rsid w:val="001535F0"/>
    <w:rsid w:val="0015375B"/>
    <w:rsid w:val="0015383E"/>
    <w:rsid w:val="001538A2"/>
    <w:rsid w:val="00153AF9"/>
    <w:rsid w:val="00153C93"/>
    <w:rsid w:val="00153F01"/>
    <w:rsid w:val="0015432D"/>
    <w:rsid w:val="001544EE"/>
    <w:rsid w:val="0015497C"/>
    <w:rsid w:val="0015499F"/>
    <w:rsid w:val="00154F36"/>
    <w:rsid w:val="00155066"/>
    <w:rsid w:val="001552A8"/>
    <w:rsid w:val="00155368"/>
    <w:rsid w:val="001553E5"/>
    <w:rsid w:val="001554F8"/>
    <w:rsid w:val="00155530"/>
    <w:rsid w:val="0015570E"/>
    <w:rsid w:val="00155ABE"/>
    <w:rsid w:val="00155B00"/>
    <w:rsid w:val="00155BA1"/>
    <w:rsid w:val="001560F6"/>
    <w:rsid w:val="00156186"/>
    <w:rsid w:val="00156354"/>
    <w:rsid w:val="00156612"/>
    <w:rsid w:val="00156732"/>
    <w:rsid w:val="00156774"/>
    <w:rsid w:val="00156864"/>
    <w:rsid w:val="00156A84"/>
    <w:rsid w:val="00156E4F"/>
    <w:rsid w:val="001571AC"/>
    <w:rsid w:val="001574E1"/>
    <w:rsid w:val="00157B6B"/>
    <w:rsid w:val="0016011D"/>
    <w:rsid w:val="0016058E"/>
    <w:rsid w:val="001605FB"/>
    <w:rsid w:val="0016083E"/>
    <w:rsid w:val="00160896"/>
    <w:rsid w:val="00160A52"/>
    <w:rsid w:val="00160B8C"/>
    <w:rsid w:val="00160C4F"/>
    <w:rsid w:val="00160CFF"/>
    <w:rsid w:val="00160D96"/>
    <w:rsid w:val="001611C5"/>
    <w:rsid w:val="00161323"/>
    <w:rsid w:val="00161483"/>
    <w:rsid w:val="0016154B"/>
    <w:rsid w:val="001619DD"/>
    <w:rsid w:val="00161A20"/>
    <w:rsid w:val="00161B7F"/>
    <w:rsid w:val="001624EB"/>
    <w:rsid w:val="001626D5"/>
    <w:rsid w:val="00162942"/>
    <w:rsid w:val="00162B06"/>
    <w:rsid w:val="00162E0C"/>
    <w:rsid w:val="00162E3A"/>
    <w:rsid w:val="00162E6F"/>
    <w:rsid w:val="00163658"/>
    <w:rsid w:val="001637FA"/>
    <w:rsid w:val="00163D1D"/>
    <w:rsid w:val="00163FB8"/>
    <w:rsid w:val="00164120"/>
    <w:rsid w:val="00165248"/>
    <w:rsid w:val="00165284"/>
    <w:rsid w:val="00165329"/>
    <w:rsid w:val="0016567A"/>
    <w:rsid w:val="00165775"/>
    <w:rsid w:val="0016588E"/>
    <w:rsid w:val="001658A4"/>
    <w:rsid w:val="00165D33"/>
    <w:rsid w:val="00165D89"/>
    <w:rsid w:val="0016604F"/>
    <w:rsid w:val="00166383"/>
    <w:rsid w:val="00166402"/>
    <w:rsid w:val="001664EA"/>
    <w:rsid w:val="001664FE"/>
    <w:rsid w:val="00166616"/>
    <w:rsid w:val="0016672E"/>
    <w:rsid w:val="00166869"/>
    <w:rsid w:val="00166940"/>
    <w:rsid w:val="00166D88"/>
    <w:rsid w:val="0016712F"/>
    <w:rsid w:val="001671C1"/>
    <w:rsid w:val="001672CC"/>
    <w:rsid w:val="0016764D"/>
    <w:rsid w:val="00167A92"/>
    <w:rsid w:val="00167AE0"/>
    <w:rsid w:val="00167B22"/>
    <w:rsid w:val="00167DED"/>
    <w:rsid w:val="0017028A"/>
    <w:rsid w:val="001704FA"/>
    <w:rsid w:val="00170501"/>
    <w:rsid w:val="001705CB"/>
    <w:rsid w:val="001707CA"/>
    <w:rsid w:val="0017087E"/>
    <w:rsid w:val="001708DA"/>
    <w:rsid w:val="00170B23"/>
    <w:rsid w:val="00170B87"/>
    <w:rsid w:val="00170F30"/>
    <w:rsid w:val="001712D0"/>
    <w:rsid w:val="001713DE"/>
    <w:rsid w:val="0017194D"/>
    <w:rsid w:val="00171F6D"/>
    <w:rsid w:val="0017213F"/>
    <w:rsid w:val="001721E2"/>
    <w:rsid w:val="001725AD"/>
    <w:rsid w:val="001727C6"/>
    <w:rsid w:val="00172F9C"/>
    <w:rsid w:val="001735ED"/>
    <w:rsid w:val="0017390E"/>
    <w:rsid w:val="00173A31"/>
    <w:rsid w:val="00173DB6"/>
    <w:rsid w:val="00173DDD"/>
    <w:rsid w:val="00174032"/>
    <w:rsid w:val="001743CE"/>
    <w:rsid w:val="00174797"/>
    <w:rsid w:val="001747DD"/>
    <w:rsid w:val="00174A32"/>
    <w:rsid w:val="00174A35"/>
    <w:rsid w:val="00174BA0"/>
    <w:rsid w:val="00174E98"/>
    <w:rsid w:val="001750D5"/>
    <w:rsid w:val="00175338"/>
    <w:rsid w:val="001756CD"/>
    <w:rsid w:val="0017583C"/>
    <w:rsid w:val="00175953"/>
    <w:rsid w:val="00175992"/>
    <w:rsid w:val="00175C3B"/>
    <w:rsid w:val="00175DB7"/>
    <w:rsid w:val="00175DD8"/>
    <w:rsid w:val="001765CD"/>
    <w:rsid w:val="001765FB"/>
    <w:rsid w:val="00176866"/>
    <w:rsid w:val="00176BC0"/>
    <w:rsid w:val="00176E3D"/>
    <w:rsid w:val="0017734C"/>
    <w:rsid w:val="00177371"/>
    <w:rsid w:val="00177423"/>
    <w:rsid w:val="00177461"/>
    <w:rsid w:val="00177B05"/>
    <w:rsid w:val="00177F22"/>
    <w:rsid w:val="0018040F"/>
    <w:rsid w:val="0018064D"/>
    <w:rsid w:val="00180874"/>
    <w:rsid w:val="0018099D"/>
    <w:rsid w:val="001809CF"/>
    <w:rsid w:val="00180A2C"/>
    <w:rsid w:val="00180F0B"/>
    <w:rsid w:val="00181164"/>
    <w:rsid w:val="00181176"/>
    <w:rsid w:val="001811D6"/>
    <w:rsid w:val="00181387"/>
    <w:rsid w:val="00181668"/>
    <w:rsid w:val="001817B8"/>
    <w:rsid w:val="0018182C"/>
    <w:rsid w:val="001818A8"/>
    <w:rsid w:val="00181DCC"/>
    <w:rsid w:val="00181E2F"/>
    <w:rsid w:val="0018218F"/>
    <w:rsid w:val="001824B2"/>
    <w:rsid w:val="00182822"/>
    <w:rsid w:val="001828C7"/>
    <w:rsid w:val="00182BB9"/>
    <w:rsid w:val="00182D52"/>
    <w:rsid w:val="00182F45"/>
    <w:rsid w:val="0018335F"/>
    <w:rsid w:val="001834EA"/>
    <w:rsid w:val="001835BE"/>
    <w:rsid w:val="0018380A"/>
    <w:rsid w:val="0018391B"/>
    <w:rsid w:val="00183960"/>
    <w:rsid w:val="00183F04"/>
    <w:rsid w:val="0018416C"/>
    <w:rsid w:val="00184365"/>
    <w:rsid w:val="0018447C"/>
    <w:rsid w:val="0018458C"/>
    <w:rsid w:val="001845E6"/>
    <w:rsid w:val="00184D2C"/>
    <w:rsid w:val="00184E5A"/>
    <w:rsid w:val="00184FDA"/>
    <w:rsid w:val="00184FE9"/>
    <w:rsid w:val="00185029"/>
    <w:rsid w:val="001852B3"/>
    <w:rsid w:val="001853EC"/>
    <w:rsid w:val="001858B5"/>
    <w:rsid w:val="00185C46"/>
    <w:rsid w:val="00185D2B"/>
    <w:rsid w:val="00185EDD"/>
    <w:rsid w:val="001861B8"/>
    <w:rsid w:val="001865AB"/>
    <w:rsid w:val="001866A7"/>
    <w:rsid w:val="001869C6"/>
    <w:rsid w:val="00186B8C"/>
    <w:rsid w:val="00186CFD"/>
    <w:rsid w:val="001871A8"/>
    <w:rsid w:val="0018728B"/>
    <w:rsid w:val="001875B4"/>
    <w:rsid w:val="00187695"/>
    <w:rsid w:val="00187962"/>
    <w:rsid w:val="0019005D"/>
    <w:rsid w:val="0019034C"/>
    <w:rsid w:val="0019037A"/>
    <w:rsid w:val="0019084D"/>
    <w:rsid w:val="00190D89"/>
    <w:rsid w:val="0019105D"/>
    <w:rsid w:val="0019108E"/>
    <w:rsid w:val="00191838"/>
    <w:rsid w:val="0019213F"/>
    <w:rsid w:val="001923AE"/>
    <w:rsid w:val="001924BF"/>
    <w:rsid w:val="001925E0"/>
    <w:rsid w:val="001926BD"/>
    <w:rsid w:val="00192763"/>
    <w:rsid w:val="00192894"/>
    <w:rsid w:val="00192C07"/>
    <w:rsid w:val="00193147"/>
    <w:rsid w:val="001931FC"/>
    <w:rsid w:val="001932A3"/>
    <w:rsid w:val="001933B5"/>
    <w:rsid w:val="00193412"/>
    <w:rsid w:val="00193658"/>
    <w:rsid w:val="0019379D"/>
    <w:rsid w:val="001938C8"/>
    <w:rsid w:val="00193B89"/>
    <w:rsid w:val="00193BB1"/>
    <w:rsid w:val="00194519"/>
    <w:rsid w:val="0019489D"/>
    <w:rsid w:val="001949FF"/>
    <w:rsid w:val="00194B73"/>
    <w:rsid w:val="001956FA"/>
    <w:rsid w:val="00195895"/>
    <w:rsid w:val="001958A7"/>
    <w:rsid w:val="001958EE"/>
    <w:rsid w:val="00195E1B"/>
    <w:rsid w:val="0019649E"/>
    <w:rsid w:val="00196A54"/>
    <w:rsid w:val="00196F0C"/>
    <w:rsid w:val="001971FD"/>
    <w:rsid w:val="001972D2"/>
    <w:rsid w:val="001973CD"/>
    <w:rsid w:val="001979A0"/>
    <w:rsid w:val="00197BA2"/>
    <w:rsid w:val="00197FA4"/>
    <w:rsid w:val="001A0413"/>
    <w:rsid w:val="001A05D2"/>
    <w:rsid w:val="001A0672"/>
    <w:rsid w:val="001A08EA"/>
    <w:rsid w:val="001A0F64"/>
    <w:rsid w:val="001A0FBE"/>
    <w:rsid w:val="001A148E"/>
    <w:rsid w:val="001A19C3"/>
    <w:rsid w:val="001A1C72"/>
    <w:rsid w:val="001A1EDB"/>
    <w:rsid w:val="001A21BC"/>
    <w:rsid w:val="001A21FC"/>
    <w:rsid w:val="001A247C"/>
    <w:rsid w:val="001A2487"/>
    <w:rsid w:val="001A26F0"/>
    <w:rsid w:val="001A28D1"/>
    <w:rsid w:val="001A2D9C"/>
    <w:rsid w:val="001A2DAB"/>
    <w:rsid w:val="001A3454"/>
    <w:rsid w:val="001A36C6"/>
    <w:rsid w:val="001A38BA"/>
    <w:rsid w:val="001A3D09"/>
    <w:rsid w:val="001A3E62"/>
    <w:rsid w:val="001A3EE4"/>
    <w:rsid w:val="001A4636"/>
    <w:rsid w:val="001A4677"/>
    <w:rsid w:val="001A4684"/>
    <w:rsid w:val="001A49DE"/>
    <w:rsid w:val="001A4B0C"/>
    <w:rsid w:val="001A4E78"/>
    <w:rsid w:val="001A5017"/>
    <w:rsid w:val="001A52C6"/>
    <w:rsid w:val="001A57C5"/>
    <w:rsid w:val="001A58BD"/>
    <w:rsid w:val="001A5A90"/>
    <w:rsid w:val="001A5C8E"/>
    <w:rsid w:val="001A5D32"/>
    <w:rsid w:val="001A6269"/>
    <w:rsid w:val="001A65B7"/>
    <w:rsid w:val="001A6A97"/>
    <w:rsid w:val="001A6CD0"/>
    <w:rsid w:val="001A6E8E"/>
    <w:rsid w:val="001A6ECA"/>
    <w:rsid w:val="001A6F1E"/>
    <w:rsid w:val="001A7232"/>
    <w:rsid w:val="001A7364"/>
    <w:rsid w:val="001A77F6"/>
    <w:rsid w:val="001A7887"/>
    <w:rsid w:val="001A7DED"/>
    <w:rsid w:val="001A7E7C"/>
    <w:rsid w:val="001B0439"/>
    <w:rsid w:val="001B0712"/>
    <w:rsid w:val="001B082C"/>
    <w:rsid w:val="001B0BD4"/>
    <w:rsid w:val="001B0DDE"/>
    <w:rsid w:val="001B102E"/>
    <w:rsid w:val="001B1161"/>
    <w:rsid w:val="001B13A0"/>
    <w:rsid w:val="001B17F0"/>
    <w:rsid w:val="001B1866"/>
    <w:rsid w:val="001B1B4C"/>
    <w:rsid w:val="001B1F92"/>
    <w:rsid w:val="001B22A8"/>
    <w:rsid w:val="001B256C"/>
    <w:rsid w:val="001B256E"/>
    <w:rsid w:val="001B2603"/>
    <w:rsid w:val="001B2691"/>
    <w:rsid w:val="001B26AF"/>
    <w:rsid w:val="001B2940"/>
    <w:rsid w:val="001B297D"/>
    <w:rsid w:val="001B2D18"/>
    <w:rsid w:val="001B2D99"/>
    <w:rsid w:val="001B2E3C"/>
    <w:rsid w:val="001B2E93"/>
    <w:rsid w:val="001B303E"/>
    <w:rsid w:val="001B30F0"/>
    <w:rsid w:val="001B3186"/>
    <w:rsid w:val="001B335C"/>
    <w:rsid w:val="001B3688"/>
    <w:rsid w:val="001B387C"/>
    <w:rsid w:val="001B38A0"/>
    <w:rsid w:val="001B3958"/>
    <w:rsid w:val="001B3A19"/>
    <w:rsid w:val="001B40EB"/>
    <w:rsid w:val="001B4476"/>
    <w:rsid w:val="001B493A"/>
    <w:rsid w:val="001B538D"/>
    <w:rsid w:val="001B54BC"/>
    <w:rsid w:val="001B554A"/>
    <w:rsid w:val="001B5820"/>
    <w:rsid w:val="001B5987"/>
    <w:rsid w:val="001B5D37"/>
    <w:rsid w:val="001B60C9"/>
    <w:rsid w:val="001B6787"/>
    <w:rsid w:val="001B67FD"/>
    <w:rsid w:val="001B6802"/>
    <w:rsid w:val="001B692E"/>
    <w:rsid w:val="001B6C29"/>
    <w:rsid w:val="001B70AB"/>
    <w:rsid w:val="001B70C7"/>
    <w:rsid w:val="001B725E"/>
    <w:rsid w:val="001B764E"/>
    <w:rsid w:val="001B7655"/>
    <w:rsid w:val="001B79E2"/>
    <w:rsid w:val="001B7C0E"/>
    <w:rsid w:val="001C08A8"/>
    <w:rsid w:val="001C08FA"/>
    <w:rsid w:val="001C0E53"/>
    <w:rsid w:val="001C0E67"/>
    <w:rsid w:val="001C10CA"/>
    <w:rsid w:val="001C16F4"/>
    <w:rsid w:val="001C1BD3"/>
    <w:rsid w:val="001C1E9E"/>
    <w:rsid w:val="001C3213"/>
    <w:rsid w:val="001C33AC"/>
    <w:rsid w:val="001C3958"/>
    <w:rsid w:val="001C3CD6"/>
    <w:rsid w:val="001C40E5"/>
    <w:rsid w:val="001C421D"/>
    <w:rsid w:val="001C445F"/>
    <w:rsid w:val="001C4742"/>
    <w:rsid w:val="001C474B"/>
    <w:rsid w:val="001C4971"/>
    <w:rsid w:val="001C4B48"/>
    <w:rsid w:val="001C4B4B"/>
    <w:rsid w:val="001C51A9"/>
    <w:rsid w:val="001C5E7F"/>
    <w:rsid w:val="001C668B"/>
    <w:rsid w:val="001C6838"/>
    <w:rsid w:val="001C6A02"/>
    <w:rsid w:val="001C7383"/>
    <w:rsid w:val="001C75CF"/>
    <w:rsid w:val="001C7940"/>
    <w:rsid w:val="001D0110"/>
    <w:rsid w:val="001D0350"/>
    <w:rsid w:val="001D03A1"/>
    <w:rsid w:val="001D045A"/>
    <w:rsid w:val="001D07A1"/>
    <w:rsid w:val="001D0A08"/>
    <w:rsid w:val="001D0CD0"/>
    <w:rsid w:val="001D0EA0"/>
    <w:rsid w:val="001D0ED2"/>
    <w:rsid w:val="001D170E"/>
    <w:rsid w:val="001D1BB6"/>
    <w:rsid w:val="001D1CA3"/>
    <w:rsid w:val="001D1D5D"/>
    <w:rsid w:val="001D1F23"/>
    <w:rsid w:val="001D23B0"/>
    <w:rsid w:val="001D24B2"/>
    <w:rsid w:val="001D2858"/>
    <w:rsid w:val="001D299C"/>
    <w:rsid w:val="001D31F6"/>
    <w:rsid w:val="001D31FA"/>
    <w:rsid w:val="001D3376"/>
    <w:rsid w:val="001D3637"/>
    <w:rsid w:val="001D385D"/>
    <w:rsid w:val="001D3AB2"/>
    <w:rsid w:val="001D3DE0"/>
    <w:rsid w:val="001D3F49"/>
    <w:rsid w:val="001D425B"/>
    <w:rsid w:val="001D4307"/>
    <w:rsid w:val="001D488C"/>
    <w:rsid w:val="001D491B"/>
    <w:rsid w:val="001D4CFA"/>
    <w:rsid w:val="001D4E80"/>
    <w:rsid w:val="001D52AC"/>
    <w:rsid w:val="001D5388"/>
    <w:rsid w:val="001D59A3"/>
    <w:rsid w:val="001D5A69"/>
    <w:rsid w:val="001D5B17"/>
    <w:rsid w:val="001D5E9A"/>
    <w:rsid w:val="001D5F58"/>
    <w:rsid w:val="001D616E"/>
    <w:rsid w:val="001D63A0"/>
    <w:rsid w:val="001D66DB"/>
    <w:rsid w:val="001D68D4"/>
    <w:rsid w:val="001D6951"/>
    <w:rsid w:val="001D6D37"/>
    <w:rsid w:val="001D6F93"/>
    <w:rsid w:val="001D7080"/>
    <w:rsid w:val="001D71E4"/>
    <w:rsid w:val="001D73B8"/>
    <w:rsid w:val="001D7690"/>
    <w:rsid w:val="001D76C0"/>
    <w:rsid w:val="001E006D"/>
    <w:rsid w:val="001E0171"/>
    <w:rsid w:val="001E06BF"/>
    <w:rsid w:val="001E07F8"/>
    <w:rsid w:val="001E0887"/>
    <w:rsid w:val="001E10DA"/>
    <w:rsid w:val="001E1174"/>
    <w:rsid w:val="001E13F8"/>
    <w:rsid w:val="001E1C02"/>
    <w:rsid w:val="001E1C3F"/>
    <w:rsid w:val="001E1CB1"/>
    <w:rsid w:val="001E20DA"/>
    <w:rsid w:val="001E2B8A"/>
    <w:rsid w:val="001E325A"/>
    <w:rsid w:val="001E3295"/>
    <w:rsid w:val="001E3798"/>
    <w:rsid w:val="001E3D98"/>
    <w:rsid w:val="001E3E2F"/>
    <w:rsid w:val="001E40DD"/>
    <w:rsid w:val="001E43C0"/>
    <w:rsid w:val="001E4A94"/>
    <w:rsid w:val="001E4B68"/>
    <w:rsid w:val="001E4B70"/>
    <w:rsid w:val="001E4C75"/>
    <w:rsid w:val="001E4C8A"/>
    <w:rsid w:val="001E4D2A"/>
    <w:rsid w:val="001E5058"/>
    <w:rsid w:val="001E507C"/>
    <w:rsid w:val="001E56EB"/>
    <w:rsid w:val="001E59C6"/>
    <w:rsid w:val="001E5AE9"/>
    <w:rsid w:val="001E5CD0"/>
    <w:rsid w:val="001E5F85"/>
    <w:rsid w:val="001E6202"/>
    <w:rsid w:val="001E6446"/>
    <w:rsid w:val="001E65E6"/>
    <w:rsid w:val="001E68CF"/>
    <w:rsid w:val="001E6946"/>
    <w:rsid w:val="001E69B1"/>
    <w:rsid w:val="001E6BF9"/>
    <w:rsid w:val="001E7241"/>
    <w:rsid w:val="001E73B7"/>
    <w:rsid w:val="001E775F"/>
    <w:rsid w:val="001E792D"/>
    <w:rsid w:val="001E7DAC"/>
    <w:rsid w:val="001E7EA1"/>
    <w:rsid w:val="001F0498"/>
    <w:rsid w:val="001F06D0"/>
    <w:rsid w:val="001F076A"/>
    <w:rsid w:val="001F07BE"/>
    <w:rsid w:val="001F0A07"/>
    <w:rsid w:val="001F0AA3"/>
    <w:rsid w:val="001F0CB2"/>
    <w:rsid w:val="001F0F3C"/>
    <w:rsid w:val="001F0F40"/>
    <w:rsid w:val="001F11AC"/>
    <w:rsid w:val="001F1291"/>
    <w:rsid w:val="001F141C"/>
    <w:rsid w:val="001F146D"/>
    <w:rsid w:val="001F1472"/>
    <w:rsid w:val="001F1539"/>
    <w:rsid w:val="001F1AC3"/>
    <w:rsid w:val="001F1CFA"/>
    <w:rsid w:val="001F1D66"/>
    <w:rsid w:val="001F2EA6"/>
    <w:rsid w:val="001F33BC"/>
    <w:rsid w:val="001F3489"/>
    <w:rsid w:val="001F3581"/>
    <w:rsid w:val="001F40B8"/>
    <w:rsid w:val="001F41AD"/>
    <w:rsid w:val="001F464D"/>
    <w:rsid w:val="001F497A"/>
    <w:rsid w:val="001F4B4C"/>
    <w:rsid w:val="001F4E3E"/>
    <w:rsid w:val="001F4E69"/>
    <w:rsid w:val="001F5053"/>
    <w:rsid w:val="001F5731"/>
    <w:rsid w:val="001F5746"/>
    <w:rsid w:val="001F5CB9"/>
    <w:rsid w:val="001F6509"/>
    <w:rsid w:val="001F6775"/>
    <w:rsid w:val="001F67B7"/>
    <w:rsid w:val="001F6C9E"/>
    <w:rsid w:val="001F6D24"/>
    <w:rsid w:val="001F6D3E"/>
    <w:rsid w:val="001F6E22"/>
    <w:rsid w:val="001F6E7E"/>
    <w:rsid w:val="001F711C"/>
    <w:rsid w:val="001F724E"/>
    <w:rsid w:val="001F7292"/>
    <w:rsid w:val="001F73E4"/>
    <w:rsid w:val="001F740A"/>
    <w:rsid w:val="001F7531"/>
    <w:rsid w:val="001F769E"/>
    <w:rsid w:val="001F76A5"/>
    <w:rsid w:val="001F784D"/>
    <w:rsid w:val="001F7B10"/>
    <w:rsid w:val="001F7E76"/>
    <w:rsid w:val="00200074"/>
    <w:rsid w:val="00200148"/>
    <w:rsid w:val="0020017A"/>
    <w:rsid w:val="0020020E"/>
    <w:rsid w:val="00200283"/>
    <w:rsid w:val="002004A9"/>
    <w:rsid w:val="0020084F"/>
    <w:rsid w:val="00200C66"/>
    <w:rsid w:val="00200E1F"/>
    <w:rsid w:val="00200E31"/>
    <w:rsid w:val="00200EA3"/>
    <w:rsid w:val="00201053"/>
    <w:rsid w:val="00201364"/>
    <w:rsid w:val="00201743"/>
    <w:rsid w:val="00201768"/>
    <w:rsid w:val="0020179C"/>
    <w:rsid w:val="00201AB8"/>
    <w:rsid w:val="00201AE1"/>
    <w:rsid w:val="00201DB9"/>
    <w:rsid w:val="00201FC3"/>
    <w:rsid w:val="0020220D"/>
    <w:rsid w:val="002024B0"/>
    <w:rsid w:val="00202555"/>
    <w:rsid w:val="002026DF"/>
    <w:rsid w:val="002028D4"/>
    <w:rsid w:val="00202952"/>
    <w:rsid w:val="00202AEF"/>
    <w:rsid w:val="00202B8D"/>
    <w:rsid w:val="00202BAC"/>
    <w:rsid w:val="00202FA1"/>
    <w:rsid w:val="00202FE8"/>
    <w:rsid w:val="00203283"/>
    <w:rsid w:val="002033A8"/>
    <w:rsid w:val="00203B49"/>
    <w:rsid w:val="00203BDC"/>
    <w:rsid w:val="002048C3"/>
    <w:rsid w:val="002049BD"/>
    <w:rsid w:val="0020500F"/>
    <w:rsid w:val="002051EA"/>
    <w:rsid w:val="002059B6"/>
    <w:rsid w:val="00205C19"/>
    <w:rsid w:val="00205E77"/>
    <w:rsid w:val="00206002"/>
    <w:rsid w:val="00206081"/>
    <w:rsid w:val="00206197"/>
    <w:rsid w:val="0020733C"/>
    <w:rsid w:val="0020784D"/>
    <w:rsid w:val="00207AB0"/>
    <w:rsid w:val="00207E11"/>
    <w:rsid w:val="00207F89"/>
    <w:rsid w:val="002107F3"/>
    <w:rsid w:val="00210836"/>
    <w:rsid w:val="0021196E"/>
    <w:rsid w:val="00211A22"/>
    <w:rsid w:val="00211C0B"/>
    <w:rsid w:val="00211C68"/>
    <w:rsid w:val="00211ED8"/>
    <w:rsid w:val="00211FA1"/>
    <w:rsid w:val="002123A6"/>
    <w:rsid w:val="00212B42"/>
    <w:rsid w:val="00213115"/>
    <w:rsid w:val="00213329"/>
    <w:rsid w:val="002133CA"/>
    <w:rsid w:val="00213402"/>
    <w:rsid w:val="002138B7"/>
    <w:rsid w:val="00213AF5"/>
    <w:rsid w:val="00213C23"/>
    <w:rsid w:val="00213E0B"/>
    <w:rsid w:val="00213F47"/>
    <w:rsid w:val="002142DF"/>
    <w:rsid w:val="00214406"/>
    <w:rsid w:val="002145B2"/>
    <w:rsid w:val="00214BA2"/>
    <w:rsid w:val="00214D43"/>
    <w:rsid w:val="00214D61"/>
    <w:rsid w:val="00214DF0"/>
    <w:rsid w:val="00215269"/>
    <w:rsid w:val="002152B0"/>
    <w:rsid w:val="0021583F"/>
    <w:rsid w:val="00215998"/>
    <w:rsid w:val="00215B47"/>
    <w:rsid w:val="00215CCB"/>
    <w:rsid w:val="00215FD9"/>
    <w:rsid w:val="00216040"/>
    <w:rsid w:val="00216193"/>
    <w:rsid w:val="00216575"/>
    <w:rsid w:val="00216F1D"/>
    <w:rsid w:val="00216FDB"/>
    <w:rsid w:val="0021718C"/>
    <w:rsid w:val="00217295"/>
    <w:rsid w:val="0021729B"/>
    <w:rsid w:val="00217305"/>
    <w:rsid w:val="002173DA"/>
    <w:rsid w:val="0021767E"/>
    <w:rsid w:val="002176BE"/>
    <w:rsid w:val="00217D4A"/>
    <w:rsid w:val="002201BA"/>
    <w:rsid w:val="0022028D"/>
    <w:rsid w:val="002202EB"/>
    <w:rsid w:val="002205D6"/>
    <w:rsid w:val="00220775"/>
    <w:rsid w:val="00220856"/>
    <w:rsid w:val="00220A30"/>
    <w:rsid w:val="00220DD7"/>
    <w:rsid w:val="00220EAF"/>
    <w:rsid w:val="00220EDB"/>
    <w:rsid w:val="00220F92"/>
    <w:rsid w:val="00222798"/>
    <w:rsid w:val="002231AF"/>
    <w:rsid w:val="00223259"/>
    <w:rsid w:val="00223506"/>
    <w:rsid w:val="002235F2"/>
    <w:rsid w:val="00223925"/>
    <w:rsid w:val="00223B20"/>
    <w:rsid w:val="00223F69"/>
    <w:rsid w:val="002241DE"/>
    <w:rsid w:val="00224497"/>
    <w:rsid w:val="00224615"/>
    <w:rsid w:val="0022482D"/>
    <w:rsid w:val="00224850"/>
    <w:rsid w:val="002249BA"/>
    <w:rsid w:val="00224FAB"/>
    <w:rsid w:val="00225227"/>
    <w:rsid w:val="0022536C"/>
    <w:rsid w:val="00225446"/>
    <w:rsid w:val="002255F7"/>
    <w:rsid w:val="00225966"/>
    <w:rsid w:val="0022605A"/>
    <w:rsid w:val="00226392"/>
    <w:rsid w:val="00226550"/>
    <w:rsid w:val="002267AE"/>
    <w:rsid w:val="00226AC9"/>
    <w:rsid w:val="002273CC"/>
    <w:rsid w:val="0022742C"/>
    <w:rsid w:val="00227767"/>
    <w:rsid w:val="002277A7"/>
    <w:rsid w:val="0022782A"/>
    <w:rsid w:val="00227BB8"/>
    <w:rsid w:val="002300BC"/>
    <w:rsid w:val="00230186"/>
    <w:rsid w:val="0023076C"/>
    <w:rsid w:val="002308A2"/>
    <w:rsid w:val="0023090E"/>
    <w:rsid w:val="00230C80"/>
    <w:rsid w:val="00230CEB"/>
    <w:rsid w:val="00231237"/>
    <w:rsid w:val="0023125B"/>
    <w:rsid w:val="0023131C"/>
    <w:rsid w:val="002316E2"/>
    <w:rsid w:val="0023184E"/>
    <w:rsid w:val="00231A82"/>
    <w:rsid w:val="00232207"/>
    <w:rsid w:val="00232268"/>
    <w:rsid w:val="00232324"/>
    <w:rsid w:val="0023259B"/>
    <w:rsid w:val="0023266C"/>
    <w:rsid w:val="002326B1"/>
    <w:rsid w:val="002328BD"/>
    <w:rsid w:val="002329D0"/>
    <w:rsid w:val="00232A37"/>
    <w:rsid w:val="00232BB3"/>
    <w:rsid w:val="00232EFC"/>
    <w:rsid w:val="00232F8C"/>
    <w:rsid w:val="002333BF"/>
    <w:rsid w:val="00233426"/>
    <w:rsid w:val="0023359A"/>
    <w:rsid w:val="00233937"/>
    <w:rsid w:val="002339EF"/>
    <w:rsid w:val="00233A17"/>
    <w:rsid w:val="00233A9E"/>
    <w:rsid w:val="00233C0A"/>
    <w:rsid w:val="00233FCF"/>
    <w:rsid w:val="002349FB"/>
    <w:rsid w:val="00234CF3"/>
    <w:rsid w:val="00234D6E"/>
    <w:rsid w:val="00234D77"/>
    <w:rsid w:val="00234EE8"/>
    <w:rsid w:val="002358B1"/>
    <w:rsid w:val="00235DCC"/>
    <w:rsid w:val="00235E31"/>
    <w:rsid w:val="00236316"/>
    <w:rsid w:val="00236419"/>
    <w:rsid w:val="002366E5"/>
    <w:rsid w:val="00236ACF"/>
    <w:rsid w:val="00236F9C"/>
    <w:rsid w:val="00236FAB"/>
    <w:rsid w:val="0023712E"/>
    <w:rsid w:val="002373CC"/>
    <w:rsid w:val="002377A1"/>
    <w:rsid w:val="00237859"/>
    <w:rsid w:val="00237B04"/>
    <w:rsid w:val="00237C82"/>
    <w:rsid w:val="00237D10"/>
    <w:rsid w:val="00237D24"/>
    <w:rsid w:val="00237D4C"/>
    <w:rsid w:val="00237F87"/>
    <w:rsid w:val="002402DC"/>
    <w:rsid w:val="002402EB"/>
    <w:rsid w:val="00240492"/>
    <w:rsid w:val="002408B2"/>
    <w:rsid w:val="00240A42"/>
    <w:rsid w:val="00240D43"/>
    <w:rsid w:val="00240E56"/>
    <w:rsid w:val="00241123"/>
    <w:rsid w:val="0024198D"/>
    <w:rsid w:val="00241C06"/>
    <w:rsid w:val="00241FD2"/>
    <w:rsid w:val="00242067"/>
    <w:rsid w:val="0024293C"/>
    <w:rsid w:val="00242FFD"/>
    <w:rsid w:val="0024305D"/>
    <w:rsid w:val="00243132"/>
    <w:rsid w:val="002435B7"/>
    <w:rsid w:val="002436A8"/>
    <w:rsid w:val="00243762"/>
    <w:rsid w:val="00243B74"/>
    <w:rsid w:val="00243C31"/>
    <w:rsid w:val="00243D62"/>
    <w:rsid w:val="0024421F"/>
    <w:rsid w:val="00244294"/>
    <w:rsid w:val="0024435D"/>
    <w:rsid w:val="0024477A"/>
    <w:rsid w:val="002447AB"/>
    <w:rsid w:val="00244D41"/>
    <w:rsid w:val="00244D9C"/>
    <w:rsid w:val="002456FF"/>
    <w:rsid w:val="0024580C"/>
    <w:rsid w:val="00245B62"/>
    <w:rsid w:val="00245BF6"/>
    <w:rsid w:val="00245E5C"/>
    <w:rsid w:val="002462A2"/>
    <w:rsid w:val="0024669E"/>
    <w:rsid w:val="00246701"/>
    <w:rsid w:val="0024695F"/>
    <w:rsid w:val="00246A83"/>
    <w:rsid w:val="00246E54"/>
    <w:rsid w:val="002471E5"/>
    <w:rsid w:val="0024733A"/>
    <w:rsid w:val="00247392"/>
    <w:rsid w:val="002476BD"/>
    <w:rsid w:val="00247B20"/>
    <w:rsid w:val="00247CF6"/>
    <w:rsid w:val="00247E01"/>
    <w:rsid w:val="00247FA6"/>
    <w:rsid w:val="002501CA"/>
    <w:rsid w:val="00251305"/>
    <w:rsid w:val="0025133B"/>
    <w:rsid w:val="002514C9"/>
    <w:rsid w:val="0025150C"/>
    <w:rsid w:val="002515F4"/>
    <w:rsid w:val="00251745"/>
    <w:rsid w:val="00251CBB"/>
    <w:rsid w:val="00251E13"/>
    <w:rsid w:val="00251E67"/>
    <w:rsid w:val="002522B3"/>
    <w:rsid w:val="00252706"/>
    <w:rsid w:val="00252898"/>
    <w:rsid w:val="0025296C"/>
    <w:rsid w:val="00252972"/>
    <w:rsid w:val="00252C0A"/>
    <w:rsid w:val="00252F0B"/>
    <w:rsid w:val="002532D3"/>
    <w:rsid w:val="0025348D"/>
    <w:rsid w:val="0025368F"/>
    <w:rsid w:val="00253AC8"/>
    <w:rsid w:val="00253B22"/>
    <w:rsid w:val="00253FAE"/>
    <w:rsid w:val="002540FE"/>
    <w:rsid w:val="00254176"/>
    <w:rsid w:val="00254221"/>
    <w:rsid w:val="002543F0"/>
    <w:rsid w:val="002544A1"/>
    <w:rsid w:val="0025461A"/>
    <w:rsid w:val="00254B98"/>
    <w:rsid w:val="00254BFE"/>
    <w:rsid w:val="00254DB3"/>
    <w:rsid w:val="002550B5"/>
    <w:rsid w:val="002552F8"/>
    <w:rsid w:val="0025546B"/>
    <w:rsid w:val="00255519"/>
    <w:rsid w:val="002555FF"/>
    <w:rsid w:val="0025561A"/>
    <w:rsid w:val="0025561E"/>
    <w:rsid w:val="002557A6"/>
    <w:rsid w:val="00255A48"/>
    <w:rsid w:val="00255AED"/>
    <w:rsid w:val="00255EE1"/>
    <w:rsid w:val="00256040"/>
    <w:rsid w:val="00256281"/>
    <w:rsid w:val="0025639C"/>
    <w:rsid w:val="002565E1"/>
    <w:rsid w:val="00256768"/>
    <w:rsid w:val="00256791"/>
    <w:rsid w:val="00256864"/>
    <w:rsid w:val="00256953"/>
    <w:rsid w:val="00256D55"/>
    <w:rsid w:val="00256FBB"/>
    <w:rsid w:val="002579E6"/>
    <w:rsid w:val="00257AA6"/>
    <w:rsid w:val="00257B27"/>
    <w:rsid w:val="00257E6D"/>
    <w:rsid w:val="00257F21"/>
    <w:rsid w:val="00257FFA"/>
    <w:rsid w:val="00260285"/>
    <w:rsid w:val="00260A27"/>
    <w:rsid w:val="00260A50"/>
    <w:rsid w:val="00260AD6"/>
    <w:rsid w:val="00260E5D"/>
    <w:rsid w:val="0026143A"/>
    <w:rsid w:val="0026153F"/>
    <w:rsid w:val="002616F0"/>
    <w:rsid w:val="002618EE"/>
    <w:rsid w:val="00261A07"/>
    <w:rsid w:val="00261BD0"/>
    <w:rsid w:val="002624F5"/>
    <w:rsid w:val="0026256D"/>
    <w:rsid w:val="002626CD"/>
    <w:rsid w:val="002626F5"/>
    <w:rsid w:val="0026273D"/>
    <w:rsid w:val="002628D7"/>
    <w:rsid w:val="00263001"/>
    <w:rsid w:val="00263350"/>
    <w:rsid w:val="002634DC"/>
    <w:rsid w:val="00263514"/>
    <w:rsid w:val="00263821"/>
    <w:rsid w:val="00263861"/>
    <w:rsid w:val="00263C06"/>
    <w:rsid w:val="00263E6D"/>
    <w:rsid w:val="00263E92"/>
    <w:rsid w:val="00264159"/>
    <w:rsid w:val="0026453B"/>
    <w:rsid w:val="0026461C"/>
    <w:rsid w:val="00264BE5"/>
    <w:rsid w:val="00264D4B"/>
    <w:rsid w:val="00264E78"/>
    <w:rsid w:val="002650CF"/>
    <w:rsid w:val="002651AE"/>
    <w:rsid w:val="0026522E"/>
    <w:rsid w:val="00265484"/>
    <w:rsid w:val="002659F4"/>
    <w:rsid w:val="00265FCF"/>
    <w:rsid w:val="002661A1"/>
    <w:rsid w:val="00266504"/>
    <w:rsid w:val="00266B79"/>
    <w:rsid w:val="00266F20"/>
    <w:rsid w:val="00267095"/>
    <w:rsid w:val="00267697"/>
    <w:rsid w:val="00267AA9"/>
    <w:rsid w:val="00267E8C"/>
    <w:rsid w:val="00267FCC"/>
    <w:rsid w:val="002701A7"/>
    <w:rsid w:val="002704CF"/>
    <w:rsid w:val="00270522"/>
    <w:rsid w:val="00270630"/>
    <w:rsid w:val="002709D3"/>
    <w:rsid w:val="00270CA6"/>
    <w:rsid w:val="00271173"/>
    <w:rsid w:val="00271313"/>
    <w:rsid w:val="002715C6"/>
    <w:rsid w:val="002717ED"/>
    <w:rsid w:val="002719CF"/>
    <w:rsid w:val="00271AB7"/>
    <w:rsid w:val="00271C70"/>
    <w:rsid w:val="00271E62"/>
    <w:rsid w:val="00272371"/>
    <w:rsid w:val="002724A6"/>
    <w:rsid w:val="002724C8"/>
    <w:rsid w:val="00272CC8"/>
    <w:rsid w:val="00273122"/>
    <w:rsid w:val="002731CF"/>
    <w:rsid w:val="00273289"/>
    <w:rsid w:val="002732E9"/>
    <w:rsid w:val="0027365C"/>
    <w:rsid w:val="002736FE"/>
    <w:rsid w:val="00273A12"/>
    <w:rsid w:val="00273A3B"/>
    <w:rsid w:val="00273CE9"/>
    <w:rsid w:val="00273D41"/>
    <w:rsid w:val="00273DF5"/>
    <w:rsid w:val="0027442D"/>
    <w:rsid w:val="00274B72"/>
    <w:rsid w:val="00274B78"/>
    <w:rsid w:val="00274CAF"/>
    <w:rsid w:val="002754EE"/>
    <w:rsid w:val="00275632"/>
    <w:rsid w:val="00275679"/>
    <w:rsid w:val="0027572A"/>
    <w:rsid w:val="002759E8"/>
    <w:rsid w:val="00275BFD"/>
    <w:rsid w:val="00275F71"/>
    <w:rsid w:val="002762CA"/>
    <w:rsid w:val="002764E4"/>
    <w:rsid w:val="00276898"/>
    <w:rsid w:val="00276F79"/>
    <w:rsid w:val="00277092"/>
    <w:rsid w:val="00277296"/>
    <w:rsid w:val="00277780"/>
    <w:rsid w:val="00277ADE"/>
    <w:rsid w:val="00277E1A"/>
    <w:rsid w:val="00277EB0"/>
    <w:rsid w:val="0028001C"/>
    <w:rsid w:val="0028010C"/>
    <w:rsid w:val="00280405"/>
    <w:rsid w:val="002807B3"/>
    <w:rsid w:val="00280C80"/>
    <w:rsid w:val="00281004"/>
    <w:rsid w:val="002811B5"/>
    <w:rsid w:val="00281645"/>
    <w:rsid w:val="00281CD0"/>
    <w:rsid w:val="0028230F"/>
    <w:rsid w:val="00282456"/>
    <w:rsid w:val="00282546"/>
    <w:rsid w:val="00282940"/>
    <w:rsid w:val="00282C46"/>
    <w:rsid w:val="00282DC9"/>
    <w:rsid w:val="00282E86"/>
    <w:rsid w:val="002834E4"/>
    <w:rsid w:val="00283D1E"/>
    <w:rsid w:val="00284181"/>
    <w:rsid w:val="00284738"/>
    <w:rsid w:val="0028498A"/>
    <w:rsid w:val="00284B00"/>
    <w:rsid w:val="00284CC5"/>
    <w:rsid w:val="00284D13"/>
    <w:rsid w:val="00284DEF"/>
    <w:rsid w:val="00285062"/>
    <w:rsid w:val="00285100"/>
    <w:rsid w:val="00285101"/>
    <w:rsid w:val="00285128"/>
    <w:rsid w:val="0028523E"/>
    <w:rsid w:val="00285CCC"/>
    <w:rsid w:val="00285EB4"/>
    <w:rsid w:val="00285FC9"/>
    <w:rsid w:val="0028621B"/>
    <w:rsid w:val="002862D8"/>
    <w:rsid w:val="00286340"/>
    <w:rsid w:val="002867C0"/>
    <w:rsid w:val="00286C30"/>
    <w:rsid w:val="00286DF5"/>
    <w:rsid w:val="00287255"/>
    <w:rsid w:val="002872B5"/>
    <w:rsid w:val="00287409"/>
    <w:rsid w:val="00287C67"/>
    <w:rsid w:val="00287CD9"/>
    <w:rsid w:val="0029038D"/>
    <w:rsid w:val="0029047F"/>
    <w:rsid w:val="0029072F"/>
    <w:rsid w:val="00290E20"/>
    <w:rsid w:val="00291085"/>
    <w:rsid w:val="00291253"/>
    <w:rsid w:val="00291775"/>
    <w:rsid w:val="00291844"/>
    <w:rsid w:val="00291920"/>
    <w:rsid w:val="00291B04"/>
    <w:rsid w:val="00291D83"/>
    <w:rsid w:val="002924F9"/>
    <w:rsid w:val="002927CA"/>
    <w:rsid w:val="00292B52"/>
    <w:rsid w:val="00292C78"/>
    <w:rsid w:val="0029322A"/>
    <w:rsid w:val="002933FC"/>
    <w:rsid w:val="002935AA"/>
    <w:rsid w:val="002936F4"/>
    <w:rsid w:val="00293A78"/>
    <w:rsid w:val="00293AC1"/>
    <w:rsid w:val="00293D8F"/>
    <w:rsid w:val="00293E02"/>
    <w:rsid w:val="00294451"/>
    <w:rsid w:val="002948D1"/>
    <w:rsid w:val="00294A58"/>
    <w:rsid w:val="00294C23"/>
    <w:rsid w:val="00294D89"/>
    <w:rsid w:val="00294DEA"/>
    <w:rsid w:val="002950AA"/>
    <w:rsid w:val="00295570"/>
    <w:rsid w:val="00295800"/>
    <w:rsid w:val="0029595E"/>
    <w:rsid w:val="00295A09"/>
    <w:rsid w:val="00295B49"/>
    <w:rsid w:val="00295B8F"/>
    <w:rsid w:val="00295DE2"/>
    <w:rsid w:val="00295E94"/>
    <w:rsid w:val="00295F60"/>
    <w:rsid w:val="00296418"/>
    <w:rsid w:val="0029674E"/>
    <w:rsid w:val="00296BE9"/>
    <w:rsid w:val="00296CFA"/>
    <w:rsid w:val="00296E2A"/>
    <w:rsid w:val="00296F2E"/>
    <w:rsid w:val="00297867"/>
    <w:rsid w:val="00297936"/>
    <w:rsid w:val="00297A19"/>
    <w:rsid w:val="00297B5A"/>
    <w:rsid w:val="002A0023"/>
    <w:rsid w:val="002A0031"/>
    <w:rsid w:val="002A04BB"/>
    <w:rsid w:val="002A0671"/>
    <w:rsid w:val="002A0919"/>
    <w:rsid w:val="002A0CE3"/>
    <w:rsid w:val="002A0D99"/>
    <w:rsid w:val="002A0EE3"/>
    <w:rsid w:val="002A109E"/>
    <w:rsid w:val="002A14FD"/>
    <w:rsid w:val="002A1505"/>
    <w:rsid w:val="002A154C"/>
    <w:rsid w:val="002A1CB1"/>
    <w:rsid w:val="002A2818"/>
    <w:rsid w:val="002A2909"/>
    <w:rsid w:val="002A2B30"/>
    <w:rsid w:val="002A2BA2"/>
    <w:rsid w:val="002A3336"/>
    <w:rsid w:val="002A3541"/>
    <w:rsid w:val="002A36A6"/>
    <w:rsid w:val="002A3785"/>
    <w:rsid w:val="002A378C"/>
    <w:rsid w:val="002A37FF"/>
    <w:rsid w:val="002A3997"/>
    <w:rsid w:val="002A3D3B"/>
    <w:rsid w:val="002A3DF5"/>
    <w:rsid w:val="002A3E7D"/>
    <w:rsid w:val="002A4321"/>
    <w:rsid w:val="002A44A0"/>
    <w:rsid w:val="002A45F4"/>
    <w:rsid w:val="002A47AB"/>
    <w:rsid w:val="002A4EAC"/>
    <w:rsid w:val="002A4ED8"/>
    <w:rsid w:val="002A4F5C"/>
    <w:rsid w:val="002A520A"/>
    <w:rsid w:val="002A52C4"/>
    <w:rsid w:val="002A5401"/>
    <w:rsid w:val="002A545F"/>
    <w:rsid w:val="002A55E7"/>
    <w:rsid w:val="002A583B"/>
    <w:rsid w:val="002A5950"/>
    <w:rsid w:val="002A5B80"/>
    <w:rsid w:val="002A5C96"/>
    <w:rsid w:val="002A5DE4"/>
    <w:rsid w:val="002A5EE1"/>
    <w:rsid w:val="002A607F"/>
    <w:rsid w:val="002A62C9"/>
    <w:rsid w:val="002A6313"/>
    <w:rsid w:val="002A63AB"/>
    <w:rsid w:val="002A6F97"/>
    <w:rsid w:val="002A7414"/>
    <w:rsid w:val="002A74DA"/>
    <w:rsid w:val="002A76AF"/>
    <w:rsid w:val="002A76EC"/>
    <w:rsid w:val="002A7823"/>
    <w:rsid w:val="002A7B58"/>
    <w:rsid w:val="002A7C85"/>
    <w:rsid w:val="002A7CD5"/>
    <w:rsid w:val="002B0341"/>
    <w:rsid w:val="002B03F1"/>
    <w:rsid w:val="002B05B6"/>
    <w:rsid w:val="002B0C82"/>
    <w:rsid w:val="002B0CA7"/>
    <w:rsid w:val="002B0D61"/>
    <w:rsid w:val="002B1103"/>
    <w:rsid w:val="002B1124"/>
    <w:rsid w:val="002B11F6"/>
    <w:rsid w:val="002B1729"/>
    <w:rsid w:val="002B1E9C"/>
    <w:rsid w:val="002B1F09"/>
    <w:rsid w:val="002B207A"/>
    <w:rsid w:val="002B22E5"/>
    <w:rsid w:val="002B22F3"/>
    <w:rsid w:val="002B2745"/>
    <w:rsid w:val="002B2960"/>
    <w:rsid w:val="002B2FDA"/>
    <w:rsid w:val="002B361F"/>
    <w:rsid w:val="002B3843"/>
    <w:rsid w:val="002B387B"/>
    <w:rsid w:val="002B3A03"/>
    <w:rsid w:val="002B3A9E"/>
    <w:rsid w:val="002B3E4C"/>
    <w:rsid w:val="002B3F71"/>
    <w:rsid w:val="002B3FA1"/>
    <w:rsid w:val="002B44F2"/>
    <w:rsid w:val="002B46E2"/>
    <w:rsid w:val="002B4924"/>
    <w:rsid w:val="002B4A6C"/>
    <w:rsid w:val="002B4E57"/>
    <w:rsid w:val="002B5172"/>
    <w:rsid w:val="002B5393"/>
    <w:rsid w:val="002B5618"/>
    <w:rsid w:val="002B585F"/>
    <w:rsid w:val="002B5E64"/>
    <w:rsid w:val="002B5F4E"/>
    <w:rsid w:val="002B617D"/>
    <w:rsid w:val="002B6870"/>
    <w:rsid w:val="002B6B74"/>
    <w:rsid w:val="002B7045"/>
    <w:rsid w:val="002B73AC"/>
    <w:rsid w:val="002B792D"/>
    <w:rsid w:val="002B7FAA"/>
    <w:rsid w:val="002C012A"/>
    <w:rsid w:val="002C0148"/>
    <w:rsid w:val="002C056C"/>
    <w:rsid w:val="002C0866"/>
    <w:rsid w:val="002C0BC5"/>
    <w:rsid w:val="002C0BE7"/>
    <w:rsid w:val="002C0C86"/>
    <w:rsid w:val="002C0EC3"/>
    <w:rsid w:val="002C0FA0"/>
    <w:rsid w:val="002C1660"/>
    <w:rsid w:val="002C18AE"/>
    <w:rsid w:val="002C18B1"/>
    <w:rsid w:val="002C1F03"/>
    <w:rsid w:val="002C2096"/>
    <w:rsid w:val="002C218A"/>
    <w:rsid w:val="002C21DC"/>
    <w:rsid w:val="002C233B"/>
    <w:rsid w:val="002C275C"/>
    <w:rsid w:val="002C29FD"/>
    <w:rsid w:val="002C2C4A"/>
    <w:rsid w:val="002C2DF1"/>
    <w:rsid w:val="002C3044"/>
    <w:rsid w:val="002C3111"/>
    <w:rsid w:val="002C3386"/>
    <w:rsid w:val="002C3993"/>
    <w:rsid w:val="002C3B08"/>
    <w:rsid w:val="002C3BF0"/>
    <w:rsid w:val="002C3ED6"/>
    <w:rsid w:val="002C40BE"/>
    <w:rsid w:val="002C45F7"/>
    <w:rsid w:val="002C490E"/>
    <w:rsid w:val="002C4A09"/>
    <w:rsid w:val="002C4A7B"/>
    <w:rsid w:val="002C4F45"/>
    <w:rsid w:val="002C54B4"/>
    <w:rsid w:val="002C57B9"/>
    <w:rsid w:val="002C5867"/>
    <w:rsid w:val="002C5AD4"/>
    <w:rsid w:val="002C5CC7"/>
    <w:rsid w:val="002C5EEE"/>
    <w:rsid w:val="002C610C"/>
    <w:rsid w:val="002C6348"/>
    <w:rsid w:val="002C68DF"/>
    <w:rsid w:val="002C6B35"/>
    <w:rsid w:val="002C6C8D"/>
    <w:rsid w:val="002C6D6E"/>
    <w:rsid w:val="002C6DDA"/>
    <w:rsid w:val="002C6EF7"/>
    <w:rsid w:val="002C706C"/>
    <w:rsid w:val="002C723E"/>
    <w:rsid w:val="002C7C70"/>
    <w:rsid w:val="002C7F0D"/>
    <w:rsid w:val="002D00EA"/>
    <w:rsid w:val="002D05C3"/>
    <w:rsid w:val="002D0970"/>
    <w:rsid w:val="002D0992"/>
    <w:rsid w:val="002D0A4B"/>
    <w:rsid w:val="002D0C74"/>
    <w:rsid w:val="002D0C90"/>
    <w:rsid w:val="002D0F33"/>
    <w:rsid w:val="002D0FC6"/>
    <w:rsid w:val="002D0FD2"/>
    <w:rsid w:val="002D15A0"/>
    <w:rsid w:val="002D16D7"/>
    <w:rsid w:val="002D241C"/>
    <w:rsid w:val="002D24FF"/>
    <w:rsid w:val="002D2C87"/>
    <w:rsid w:val="002D2F20"/>
    <w:rsid w:val="002D2F6D"/>
    <w:rsid w:val="002D2F9F"/>
    <w:rsid w:val="002D3032"/>
    <w:rsid w:val="002D315D"/>
    <w:rsid w:val="002D3279"/>
    <w:rsid w:val="002D33D6"/>
    <w:rsid w:val="002D3449"/>
    <w:rsid w:val="002D3471"/>
    <w:rsid w:val="002D3A64"/>
    <w:rsid w:val="002D3B98"/>
    <w:rsid w:val="002D3BB2"/>
    <w:rsid w:val="002D3E51"/>
    <w:rsid w:val="002D3ED9"/>
    <w:rsid w:val="002D3F7B"/>
    <w:rsid w:val="002D40E7"/>
    <w:rsid w:val="002D43FB"/>
    <w:rsid w:val="002D48E3"/>
    <w:rsid w:val="002D4A9A"/>
    <w:rsid w:val="002D52D2"/>
    <w:rsid w:val="002D52E3"/>
    <w:rsid w:val="002D57C6"/>
    <w:rsid w:val="002D5909"/>
    <w:rsid w:val="002D5A11"/>
    <w:rsid w:val="002D68D6"/>
    <w:rsid w:val="002D6ADC"/>
    <w:rsid w:val="002D6DF7"/>
    <w:rsid w:val="002D70A6"/>
    <w:rsid w:val="002D70D7"/>
    <w:rsid w:val="002D7D88"/>
    <w:rsid w:val="002E05D9"/>
    <w:rsid w:val="002E0AD4"/>
    <w:rsid w:val="002E163E"/>
    <w:rsid w:val="002E1682"/>
    <w:rsid w:val="002E16EF"/>
    <w:rsid w:val="002E16FD"/>
    <w:rsid w:val="002E1AFA"/>
    <w:rsid w:val="002E1D52"/>
    <w:rsid w:val="002E20B6"/>
    <w:rsid w:val="002E210E"/>
    <w:rsid w:val="002E22D8"/>
    <w:rsid w:val="002E23C3"/>
    <w:rsid w:val="002E3392"/>
    <w:rsid w:val="002E3958"/>
    <w:rsid w:val="002E395D"/>
    <w:rsid w:val="002E3A8A"/>
    <w:rsid w:val="002E3B25"/>
    <w:rsid w:val="002E3C62"/>
    <w:rsid w:val="002E3DF5"/>
    <w:rsid w:val="002E3EDD"/>
    <w:rsid w:val="002E3EE7"/>
    <w:rsid w:val="002E3F2C"/>
    <w:rsid w:val="002E4361"/>
    <w:rsid w:val="002E437C"/>
    <w:rsid w:val="002E43DB"/>
    <w:rsid w:val="002E4430"/>
    <w:rsid w:val="002E459C"/>
    <w:rsid w:val="002E4600"/>
    <w:rsid w:val="002E4A4F"/>
    <w:rsid w:val="002E4A6E"/>
    <w:rsid w:val="002E5333"/>
    <w:rsid w:val="002E5352"/>
    <w:rsid w:val="002E55A3"/>
    <w:rsid w:val="002E568D"/>
    <w:rsid w:val="002E58E0"/>
    <w:rsid w:val="002E5C61"/>
    <w:rsid w:val="002E602B"/>
    <w:rsid w:val="002E61BF"/>
    <w:rsid w:val="002E6352"/>
    <w:rsid w:val="002E66C4"/>
    <w:rsid w:val="002E6937"/>
    <w:rsid w:val="002E6A7D"/>
    <w:rsid w:val="002E6CF0"/>
    <w:rsid w:val="002E6CFF"/>
    <w:rsid w:val="002E6E3A"/>
    <w:rsid w:val="002E6E4F"/>
    <w:rsid w:val="002E6EC5"/>
    <w:rsid w:val="002E6ED1"/>
    <w:rsid w:val="002E722D"/>
    <w:rsid w:val="002E737C"/>
    <w:rsid w:val="002E78E0"/>
    <w:rsid w:val="002E7EA0"/>
    <w:rsid w:val="002E7FD7"/>
    <w:rsid w:val="002E7FE4"/>
    <w:rsid w:val="002F07EF"/>
    <w:rsid w:val="002F0917"/>
    <w:rsid w:val="002F09C5"/>
    <w:rsid w:val="002F0A02"/>
    <w:rsid w:val="002F0AE9"/>
    <w:rsid w:val="002F0B18"/>
    <w:rsid w:val="002F0B42"/>
    <w:rsid w:val="002F113A"/>
    <w:rsid w:val="002F1E1C"/>
    <w:rsid w:val="002F21DA"/>
    <w:rsid w:val="002F2869"/>
    <w:rsid w:val="002F2983"/>
    <w:rsid w:val="002F2A84"/>
    <w:rsid w:val="002F2AD4"/>
    <w:rsid w:val="002F2B4D"/>
    <w:rsid w:val="002F2FB3"/>
    <w:rsid w:val="002F2FC1"/>
    <w:rsid w:val="002F3029"/>
    <w:rsid w:val="002F3977"/>
    <w:rsid w:val="002F39B2"/>
    <w:rsid w:val="002F3A8C"/>
    <w:rsid w:val="002F478F"/>
    <w:rsid w:val="002F4D70"/>
    <w:rsid w:val="002F4E5D"/>
    <w:rsid w:val="002F4FAD"/>
    <w:rsid w:val="002F555D"/>
    <w:rsid w:val="002F59B6"/>
    <w:rsid w:val="002F5BBF"/>
    <w:rsid w:val="002F5FBA"/>
    <w:rsid w:val="002F63DF"/>
    <w:rsid w:val="002F65FE"/>
    <w:rsid w:val="002F66CF"/>
    <w:rsid w:val="002F6954"/>
    <w:rsid w:val="002F6EC4"/>
    <w:rsid w:val="002F71DF"/>
    <w:rsid w:val="002F7289"/>
    <w:rsid w:val="002F733F"/>
    <w:rsid w:val="002F73E6"/>
    <w:rsid w:val="002F7482"/>
    <w:rsid w:val="002F74B9"/>
    <w:rsid w:val="002F7924"/>
    <w:rsid w:val="002F797C"/>
    <w:rsid w:val="002F7B25"/>
    <w:rsid w:val="002F7DDF"/>
    <w:rsid w:val="00300922"/>
    <w:rsid w:val="00300AE7"/>
    <w:rsid w:val="00300DDB"/>
    <w:rsid w:val="00300ED5"/>
    <w:rsid w:val="003011CD"/>
    <w:rsid w:val="00301478"/>
    <w:rsid w:val="00301496"/>
    <w:rsid w:val="003015EB"/>
    <w:rsid w:val="00301884"/>
    <w:rsid w:val="00301AF2"/>
    <w:rsid w:val="00301E67"/>
    <w:rsid w:val="0030236C"/>
    <w:rsid w:val="00302479"/>
    <w:rsid w:val="0030248F"/>
    <w:rsid w:val="003026B9"/>
    <w:rsid w:val="0030289E"/>
    <w:rsid w:val="00302B35"/>
    <w:rsid w:val="00302D07"/>
    <w:rsid w:val="00302D20"/>
    <w:rsid w:val="00302E72"/>
    <w:rsid w:val="003036C1"/>
    <w:rsid w:val="003038CD"/>
    <w:rsid w:val="003039C2"/>
    <w:rsid w:val="00303D33"/>
    <w:rsid w:val="00303DDA"/>
    <w:rsid w:val="003044EB"/>
    <w:rsid w:val="0030472B"/>
    <w:rsid w:val="003049E1"/>
    <w:rsid w:val="00304B53"/>
    <w:rsid w:val="00304C7E"/>
    <w:rsid w:val="003054B8"/>
    <w:rsid w:val="003054EA"/>
    <w:rsid w:val="00305663"/>
    <w:rsid w:val="0030581F"/>
    <w:rsid w:val="00305846"/>
    <w:rsid w:val="00305A15"/>
    <w:rsid w:val="00305D37"/>
    <w:rsid w:val="00305EFF"/>
    <w:rsid w:val="00306025"/>
    <w:rsid w:val="003060A3"/>
    <w:rsid w:val="00306172"/>
    <w:rsid w:val="0030670F"/>
    <w:rsid w:val="003068F4"/>
    <w:rsid w:val="00306929"/>
    <w:rsid w:val="00306DE7"/>
    <w:rsid w:val="00306F38"/>
    <w:rsid w:val="00306FCD"/>
    <w:rsid w:val="003071A9"/>
    <w:rsid w:val="00307561"/>
    <w:rsid w:val="0030760A"/>
    <w:rsid w:val="00307775"/>
    <w:rsid w:val="003079D9"/>
    <w:rsid w:val="00307CF4"/>
    <w:rsid w:val="00307D8C"/>
    <w:rsid w:val="00307F84"/>
    <w:rsid w:val="0031015B"/>
    <w:rsid w:val="00310341"/>
    <w:rsid w:val="0031073C"/>
    <w:rsid w:val="00310DB9"/>
    <w:rsid w:val="00310EE1"/>
    <w:rsid w:val="003110F0"/>
    <w:rsid w:val="0031179A"/>
    <w:rsid w:val="003118D2"/>
    <w:rsid w:val="00311BAA"/>
    <w:rsid w:val="00311C0C"/>
    <w:rsid w:val="003121E7"/>
    <w:rsid w:val="00312B0E"/>
    <w:rsid w:val="00312B21"/>
    <w:rsid w:val="00312BDB"/>
    <w:rsid w:val="00312F6F"/>
    <w:rsid w:val="0031302C"/>
    <w:rsid w:val="00313143"/>
    <w:rsid w:val="003132BF"/>
    <w:rsid w:val="0031342F"/>
    <w:rsid w:val="00313B1D"/>
    <w:rsid w:val="00313C4E"/>
    <w:rsid w:val="00313DB4"/>
    <w:rsid w:val="003146DF"/>
    <w:rsid w:val="00314A14"/>
    <w:rsid w:val="00314A3D"/>
    <w:rsid w:val="00314B9B"/>
    <w:rsid w:val="00314C84"/>
    <w:rsid w:val="00314CC1"/>
    <w:rsid w:val="003150F3"/>
    <w:rsid w:val="00315430"/>
    <w:rsid w:val="003155E2"/>
    <w:rsid w:val="00315A77"/>
    <w:rsid w:val="00315B00"/>
    <w:rsid w:val="00315FA8"/>
    <w:rsid w:val="003167B9"/>
    <w:rsid w:val="00316C48"/>
    <w:rsid w:val="00316CB6"/>
    <w:rsid w:val="00316EC1"/>
    <w:rsid w:val="00316FB8"/>
    <w:rsid w:val="003170CB"/>
    <w:rsid w:val="003176AB"/>
    <w:rsid w:val="00317CAD"/>
    <w:rsid w:val="003201AA"/>
    <w:rsid w:val="00320A16"/>
    <w:rsid w:val="00320B1F"/>
    <w:rsid w:val="00320CA6"/>
    <w:rsid w:val="00320E74"/>
    <w:rsid w:val="00320FD0"/>
    <w:rsid w:val="003210A7"/>
    <w:rsid w:val="003210A9"/>
    <w:rsid w:val="0032144F"/>
    <w:rsid w:val="0032163E"/>
    <w:rsid w:val="003217B4"/>
    <w:rsid w:val="00322050"/>
    <w:rsid w:val="00322122"/>
    <w:rsid w:val="0032212A"/>
    <w:rsid w:val="00322771"/>
    <w:rsid w:val="0032277C"/>
    <w:rsid w:val="00322A11"/>
    <w:rsid w:val="00322BFD"/>
    <w:rsid w:val="00322CA2"/>
    <w:rsid w:val="00322DEB"/>
    <w:rsid w:val="0032318E"/>
    <w:rsid w:val="00323656"/>
    <w:rsid w:val="003238C1"/>
    <w:rsid w:val="00323F1B"/>
    <w:rsid w:val="00324103"/>
    <w:rsid w:val="00324170"/>
    <w:rsid w:val="00324248"/>
    <w:rsid w:val="00324475"/>
    <w:rsid w:val="003247E2"/>
    <w:rsid w:val="003247EC"/>
    <w:rsid w:val="0032492A"/>
    <w:rsid w:val="00324E41"/>
    <w:rsid w:val="00325031"/>
    <w:rsid w:val="003258FD"/>
    <w:rsid w:val="00325CBB"/>
    <w:rsid w:val="00325F75"/>
    <w:rsid w:val="0032650E"/>
    <w:rsid w:val="00326977"/>
    <w:rsid w:val="00326CB3"/>
    <w:rsid w:val="00326D05"/>
    <w:rsid w:val="00326EA2"/>
    <w:rsid w:val="00326EB6"/>
    <w:rsid w:val="003274A6"/>
    <w:rsid w:val="00327555"/>
    <w:rsid w:val="00327645"/>
    <w:rsid w:val="003276C3"/>
    <w:rsid w:val="00327939"/>
    <w:rsid w:val="00327AB5"/>
    <w:rsid w:val="00327C16"/>
    <w:rsid w:val="00327DD6"/>
    <w:rsid w:val="00327FA2"/>
    <w:rsid w:val="0033016D"/>
    <w:rsid w:val="00330763"/>
    <w:rsid w:val="00330795"/>
    <w:rsid w:val="0033089A"/>
    <w:rsid w:val="00330F2A"/>
    <w:rsid w:val="003312E3"/>
    <w:rsid w:val="003313CF"/>
    <w:rsid w:val="003318A8"/>
    <w:rsid w:val="00331A1C"/>
    <w:rsid w:val="00331C4E"/>
    <w:rsid w:val="00331CC4"/>
    <w:rsid w:val="00331F00"/>
    <w:rsid w:val="00331F67"/>
    <w:rsid w:val="00332385"/>
    <w:rsid w:val="003325D9"/>
    <w:rsid w:val="00332732"/>
    <w:rsid w:val="0033283D"/>
    <w:rsid w:val="00332880"/>
    <w:rsid w:val="00332975"/>
    <w:rsid w:val="00332B37"/>
    <w:rsid w:val="00332E39"/>
    <w:rsid w:val="003330E4"/>
    <w:rsid w:val="00333488"/>
    <w:rsid w:val="003336A9"/>
    <w:rsid w:val="00333879"/>
    <w:rsid w:val="00333A5A"/>
    <w:rsid w:val="00333B83"/>
    <w:rsid w:val="00333C98"/>
    <w:rsid w:val="00333CF1"/>
    <w:rsid w:val="00333DBB"/>
    <w:rsid w:val="00333DFC"/>
    <w:rsid w:val="00333E8D"/>
    <w:rsid w:val="00334025"/>
    <w:rsid w:val="00334372"/>
    <w:rsid w:val="0033484A"/>
    <w:rsid w:val="00334C56"/>
    <w:rsid w:val="00334D1F"/>
    <w:rsid w:val="00334F30"/>
    <w:rsid w:val="003353E2"/>
    <w:rsid w:val="00335655"/>
    <w:rsid w:val="0033576B"/>
    <w:rsid w:val="0033583E"/>
    <w:rsid w:val="00335996"/>
    <w:rsid w:val="00335A05"/>
    <w:rsid w:val="00335C89"/>
    <w:rsid w:val="003360B2"/>
    <w:rsid w:val="00336107"/>
    <w:rsid w:val="0033619C"/>
    <w:rsid w:val="0033619E"/>
    <w:rsid w:val="003361B4"/>
    <w:rsid w:val="003367BD"/>
    <w:rsid w:val="00336953"/>
    <w:rsid w:val="00336B55"/>
    <w:rsid w:val="00336C20"/>
    <w:rsid w:val="00337595"/>
    <w:rsid w:val="00337CC1"/>
    <w:rsid w:val="00340761"/>
    <w:rsid w:val="00340B17"/>
    <w:rsid w:val="00340E0E"/>
    <w:rsid w:val="00340FF5"/>
    <w:rsid w:val="00341000"/>
    <w:rsid w:val="00341030"/>
    <w:rsid w:val="003411EC"/>
    <w:rsid w:val="003416E4"/>
    <w:rsid w:val="00341958"/>
    <w:rsid w:val="00341B01"/>
    <w:rsid w:val="00341F6B"/>
    <w:rsid w:val="00342275"/>
    <w:rsid w:val="003423B0"/>
    <w:rsid w:val="00342828"/>
    <w:rsid w:val="00342A07"/>
    <w:rsid w:val="00342B13"/>
    <w:rsid w:val="003430E1"/>
    <w:rsid w:val="003433FE"/>
    <w:rsid w:val="003438C9"/>
    <w:rsid w:val="003438E8"/>
    <w:rsid w:val="00343CC6"/>
    <w:rsid w:val="00343EFC"/>
    <w:rsid w:val="00344110"/>
    <w:rsid w:val="00344289"/>
    <w:rsid w:val="003446E1"/>
    <w:rsid w:val="0034483F"/>
    <w:rsid w:val="00344ED5"/>
    <w:rsid w:val="00344F6A"/>
    <w:rsid w:val="00344F88"/>
    <w:rsid w:val="00344FE6"/>
    <w:rsid w:val="003452D6"/>
    <w:rsid w:val="00345389"/>
    <w:rsid w:val="003454DF"/>
    <w:rsid w:val="00345591"/>
    <w:rsid w:val="00345594"/>
    <w:rsid w:val="00345EBA"/>
    <w:rsid w:val="00346001"/>
    <w:rsid w:val="0034602C"/>
    <w:rsid w:val="00346087"/>
    <w:rsid w:val="003461B5"/>
    <w:rsid w:val="00346908"/>
    <w:rsid w:val="00346956"/>
    <w:rsid w:val="00346CD7"/>
    <w:rsid w:val="00346EA6"/>
    <w:rsid w:val="00346FC2"/>
    <w:rsid w:val="00346FF9"/>
    <w:rsid w:val="003471D3"/>
    <w:rsid w:val="003474BC"/>
    <w:rsid w:val="00347511"/>
    <w:rsid w:val="003476EB"/>
    <w:rsid w:val="003478B3"/>
    <w:rsid w:val="003478B6"/>
    <w:rsid w:val="00350024"/>
    <w:rsid w:val="00350675"/>
    <w:rsid w:val="003506C2"/>
    <w:rsid w:val="00351407"/>
    <w:rsid w:val="00351592"/>
    <w:rsid w:val="003515F6"/>
    <w:rsid w:val="00351A9A"/>
    <w:rsid w:val="00351BE3"/>
    <w:rsid w:val="00351E76"/>
    <w:rsid w:val="0035203C"/>
    <w:rsid w:val="0035227A"/>
    <w:rsid w:val="00352409"/>
    <w:rsid w:val="00352416"/>
    <w:rsid w:val="003524E6"/>
    <w:rsid w:val="0035252F"/>
    <w:rsid w:val="003528D9"/>
    <w:rsid w:val="00352FA4"/>
    <w:rsid w:val="00353030"/>
    <w:rsid w:val="00353366"/>
    <w:rsid w:val="003535AE"/>
    <w:rsid w:val="00353759"/>
    <w:rsid w:val="00353818"/>
    <w:rsid w:val="00353875"/>
    <w:rsid w:val="003538B5"/>
    <w:rsid w:val="00353D7B"/>
    <w:rsid w:val="00353DAE"/>
    <w:rsid w:val="00354305"/>
    <w:rsid w:val="00354455"/>
    <w:rsid w:val="00354664"/>
    <w:rsid w:val="003546BD"/>
    <w:rsid w:val="003549F0"/>
    <w:rsid w:val="00354CEF"/>
    <w:rsid w:val="00354D4F"/>
    <w:rsid w:val="0035526A"/>
    <w:rsid w:val="003553F7"/>
    <w:rsid w:val="0035587E"/>
    <w:rsid w:val="00355A74"/>
    <w:rsid w:val="00355DA3"/>
    <w:rsid w:val="00355E88"/>
    <w:rsid w:val="003560F1"/>
    <w:rsid w:val="0035661B"/>
    <w:rsid w:val="003567A8"/>
    <w:rsid w:val="00356918"/>
    <w:rsid w:val="003569EF"/>
    <w:rsid w:val="00356B03"/>
    <w:rsid w:val="00356E2E"/>
    <w:rsid w:val="00356FAA"/>
    <w:rsid w:val="0035740A"/>
    <w:rsid w:val="00357AAA"/>
    <w:rsid w:val="00357AE9"/>
    <w:rsid w:val="00357ECC"/>
    <w:rsid w:val="0036040A"/>
    <w:rsid w:val="00360450"/>
    <w:rsid w:val="003605E2"/>
    <w:rsid w:val="00360AEF"/>
    <w:rsid w:val="00360C5C"/>
    <w:rsid w:val="00360C74"/>
    <w:rsid w:val="00361297"/>
    <w:rsid w:val="00361448"/>
    <w:rsid w:val="00361D12"/>
    <w:rsid w:val="00361D6B"/>
    <w:rsid w:val="00361D8A"/>
    <w:rsid w:val="003620D6"/>
    <w:rsid w:val="00362291"/>
    <w:rsid w:val="003625BA"/>
    <w:rsid w:val="00362813"/>
    <w:rsid w:val="00362843"/>
    <w:rsid w:val="003628D2"/>
    <w:rsid w:val="003629BD"/>
    <w:rsid w:val="00362B17"/>
    <w:rsid w:val="00362BDC"/>
    <w:rsid w:val="00362C32"/>
    <w:rsid w:val="00362CB4"/>
    <w:rsid w:val="00362CF3"/>
    <w:rsid w:val="00362E82"/>
    <w:rsid w:val="00362ED3"/>
    <w:rsid w:val="00363116"/>
    <w:rsid w:val="0036353C"/>
    <w:rsid w:val="003639FB"/>
    <w:rsid w:val="00363B0D"/>
    <w:rsid w:val="00364008"/>
    <w:rsid w:val="00364010"/>
    <w:rsid w:val="00364177"/>
    <w:rsid w:val="003643FD"/>
    <w:rsid w:val="003649B8"/>
    <w:rsid w:val="00364F3F"/>
    <w:rsid w:val="00364FE0"/>
    <w:rsid w:val="00365636"/>
    <w:rsid w:val="00365765"/>
    <w:rsid w:val="00365829"/>
    <w:rsid w:val="00365962"/>
    <w:rsid w:val="00365CF6"/>
    <w:rsid w:val="00365E42"/>
    <w:rsid w:val="00366093"/>
    <w:rsid w:val="0036642B"/>
    <w:rsid w:val="0036650F"/>
    <w:rsid w:val="0036695C"/>
    <w:rsid w:val="00366AF6"/>
    <w:rsid w:val="00366B37"/>
    <w:rsid w:val="00366F32"/>
    <w:rsid w:val="0036709A"/>
    <w:rsid w:val="0036711A"/>
    <w:rsid w:val="003672BC"/>
    <w:rsid w:val="00367A9F"/>
    <w:rsid w:val="00367C1D"/>
    <w:rsid w:val="00367C77"/>
    <w:rsid w:val="00367CE7"/>
    <w:rsid w:val="00370461"/>
    <w:rsid w:val="003704A8"/>
    <w:rsid w:val="00370D4D"/>
    <w:rsid w:val="003711CA"/>
    <w:rsid w:val="003711E8"/>
    <w:rsid w:val="0037141B"/>
    <w:rsid w:val="00371A91"/>
    <w:rsid w:val="00372141"/>
    <w:rsid w:val="00372211"/>
    <w:rsid w:val="00372B97"/>
    <w:rsid w:val="00373266"/>
    <w:rsid w:val="0037357C"/>
    <w:rsid w:val="00373621"/>
    <w:rsid w:val="00373A04"/>
    <w:rsid w:val="00373B3B"/>
    <w:rsid w:val="00373D2F"/>
    <w:rsid w:val="00373D6A"/>
    <w:rsid w:val="00374189"/>
    <w:rsid w:val="0037469F"/>
    <w:rsid w:val="00374757"/>
    <w:rsid w:val="00374E37"/>
    <w:rsid w:val="00375085"/>
    <w:rsid w:val="003752FB"/>
    <w:rsid w:val="00375752"/>
    <w:rsid w:val="0037578F"/>
    <w:rsid w:val="00375853"/>
    <w:rsid w:val="003759BF"/>
    <w:rsid w:val="00375AA2"/>
    <w:rsid w:val="00375F2D"/>
    <w:rsid w:val="00376753"/>
    <w:rsid w:val="003767E2"/>
    <w:rsid w:val="0037690F"/>
    <w:rsid w:val="00376CF5"/>
    <w:rsid w:val="00376DFD"/>
    <w:rsid w:val="00376E75"/>
    <w:rsid w:val="00376EF5"/>
    <w:rsid w:val="00377095"/>
    <w:rsid w:val="0037711E"/>
    <w:rsid w:val="00377302"/>
    <w:rsid w:val="0037754A"/>
    <w:rsid w:val="0037770A"/>
    <w:rsid w:val="003777CB"/>
    <w:rsid w:val="00380548"/>
    <w:rsid w:val="003807EC"/>
    <w:rsid w:val="00380839"/>
    <w:rsid w:val="00380AB5"/>
    <w:rsid w:val="00380F92"/>
    <w:rsid w:val="003810A7"/>
    <w:rsid w:val="003810E1"/>
    <w:rsid w:val="003819B5"/>
    <w:rsid w:val="003819CC"/>
    <w:rsid w:val="00381D08"/>
    <w:rsid w:val="00381F2D"/>
    <w:rsid w:val="00382087"/>
    <w:rsid w:val="003820A3"/>
    <w:rsid w:val="0038253F"/>
    <w:rsid w:val="00382877"/>
    <w:rsid w:val="00382916"/>
    <w:rsid w:val="00382BF8"/>
    <w:rsid w:val="00382EA9"/>
    <w:rsid w:val="00383110"/>
    <w:rsid w:val="0038317A"/>
    <w:rsid w:val="003833E5"/>
    <w:rsid w:val="00383814"/>
    <w:rsid w:val="00383A9C"/>
    <w:rsid w:val="00383AD1"/>
    <w:rsid w:val="00383AFF"/>
    <w:rsid w:val="003845CF"/>
    <w:rsid w:val="00384A9A"/>
    <w:rsid w:val="00384AEE"/>
    <w:rsid w:val="00384D45"/>
    <w:rsid w:val="0038516D"/>
    <w:rsid w:val="00385198"/>
    <w:rsid w:val="00385288"/>
    <w:rsid w:val="00385776"/>
    <w:rsid w:val="00385C52"/>
    <w:rsid w:val="00385F75"/>
    <w:rsid w:val="00386082"/>
    <w:rsid w:val="00386096"/>
    <w:rsid w:val="00386417"/>
    <w:rsid w:val="00386B8E"/>
    <w:rsid w:val="00386DAA"/>
    <w:rsid w:val="00387B76"/>
    <w:rsid w:val="00387BB8"/>
    <w:rsid w:val="00387DA7"/>
    <w:rsid w:val="003901B8"/>
    <w:rsid w:val="003903B5"/>
    <w:rsid w:val="0039049D"/>
    <w:rsid w:val="003904F9"/>
    <w:rsid w:val="0039064A"/>
    <w:rsid w:val="00390D1A"/>
    <w:rsid w:val="00390F57"/>
    <w:rsid w:val="003912D6"/>
    <w:rsid w:val="00391654"/>
    <w:rsid w:val="003919B2"/>
    <w:rsid w:val="00391BEA"/>
    <w:rsid w:val="00391C56"/>
    <w:rsid w:val="00391E18"/>
    <w:rsid w:val="00391F84"/>
    <w:rsid w:val="00392012"/>
    <w:rsid w:val="003920AC"/>
    <w:rsid w:val="0039211B"/>
    <w:rsid w:val="00392424"/>
    <w:rsid w:val="00392741"/>
    <w:rsid w:val="00392889"/>
    <w:rsid w:val="00392BEE"/>
    <w:rsid w:val="00392E6C"/>
    <w:rsid w:val="003933AB"/>
    <w:rsid w:val="003933B9"/>
    <w:rsid w:val="003933CE"/>
    <w:rsid w:val="00393638"/>
    <w:rsid w:val="0039373B"/>
    <w:rsid w:val="003937EF"/>
    <w:rsid w:val="00393A35"/>
    <w:rsid w:val="00393E27"/>
    <w:rsid w:val="00393F31"/>
    <w:rsid w:val="003945B3"/>
    <w:rsid w:val="003946D9"/>
    <w:rsid w:val="003947E6"/>
    <w:rsid w:val="0039488D"/>
    <w:rsid w:val="00394DC9"/>
    <w:rsid w:val="00395075"/>
    <w:rsid w:val="00395471"/>
    <w:rsid w:val="003959C2"/>
    <w:rsid w:val="00395A89"/>
    <w:rsid w:val="00395D4C"/>
    <w:rsid w:val="00395DD9"/>
    <w:rsid w:val="00395FF8"/>
    <w:rsid w:val="003965EE"/>
    <w:rsid w:val="0039683C"/>
    <w:rsid w:val="003968AB"/>
    <w:rsid w:val="003968EF"/>
    <w:rsid w:val="003969D6"/>
    <w:rsid w:val="00396D96"/>
    <w:rsid w:val="00396DFF"/>
    <w:rsid w:val="0039725E"/>
    <w:rsid w:val="003973BF"/>
    <w:rsid w:val="003974A6"/>
    <w:rsid w:val="00397710"/>
    <w:rsid w:val="00397753"/>
    <w:rsid w:val="003978FE"/>
    <w:rsid w:val="00397A85"/>
    <w:rsid w:val="00397BD6"/>
    <w:rsid w:val="00397C39"/>
    <w:rsid w:val="00397E3E"/>
    <w:rsid w:val="00397EB9"/>
    <w:rsid w:val="003A02BC"/>
    <w:rsid w:val="003A0B90"/>
    <w:rsid w:val="003A0C35"/>
    <w:rsid w:val="003A0F59"/>
    <w:rsid w:val="003A170B"/>
    <w:rsid w:val="003A173E"/>
    <w:rsid w:val="003A19D6"/>
    <w:rsid w:val="003A1A39"/>
    <w:rsid w:val="003A1B66"/>
    <w:rsid w:val="003A1BD4"/>
    <w:rsid w:val="003A2228"/>
    <w:rsid w:val="003A2564"/>
    <w:rsid w:val="003A2654"/>
    <w:rsid w:val="003A26EB"/>
    <w:rsid w:val="003A275B"/>
    <w:rsid w:val="003A2A5C"/>
    <w:rsid w:val="003A2B9F"/>
    <w:rsid w:val="003A2E18"/>
    <w:rsid w:val="003A33C4"/>
    <w:rsid w:val="003A33CE"/>
    <w:rsid w:val="003A3814"/>
    <w:rsid w:val="003A3C48"/>
    <w:rsid w:val="003A3E8A"/>
    <w:rsid w:val="003A3F86"/>
    <w:rsid w:val="003A40B6"/>
    <w:rsid w:val="003A4360"/>
    <w:rsid w:val="003A43A1"/>
    <w:rsid w:val="003A47CF"/>
    <w:rsid w:val="003A491B"/>
    <w:rsid w:val="003A4BC2"/>
    <w:rsid w:val="003A4CCF"/>
    <w:rsid w:val="003A4D3E"/>
    <w:rsid w:val="003A4E68"/>
    <w:rsid w:val="003A5121"/>
    <w:rsid w:val="003A5363"/>
    <w:rsid w:val="003A55EE"/>
    <w:rsid w:val="003A56F1"/>
    <w:rsid w:val="003A575C"/>
    <w:rsid w:val="003A59EA"/>
    <w:rsid w:val="003A5BA4"/>
    <w:rsid w:val="003A5C12"/>
    <w:rsid w:val="003A5C8E"/>
    <w:rsid w:val="003A5D0D"/>
    <w:rsid w:val="003A5EE9"/>
    <w:rsid w:val="003A5F68"/>
    <w:rsid w:val="003A60D6"/>
    <w:rsid w:val="003A62CF"/>
    <w:rsid w:val="003A6730"/>
    <w:rsid w:val="003A679B"/>
    <w:rsid w:val="003A681E"/>
    <w:rsid w:val="003A6B45"/>
    <w:rsid w:val="003A6C4A"/>
    <w:rsid w:val="003A6D5A"/>
    <w:rsid w:val="003A6F45"/>
    <w:rsid w:val="003A72B7"/>
    <w:rsid w:val="003A73D3"/>
    <w:rsid w:val="003A74E8"/>
    <w:rsid w:val="003A77C8"/>
    <w:rsid w:val="003B001B"/>
    <w:rsid w:val="003B004F"/>
    <w:rsid w:val="003B04DD"/>
    <w:rsid w:val="003B0563"/>
    <w:rsid w:val="003B1195"/>
    <w:rsid w:val="003B1603"/>
    <w:rsid w:val="003B1778"/>
    <w:rsid w:val="003B1936"/>
    <w:rsid w:val="003B1ABB"/>
    <w:rsid w:val="003B1EC0"/>
    <w:rsid w:val="003B1F43"/>
    <w:rsid w:val="003B2043"/>
    <w:rsid w:val="003B2053"/>
    <w:rsid w:val="003B217F"/>
    <w:rsid w:val="003B25E8"/>
    <w:rsid w:val="003B2886"/>
    <w:rsid w:val="003B28AE"/>
    <w:rsid w:val="003B2E06"/>
    <w:rsid w:val="003B2F41"/>
    <w:rsid w:val="003B3128"/>
    <w:rsid w:val="003B3380"/>
    <w:rsid w:val="003B33D4"/>
    <w:rsid w:val="003B3412"/>
    <w:rsid w:val="003B3763"/>
    <w:rsid w:val="003B3B8A"/>
    <w:rsid w:val="003B3C07"/>
    <w:rsid w:val="003B3F0B"/>
    <w:rsid w:val="003B4613"/>
    <w:rsid w:val="003B46F1"/>
    <w:rsid w:val="003B4E86"/>
    <w:rsid w:val="003B4EA5"/>
    <w:rsid w:val="003B5606"/>
    <w:rsid w:val="003B56E1"/>
    <w:rsid w:val="003B56F8"/>
    <w:rsid w:val="003B57CA"/>
    <w:rsid w:val="003B5816"/>
    <w:rsid w:val="003B5E6D"/>
    <w:rsid w:val="003B65DE"/>
    <w:rsid w:val="003B6944"/>
    <w:rsid w:val="003B6C17"/>
    <w:rsid w:val="003B73D6"/>
    <w:rsid w:val="003B73EC"/>
    <w:rsid w:val="003B75E1"/>
    <w:rsid w:val="003B786D"/>
    <w:rsid w:val="003B79F5"/>
    <w:rsid w:val="003B7B62"/>
    <w:rsid w:val="003B7E74"/>
    <w:rsid w:val="003B7F7A"/>
    <w:rsid w:val="003C0300"/>
    <w:rsid w:val="003C0360"/>
    <w:rsid w:val="003C0A27"/>
    <w:rsid w:val="003C0C97"/>
    <w:rsid w:val="003C0E18"/>
    <w:rsid w:val="003C0F3E"/>
    <w:rsid w:val="003C1AF0"/>
    <w:rsid w:val="003C1B25"/>
    <w:rsid w:val="003C22D9"/>
    <w:rsid w:val="003C23D9"/>
    <w:rsid w:val="003C24C5"/>
    <w:rsid w:val="003C2500"/>
    <w:rsid w:val="003C255D"/>
    <w:rsid w:val="003C2695"/>
    <w:rsid w:val="003C2AD5"/>
    <w:rsid w:val="003C2FC8"/>
    <w:rsid w:val="003C3034"/>
    <w:rsid w:val="003C30A7"/>
    <w:rsid w:val="003C32EF"/>
    <w:rsid w:val="003C365F"/>
    <w:rsid w:val="003C387C"/>
    <w:rsid w:val="003C3F59"/>
    <w:rsid w:val="003C3FF2"/>
    <w:rsid w:val="003C481F"/>
    <w:rsid w:val="003C49BF"/>
    <w:rsid w:val="003C4B68"/>
    <w:rsid w:val="003C4D2C"/>
    <w:rsid w:val="003C4EE6"/>
    <w:rsid w:val="003C4F7B"/>
    <w:rsid w:val="003C5551"/>
    <w:rsid w:val="003C5656"/>
    <w:rsid w:val="003C58B7"/>
    <w:rsid w:val="003C5C82"/>
    <w:rsid w:val="003C5CFF"/>
    <w:rsid w:val="003C6083"/>
    <w:rsid w:val="003C64B8"/>
    <w:rsid w:val="003C65D4"/>
    <w:rsid w:val="003C6BD4"/>
    <w:rsid w:val="003C6DBA"/>
    <w:rsid w:val="003C6F69"/>
    <w:rsid w:val="003C7221"/>
    <w:rsid w:val="003C72D2"/>
    <w:rsid w:val="003C7B33"/>
    <w:rsid w:val="003C7CC3"/>
    <w:rsid w:val="003C7EFA"/>
    <w:rsid w:val="003C7F5D"/>
    <w:rsid w:val="003D0676"/>
    <w:rsid w:val="003D07A8"/>
    <w:rsid w:val="003D0AB8"/>
    <w:rsid w:val="003D0E8E"/>
    <w:rsid w:val="003D112E"/>
    <w:rsid w:val="003D12BB"/>
    <w:rsid w:val="003D149C"/>
    <w:rsid w:val="003D168F"/>
    <w:rsid w:val="003D1778"/>
    <w:rsid w:val="003D1A32"/>
    <w:rsid w:val="003D1A81"/>
    <w:rsid w:val="003D1C6D"/>
    <w:rsid w:val="003D1F4A"/>
    <w:rsid w:val="003D2063"/>
    <w:rsid w:val="003D2285"/>
    <w:rsid w:val="003D2494"/>
    <w:rsid w:val="003D262D"/>
    <w:rsid w:val="003D292B"/>
    <w:rsid w:val="003D3555"/>
    <w:rsid w:val="003D37A4"/>
    <w:rsid w:val="003D3D2F"/>
    <w:rsid w:val="003D3D30"/>
    <w:rsid w:val="003D4131"/>
    <w:rsid w:val="003D4859"/>
    <w:rsid w:val="003D4A64"/>
    <w:rsid w:val="003D4B2D"/>
    <w:rsid w:val="003D4C52"/>
    <w:rsid w:val="003D4D1D"/>
    <w:rsid w:val="003D4DA1"/>
    <w:rsid w:val="003D4DED"/>
    <w:rsid w:val="003D4E7D"/>
    <w:rsid w:val="003D4FCA"/>
    <w:rsid w:val="003D5224"/>
    <w:rsid w:val="003D54F4"/>
    <w:rsid w:val="003D5789"/>
    <w:rsid w:val="003D5B2F"/>
    <w:rsid w:val="003D5B44"/>
    <w:rsid w:val="003D5BAE"/>
    <w:rsid w:val="003D6214"/>
    <w:rsid w:val="003D65F6"/>
    <w:rsid w:val="003D6A15"/>
    <w:rsid w:val="003D6C5F"/>
    <w:rsid w:val="003D6CB8"/>
    <w:rsid w:val="003D6CF1"/>
    <w:rsid w:val="003D6EDB"/>
    <w:rsid w:val="003D713C"/>
    <w:rsid w:val="003D7601"/>
    <w:rsid w:val="003D78BA"/>
    <w:rsid w:val="003D7A1A"/>
    <w:rsid w:val="003D7B0A"/>
    <w:rsid w:val="003E0103"/>
    <w:rsid w:val="003E01E5"/>
    <w:rsid w:val="003E026F"/>
    <w:rsid w:val="003E02EB"/>
    <w:rsid w:val="003E092F"/>
    <w:rsid w:val="003E093B"/>
    <w:rsid w:val="003E09AE"/>
    <w:rsid w:val="003E0A51"/>
    <w:rsid w:val="003E0C59"/>
    <w:rsid w:val="003E103E"/>
    <w:rsid w:val="003E12BD"/>
    <w:rsid w:val="003E12FE"/>
    <w:rsid w:val="003E13EB"/>
    <w:rsid w:val="003E1769"/>
    <w:rsid w:val="003E19C2"/>
    <w:rsid w:val="003E1C33"/>
    <w:rsid w:val="003E1C3B"/>
    <w:rsid w:val="003E1D1E"/>
    <w:rsid w:val="003E1D26"/>
    <w:rsid w:val="003E1DB2"/>
    <w:rsid w:val="003E217F"/>
    <w:rsid w:val="003E2384"/>
    <w:rsid w:val="003E24B6"/>
    <w:rsid w:val="003E24CC"/>
    <w:rsid w:val="003E2DAD"/>
    <w:rsid w:val="003E2E3E"/>
    <w:rsid w:val="003E3430"/>
    <w:rsid w:val="003E3517"/>
    <w:rsid w:val="003E37ED"/>
    <w:rsid w:val="003E390C"/>
    <w:rsid w:val="003E3C53"/>
    <w:rsid w:val="003E3D60"/>
    <w:rsid w:val="003E3F29"/>
    <w:rsid w:val="003E3FE0"/>
    <w:rsid w:val="003E4182"/>
    <w:rsid w:val="003E41CD"/>
    <w:rsid w:val="003E4A9D"/>
    <w:rsid w:val="003E4F85"/>
    <w:rsid w:val="003E4FF2"/>
    <w:rsid w:val="003E51A9"/>
    <w:rsid w:val="003E535E"/>
    <w:rsid w:val="003E54C0"/>
    <w:rsid w:val="003E5908"/>
    <w:rsid w:val="003E5B64"/>
    <w:rsid w:val="003E644C"/>
    <w:rsid w:val="003E6B1C"/>
    <w:rsid w:val="003E6CF5"/>
    <w:rsid w:val="003E7724"/>
    <w:rsid w:val="003E7A1D"/>
    <w:rsid w:val="003E7DA6"/>
    <w:rsid w:val="003E7F9B"/>
    <w:rsid w:val="003F0140"/>
    <w:rsid w:val="003F02DF"/>
    <w:rsid w:val="003F03E2"/>
    <w:rsid w:val="003F066F"/>
    <w:rsid w:val="003F06B4"/>
    <w:rsid w:val="003F06CF"/>
    <w:rsid w:val="003F06DC"/>
    <w:rsid w:val="003F07A3"/>
    <w:rsid w:val="003F09F3"/>
    <w:rsid w:val="003F0A9B"/>
    <w:rsid w:val="003F0BAB"/>
    <w:rsid w:val="003F115B"/>
    <w:rsid w:val="003F1549"/>
    <w:rsid w:val="003F1699"/>
    <w:rsid w:val="003F1826"/>
    <w:rsid w:val="003F1845"/>
    <w:rsid w:val="003F19EF"/>
    <w:rsid w:val="003F1E1B"/>
    <w:rsid w:val="003F2555"/>
    <w:rsid w:val="003F2835"/>
    <w:rsid w:val="003F284E"/>
    <w:rsid w:val="003F2BE0"/>
    <w:rsid w:val="003F319E"/>
    <w:rsid w:val="003F31A8"/>
    <w:rsid w:val="003F355F"/>
    <w:rsid w:val="003F3D6D"/>
    <w:rsid w:val="003F46EF"/>
    <w:rsid w:val="003F4908"/>
    <w:rsid w:val="003F4F32"/>
    <w:rsid w:val="003F4FC9"/>
    <w:rsid w:val="003F5218"/>
    <w:rsid w:val="003F5249"/>
    <w:rsid w:val="003F5281"/>
    <w:rsid w:val="003F57AA"/>
    <w:rsid w:val="003F5B44"/>
    <w:rsid w:val="003F60FE"/>
    <w:rsid w:val="003F620B"/>
    <w:rsid w:val="003F6931"/>
    <w:rsid w:val="003F6ACC"/>
    <w:rsid w:val="003F6B8A"/>
    <w:rsid w:val="003F6C4F"/>
    <w:rsid w:val="003F6D76"/>
    <w:rsid w:val="003F6E2F"/>
    <w:rsid w:val="003F729F"/>
    <w:rsid w:val="003F72F5"/>
    <w:rsid w:val="003F7587"/>
    <w:rsid w:val="003F773E"/>
    <w:rsid w:val="003F7D8E"/>
    <w:rsid w:val="003F7DB7"/>
    <w:rsid w:val="003F7E1A"/>
    <w:rsid w:val="004000E3"/>
    <w:rsid w:val="00400236"/>
    <w:rsid w:val="004002CE"/>
    <w:rsid w:val="0040032F"/>
    <w:rsid w:val="004007DF"/>
    <w:rsid w:val="004007E5"/>
    <w:rsid w:val="00400930"/>
    <w:rsid w:val="004009AD"/>
    <w:rsid w:val="004009C7"/>
    <w:rsid w:val="00400AA5"/>
    <w:rsid w:val="00400DAC"/>
    <w:rsid w:val="00401447"/>
    <w:rsid w:val="004015E0"/>
    <w:rsid w:val="00401C61"/>
    <w:rsid w:val="00402033"/>
    <w:rsid w:val="00402043"/>
    <w:rsid w:val="004020FB"/>
    <w:rsid w:val="00402128"/>
    <w:rsid w:val="004021DB"/>
    <w:rsid w:val="0040247C"/>
    <w:rsid w:val="004026AD"/>
    <w:rsid w:val="0040274D"/>
    <w:rsid w:val="00402A0F"/>
    <w:rsid w:val="00402CD6"/>
    <w:rsid w:val="00402E7C"/>
    <w:rsid w:val="00402E96"/>
    <w:rsid w:val="004030E1"/>
    <w:rsid w:val="004031DE"/>
    <w:rsid w:val="0040331B"/>
    <w:rsid w:val="0040371B"/>
    <w:rsid w:val="0040396C"/>
    <w:rsid w:val="00403C22"/>
    <w:rsid w:val="00403C97"/>
    <w:rsid w:val="00403CAD"/>
    <w:rsid w:val="00403DB1"/>
    <w:rsid w:val="00403FB1"/>
    <w:rsid w:val="004043C6"/>
    <w:rsid w:val="00404580"/>
    <w:rsid w:val="004046DC"/>
    <w:rsid w:val="00404871"/>
    <w:rsid w:val="00404ADA"/>
    <w:rsid w:val="00404BE0"/>
    <w:rsid w:val="00405190"/>
    <w:rsid w:val="0040584F"/>
    <w:rsid w:val="00405C68"/>
    <w:rsid w:val="00406031"/>
    <w:rsid w:val="004062BB"/>
    <w:rsid w:val="0040656E"/>
    <w:rsid w:val="0040663D"/>
    <w:rsid w:val="00406996"/>
    <w:rsid w:val="00406A98"/>
    <w:rsid w:val="00406AF7"/>
    <w:rsid w:val="00406D26"/>
    <w:rsid w:val="00406EF9"/>
    <w:rsid w:val="004072B0"/>
    <w:rsid w:val="00407316"/>
    <w:rsid w:val="004075E7"/>
    <w:rsid w:val="0040773E"/>
    <w:rsid w:val="00407A8C"/>
    <w:rsid w:val="00407B83"/>
    <w:rsid w:val="00407F11"/>
    <w:rsid w:val="00410885"/>
    <w:rsid w:val="00410936"/>
    <w:rsid w:val="00410A69"/>
    <w:rsid w:val="00411002"/>
    <w:rsid w:val="004110B0"/>
    <w:rsid w:val="0041135C"/>
    <w:rsid w:val="00411440"/>
    <w:rsid w:val="00411662"/>
    <w:rsid w:val="00411A01"/>
    <w:rsid w:val="00411A76"/>
    <w:rsid w:val="00411D54"/>
    <w:rsid w:val="00411DB2"/>
    <w:rsid w:val="00411F2E"/>
    <w:rsid w:val="00411F7E"/>
    <w:rsid w:val="0041245A"/>
    <w:rsid w:val="0041255C"/>
    <w:rsid w:val="00412657"/>
    <w:rsid w:val="00412AD6"/>
    <w:rsid w:val="00412D3B"/>
    <w:rsid w:val="00412E6A"/>
    <w:rsid w:val="00412F3A"/>
    <w:rsid w:val="00412F67"/>
    <w:rsid w:val="00412FE3"/>
    <w:rsid w:val="00413111"/>
    <w:rsid w:val="004137F4"/>
    <w:rsid w:val="00413A65"/>
    <w:rsid w:val="00413AE5"/>
    <w:rsid w:val="00413BEA"/>
    <w:rsid w:val="00414001"/>
    <w:rsid w:val="00414641"/>
    <w:rsid w:val="0041471B"/>
    <w:rsid w:val="004147DE"/>
    <w:rsid w:val="004148DE"/>
    <w:rsid w:val="00414A8C"/>
    <w:rsid w:val="00414B01"/>
    <w:rsid w:val="00414DB5"/>
    <w:rsid w:val="00414E92"/>
    <w:rsid w:val="00414F87"/>
    <w:rsid w:val="0041584B"/>
    <w:rsid w:val="00415A2F"/>
    <w:rsid w:val="00415A46"/>
    <w:rsid w:val="00415E16"/>
    <w:rsid w:val="00415F9A"/>
    <w:rsid w:val="0041611D"/>
    <w:rsid w:val="004162B8"/>
    <w:rsid w:val="00416587"/>
    <w:rsid w:val="00416646"/>
    <w:rsid w:val="00416656"/>
    <w:rsid w:val="00416AEC"/>
    <w:rsid w:val="00417040"/>
    <w:rsid w:val="00417062"/>
    <w:rsid w:val="00417093"/>
    <w:rsid w:val="00417279"/>
    <w:rsid w:val="00417362"/>
    <w:rsid w:val="00417F4D"/>
    <w:rsid w:val="004202DF"/>
    <w:rsid w:val="004205BB"/>
    <w:rsid w:val="0042086F"/>
    <w:rsid w:val="00420C46"/>
    <w:rsid w:val="00420E29"/>
    <w:rsid w:val="00420EE2"/>
    <w:rsid w:val="0042117D"/>
    <w:rsid w:val="00421231"/>
    <w:rsid w:val="00421B7A"/>
    <w:rsid w:val="00421BFB"/>
    <w:rsid w:val="00422630"/>
    <w:rsid w:val="00422835"/>
    <w:rsid w:val="00422F61"/>
    <w:rsid w:val="004233F7"/>
    <w:rsid w:val="00423554"/>
    <w:rsid w:val="00423706"/>
    <w:rsid w:val="004237FB"/>
    <w:rsid w:val="00423846"/>
    <w:rsid w:val="00423ED3"/>
    <w:rsid w:val="004242EB"/>
    <w:rsid w:val="00424309"/>
    <w:rsid w:val="00424359"/>
    <w:rsid w:val="004245C5"/>
    <w:rsid w:val="004246F8"/>
    <w:rsid w:val="00424A02"/>
    <w:rsid w:val="00424BD3"/>
    <w:rsid w:val="00424D54"/>
    <w:rsid w:val="00424D91"/>
    <w:rsid w:val="00424DBC"/>
    <w:rsid w:val="00424F0E"/>
    <w:rsid w:val="00425329"/>
    <w:rsid w:val="00425459"/>
    <w:rsid w:val="00425646"/>
    <w:rsid w:val="004257DF"/>
    <w:rsid w:val="00425850"/>
    <w:rsid w:val="00425CF8"/>
    <w:rsid w:val="00425D02"/>
    <w:rsid w:val="00425D44"/>
    <w:rsid w:val="00425E3B"/>
    <w:rsid w:val="00425F69"/>
    <w:rsid w:val="00425FE1"/>
    <w:rsid w:val="0042664B"/>
    <w:rsid w:val="004269E2"/>
    <w:rsid w:val="00426EF4"/>
    <w:rsid w:val="0042780E"/>
    <w:rsid w:val="0042783B"/>
    <w:rsid w:val="004278E5"/>
    <w:rsid w:val="004279A1"/>
    <w:rsid w:val="004304AE"/>
    <w:rsid w:val="00430661"/>
    <w:rsid w:val="00430A6F"/>
    <w:rsid w:val="0043114D"/>
    <w:rsid w:val="00431266"/>
    <w:rsid w:val="00431373"/>
    <w:rsid w:val="004313C7"/>
    <w:rsid w:val="00431482"/>
    <w:rsid w:val="00431A04"/>
    <w:rsid w:val="00431A53"/>
    <w:rsid w:val="00431AA6"/>
    <w:rsid w:val="00431BDA"/>
    <w:rsid w:val="00431CFC"/>
    <w:rsid w:val="0043210B"/>
    <w:rsid w:val="0043238E"/>
    <w:rsid w:val="004324F5"/>
    <w:rsid w:val="004325F2"/>
    <w:rsid w:val="00432887"/>
    <w:rsid w:val="004328DA"/>
    <w:rsid w:val="00432B28"/>
    <w:rsid w:val="00432C0D"/>
    <w:rsid w:val="00432D4C"/>
    <w:rsid w:val="00432F2C"/>
    <w:rsid w:val="0043314D"/>
    <w:rsid w:val="004334AD"/>
    <w:rsid w:val="004335E0"/>
    <w:rsid w:val="00433666"/>
    <w:rsid w:val="00433677"/>
    <w:rsid w:val="00433720"/>
    <w:rsid w:val="00433C73"/>
    <w:rsid w:val="00433E60"/>
    <w:rsid w:val="0043417C"/>
    <w:rsid w:val="00434465"/>
    <w:rsid w:val="004347E5"/>
    <w:rsid w:val="004348BB"/>
    <w:rsid w:val="00434AAD"/>
    <w:rsid w:val="00434D6F"/>
    <w:rsid w:val="00434F8E"/>
    <w:rsid w:val="00434F9E"/>
    <w:rsid w:val="0043514F"/>
    <w:rsid w:val="004354D6"/>
    <w:rsid w:val="0043569D"/>
    <w:rsid w:val="00435764"/>
    <w:rsid w:val="004360E7"/>
    <w:rsid w:val="00436199"/>
    <w:rsid w:val="0043625A"/>
    <w:rsid w:val="00436403"/>
    <w:rsid w:val="00436936"/>
    <w:rsid w:val="00436945"/>
    <w:rsid w:val="00436986"/>
    <w:rsid w:val="00436B65"/>
    <w:rsid w:val="00436B95"/>
    <w:rsid w:val="00436C65"/>
    <w:rsid w:val="00436D96"/>
    <w:rsid w:val="00437261"/>
    <w:rsid w:val="004373C1"/>
    <w:rsid w:val="004375DD"/>
    <w:rsid w:val="0043766A"/>
    <w:rsid w:val="00437716"/>
    <w:rsid w:val="0043771F"/>
    <w:rsid w:val="00437A90"/>
    <w:rsid w:val="00437AEF"/>
    <w:rsid w:val="00437B09"/>
    <w:rsid w:val="00437B3C"/>
    <w:rsid w:val="00437FF7"/>
    <w:rsid w:val="004402AB"/>
    <w:rsid w:val="00440680"/>
    <w:rsid w:val="0044097D"/>
    <w:rsid w:val="0044105A"/>
    <w:rsid w:val="004414FD"/>
    <w:rsid w:val="0044163C"/>
    <w:rsid w:val="004416A4"/>
    <w:rsid w:val="00441FED"/>
    <w:rsid w:val="004422A0"/>
    <w:rsid w:val="00442546"/>
    <w:rsid w:val="00442AC8"/>
    <w:rsid w:val="00442F50"/>
    <w:rsid w:val="00442F98"/>
    <w:rsid w:val="004434B3"/>
    <w:rsid w:val="004438EE"/>
    <w:rsid w:val="00443967"/>
    <w:rsid w:val="00443E63"/>
    <w:rsid w:val="00443FE5"/>
    <w:rsid w:val="00444122"/>
    <w:rsid w:val="004445E7"/>
    <w:rsid w:val="0044489D"/>
    <w:rsid w:val="00444BBD"/>
    <w:rsid w:val="00444F9B"/>
    <w:rsid w:val="0044500B"/>
    <w:rsid w:val="004450F8"/>
    <w:rsid w:val="0044510A"/>
    <w:rsid w:val="0044532B"/>
    <w:rsid w:val="00445406"/>
    <w:rsid w:val="00445411"/>
    <w:rsid w:val="004456CA"/>
    <w:rsid w:val="004457E8"/>
    <w:rsid w:val="0044599E"/>
    <w:rsid w:val="00445A92"/>
    <w:rsid w:val="004463BB"/>
    <w:rsid w:val="004464BE"/>
    <w:rsid w:val="004465D2"/>
    <w:rsid w:val="004467D2"/>
    <w:rsid w:val="00446933"/>
    <w:rsid w:val="00446B9A"/>
    <w:rsid w:val="00446BCA"/>
    <w:rsid w:val="00446CE3"/>
    <w:rsid w:val="00446D2C"/>
    <w:rsid w:val="00446D2E"/>
    <w:rsid w:val="0044719B"/>
    <w:rsid w:val="00447594"/>
    <w:rsid w:val="0044796D"/>
    <w:rsid w:val="00447B95"/>
    <w:rsid w:val="004502AE"/>
    <w:rsid w:val="004504D6"/>
    <w:rsid w:val="004507AC"/>
    <w:rsid w:val="004508FB"/>
    <w:rsid w:val="00450AFA"/>
    <w:rsid w:val="00450D0C"/>
    <w:rsid w:val="00450ECA"/>
    <w:rsid w:val="00450FCA"/>
    <w:rsid w:val="00450FE0"/>
    <w:rsid w:val="004516EB"/>
    <w:rsid w:val="00451FFA"/>
    <w:rsid w:val="00452453"/>
    <w:rsid w:val="0045266E"/>
    <w:rsid w:val="00452A0D"/>
    <w:rsid w:val="00452AB6"/>
    <w:rsid w:val="00453490"/>
    <w:rsid w:val="00453DBE"/>
    <w:rsid w:val="00453F09"/>
    <w:rsid w:val="00454119"/>
    <w:rsid w:val="0045448E"/>
    <w:rsid w:val="00454640"/>
    <w:rsid w:val="0045474C"/>
    <w:rsid w:val="00454B31"/>
    <w:rsid w:val="00454FEC"/>
    <w:rsid w:val="00455015"/>
    <w:rsid w:val="00455181"/>
    <w:rsid w:val="0045523B"/>
    <w:rsid w:val="004554CC"/>
    <w:rsid w:val="004559D6"/>
    <w:rsid w:val="00456061"/>
    <w:rsid w:val="00456188"/>
    <w:rsid w:val="00456649"/>
    <w:rsid w:val="00456741"/>
    <w:rsid w:val="00456855"/>
    <w:rsid w:val="00456BE8"/>
    <w:rsid w:val="00456F98"/>
    <w:rsid w:val="004570D3"/>
    <w:rsid w:val="00457901"/>
    <w:rsid w:val="00457BD5"/>
    <w:rsid w:val="004600B6"/>
    <w:rsid w:val="00460517"/>
    <w:rsid w:val="004606F8"/>
    <w:rsid w:val="004607FB"/>
    <w:rsid w:val="00460CD4"/>
    <w:rsid w:val="00461119"/>
    <w:rsid w:val="00461125"/>
    <w:rsid w:val="004612E5"/>
    <w:rsid w:val="004612FD"/>
    <w:rsid w:val="00461545"/>
    <w:rsid w:val="00461A73"/>
    <w:rsid w:val="00461DBB"/>
    <w:rsid w:val="00462141"/>
    <w:rsid w:val="00462376"/>
    <w:rsid w:val="004627B2"/>
    <w:rsid w:val="0046289D"/>
    <w:rsid w:val="00462B6E"/>
    <w:rsid w:val="00462D3A"/>
    <w:rsid w:val="00463213"/>
    <w:rsid w:val="0046334D"/>
    <w:rsid w:val="00463916"/>
    <w:rsid w:val="004639DD"/>
    <w:rsid w:val="00463CAB"/>
    <w:rsid w:val="00463F0D"/>
    <w:rsid w:val="0046401A"/>
    <w:rsid w:val="00464409"/>
    <w:rsid w:val="00464462"/>
    <w:rsid w:val="004644A2"/>
    <w:rsid w:val="0046452D"/>
    <w:rsid w:val="00464690"/>
    <w:rsid w:val="00464745"/>
    <w:rsid w:val="00464837"/>
    <w:rsid w:val="0046483A"/>
    <w:rsid w:val="004649D4"/>
    <w:rsid w:val="004650B9"/>
    <w:rsid w:val="00465329"/>
    <w:rsid w:val="0046536A"/>
    <w:rsid w:val="004654CE"/>
    <w:rsid w:val="0046576B"/>
    <w:rsid w:val="0046586C"/>
    <w:rsid w:val="00465D14"/>
    <w:rsid w:val="00465E67"/>
    <w:rsid w:val="00465F9F"/>
    <w:rsid w:val="00465FC7"/>
    <w:rsid w:val="004664D9"/>
    <w:rsid w:val="004667EB"/>
    <w:rsid w:val="00466874"/>
    <w:rsid w:val="004669F9"/>
    <w:rsid w:val="00466AD1"/>
    <w:rsid w:val="00466B8A"/>
    <w:rsid w:val="00466F8C"/>
    <w:rsid w:val="00466FAC"/>
    <w:rsid w:val="00467128"/>
    <w:rsid w:val="004673F2"/>
    <w:rsid w:val="004677FC"/>
    <w:rsid w:val="00467910"/>
    <w:rsid w:val="00467C28"/>
    <w:rsid w:val="00467C78"/>
    <w:rsid w:val="00467C98"/>
    <w:rsid w:val="004700EF"/>
    <w:rsid w:val="0047029A"/>
    <w:rsid w:val="00470553"/>
    <w:rsid w:val="004707D4"/>
    <w:rsid w:val="0047090F"/>
    <w:rsid w:val="00470B7A"/>
    <w:rsid w:val="00470DFF"/>
    <w:rsid w:val="00471030"/>
    <w:rsid w:val="0047174C"/>
    <w:rsid w:val="00471815"/>
    <w:rsid w:val="00471851"/>
    <w:rsid w:val="0047192D"/>
    <w:rsid w:val="00471AB3"/>
    <w:rsid w:val="00471F19"/>
    <w:rsid w:val="0047208A"/>
    <w:rsid w:val="00472404"/>
    <w:rsid w:val="00472496"/>
    <w:rsid w:val="0047257F"/>
    <w:rsid w:val="004727C1"/>
    <w:rsid w:val="00472819"/>
    <w:rsid w:val="00472AA1"/>
    <w:rsid w:val="0047321C"/>
    <w:rsid w:val="004737CB"/>
    <w:rsid w:val="004738CC"/>
    <w:rsid w:val="0047407C"/>
    <w:rsid w:val="004740F6"/>
    <w:rsid w:val="00474343"/>
    <w:rsid w:val="00474386"/>
    <w:rsid w:val="00474A16"/>
    <w:rsid w:val="00474B2F"/>
    <w:rsid w:val="00474B66"/>
    <w:rsid w:val="00474E74"/>
    <w:rsid w:val="00474F20"/>
    <w:rsid w:val="00474FCC"/>
    <w:rsid w:val="004751DB"/>
    <w:rsid w:val="004753C3"/>
    <w:rsid w:val="0047551F"/>
    <w:rsid w:val="004756F8"/>
    <w:rsid w:val="004757D1"/>
    <w:rsid w:val="004759E7"/>
    <w:rsid w:val="00475AEA"/>
    <w:rsid w:val="00475F72"/>
    <w:rsid w:val="00476017"/>
    <w:rsid w:val="0047634F"/>
    <w:rsid w:val="00476591"/>
    <w:rsid w:val="004766B6"/>
    <w:rsid w:val="004769D4"/>
    <w:rsid w:val="00476B36"/>
    <w:rsid w:val="00477380"/>
    <w:rsid w:val="0047765F"/>
    <w:rsid w:val="00477794"/>
    <w:rsid w:val="00477ACF"/>
    <w:rsid w:val="00477C0D"/>
    <w:rsid w:val="004804F4"/>
    <w:rsid w:val="004809B8"/>
    <w:rsid w:val="00480A82"/>
    <w:rsid w:val="00480BC5"/>
    <w:rsid w:val="00480C2B"/>
    <w:rsid w:val="00480EE7"/>
    <w:rsid w:val="004810DD"/>
    <w:rsid w:val="0048145F"/>
    <w:rsid w:val="004814F7"/>
    <w:rsid w:val="0048164D"/>
    <w:rsid w:val="004819BD"/>
    <w:rsid w:val="00481A21"/>
    <w:rsid w:val="00481BBE"/>
    <w:rsid w:val="0048203B"/>
    <w:rsid w:val="00482080"/>
    <w:rsid w:val="00482232"/>
    <w:rsid w:val="00482234"/>
    <w:rsid w:val="00482365"/>
    <w:rsid w:val="00482AAD"/>
    <w:rsid w:val="00482C48"/>
    <w:rsid w:val="00482E16"/>
    <w:rsid w:val="004836EC"/>
    <w:rsid w:val="00483973"/>
    <w:rsid w:val="00483B42"/>
    <w:rsid w:val="00483C5C"/>
    <w:rsid w:val="00483E05"/>
    <w:rsid w:val="00483F15"/>
    <w:rsid w:val="0048410F"/>
    <w:rsid w:val="00484B6C"/>
    <w:rsid w:val="00484C17"/>
    <w:rsid w:val="00484F5B"/>
    <w:rsid w:val="00485AE5"/>
    <w:rsid w:val="004860DD"/>
    <w:rsid w:val="00486272"/>
    <w:rsid w:val="00486577"/>
    <w:rsid w:val="004866F0"/>
    <w:rsid w:val="00486753"/>
    <w:rsid w:val="004867D8"/>
    <w:rsid w:val="00486910"/>
    <w:rsid w:val="00486A24"/>
    <w:rsid w:val="00486A2C"/>
    <w:rsid w:val="00486ADD"/>
    <w:rsid w:val="00486E0D"/>
    <w:rsid w:val="00486F20"/>
    <w:rsid w:val="0048745C"/>
    <w:rsid w:val="00487904"/>
    <w:rsid w:val="00487961"/>
    <w:rsid w:val="00487AF8"/>
    <w:rsid w:val="00487B48"/>
    <w:rsid w:val="00487B8F"/>
    <w:rsid w:val="00487ECD"/>
    <w:rsid w:val="004902C2"/>
    <w:rsid w:val="00490341"/>
    <w:rsid w:val="00490489"/>
    <w:rsid w:val="00490699"/>
    <w:rsid w:val="00490B1A"/>
    <w:rsid w:val="00490DA9"/>
    <w:rsid w:val="00490DC5"/>
    <w:rsid w:val="004911BD"/>
    <w:rsid w:val="00491807"/>
    <w:rsid w:val="00491AAA"/>
    <w:rsid w:val="00491BC0"/>
    <w:rsid w:val="00491F76"/>
    <w:rsid w:val="0049270A"/>
    <w:rsid w:val="00492E35"/>
    <w:rsid w:val="00493421"/>
    <w:rsid w:val="00493806"/>
    <w:rsid w:val="00493914"/>
    <w:rsid w:val="00493F5E"/>
    <w:rsid w:val="0049422F"/>
    <w:rsid w:val="00494278"/>
    <w:rsid w:val="004948D0"/>
    <w:rsid w:val="00494F3B"/>
    <w:rsid w:val="004951BE"/>
    <w:rsid w:val="00495267"/>
    <w:rsid w:val="0049548C"/>
    <w:rsid w:val="00495630"/>
    <w:rsid w:val="00495773"/>
    <w:rsid w:val="004957C4"/>
    <w:rsid w:val="004958DE"/>
    <w:rsid w:val="00495923"/>
    <w:rsid w:val="00495A0D"/>
    <w:rsid w:val="00496311"/>
    <w:rsid w:val="004965A4"/>
    <w:rsid w:val="004966DC"/>
    <w:rsid w:val="00496DBB"/>
    <w:rsid w:val="00496EF9"/>
    <w:rsid w:val="00497233"/>
    <w:rsid w:val="00497305"/>
    <w:rsid w:val="004975BF"/>
    <w:rsid w:val="00497AF9"/>
    <w:rsid w:val="00497CFD"/>
    <w:rsid w:val="00497E08"/>
    <w:rsid w:val="00497F59"/>
    <w:rsid w:val="004A0070"/>
    <w:rsid w:val="004A064A"/>
    <w:rsid w:val="004A07B6"/>
    <w:rsid w:val="004A0AB6"/>
    <w:rsid w:val="004A12AE"/>
    <w:rsid w:val="004A1304"/>
    <w:rsid w:val="004A1D02"/>
    <w:rsid w:val="004A2073"/>
    <w:rsid w:val="004A23B9"/>
    <w:rsid w:val="004A259B"/>
    <w:rsid w:val="004A288C"/>
    <w:rsid w:val="004A2EFE"/>
    <w:rsid w:val="004A3585"/>
    <w:rsid w:val="004A35E3"/>
    <w:rsid w:val="004A3C33"/>
    <w:rsid w:val="004A3C3E"/>
    <w:rsid w:val="004A3E12"/>
    <w:rsid w:val="004A41E3"/>
    <w:rsid w:val="004A4388"/>
    <w:rsid w:val="004A5DF4"/>
    <w:rsid w:val="004A5E79"/>
    <w:rsid w:val="004A63A6"/>
    <w:rsid w:val="004A64B3"/>
    <w:rsid w:val="004A6650"/>
    <w:rsid w:val="004A740E"/>
    <w:rsid w:val="004A7910"/>
    <w:rsid w:val="004A7957"/>
    <w:rsid w:val="004A7BA5"/>
    <w:rsid w:val="004B01C5"/>
    <w:rsid w:val="004B021C"/>
    <w:rsid w:val="004B03A2"/>
    <w:rsid w:val="004B050B"/>
    <w:rsid w:val="004B054B"/>
    <w:rsid w:val="004B0A0D"/>
    <w:rsid w:val="004B0A9B"/>
    <w:rsid w:val="004B11A8"/>
    <w:rsid w:val="004B14D4"/>
    <w:rsid w:val="004B156A"/>
    <w:rsid w:val="004B1EBA"/>
    <w:rsid w:val="004B23A3"/>
    <w:rsid w:val="004B25D7"/>
    <w:rsid w:val="004B27D5"/>
    <w:rsid w:val="004B2B3F"/>
    <w:rsid w:val="004B2FC0"/>
    <w:rsid w:val="004B3481"/>
    <w:rsid w:val="004B36C1"/>
    <w:rsid w:val="004B3825"/>
    <w:rsid w:val="004B38B8"/>
    <w:rsid w:val="004B3CE5"/>
    <w:rsid w:val="004B3D7A"/>
    <w:rsid w:val="004B4255"/>
    <w:rsid w:val="004B44B4"/>
    <w:rsid w:val="004B4531"/>
    <w:rsid w:val="004B4585"/>
    <w:rsid w:val="004B45B7"/>
    <w:rsid w:val="004B48EA"/>
    <w:rsid w:val="004B4ACA"/>
    <w:rsid w:val="004B5020"/>
    <w:rsid w:val="004B5144"/>
    <w:rsid w:val="004B5440"/>
    <w:rsid w:val="004B54E6"/>
    <w:rsid w:val="004B5831"/>
    <w:rsid w:val="004B595D"/>
    <w:rsid w:val="004B5B13"/>
    <w:rsid w:val="004B5CED"/>
    <w:rsid w:val="004B5D04"/>
    <w:rsid w:val="004B6197"/>
    <w:rsid w:val="004B61B0"/>
    <w:rsid w:val="004B6426"/>
    <w:rsid w:val="004B69F7"/>
    <w:rsid w:val="004B6AFC"/>
    <w:rsid w:val="004B6C1F"/>
    <w:rsid w:val="004B6C6A"/>
    <w:rsid w:val="004B6D78"/>
    <w:rsid w:val="004B6EC0"/>
    <w:rsid w:val="004B710D"/>
    <w:rsid w:val="004B716E"/>
    <w:rsid w:val="004B734D"/>
    <w:rsid w:val="004B73C1"/>
    <w:rsid w:val="004B76A9"/>
    <w:rsid w:val="004B7D55"/>
    <w:rsid w:val="004C00F5"/>
    <w:rsid w:val="004C0E8F"/>
    <w:rsid w:val="004C12C5"/>
    <w:rsid w:val="004C13E0"/>
    <w:rsid w:val="004C1702"/>
    <w:rsid w:val="004C1AA6"/>
    <w:rsid w:val="004C1F4E"/>
    <w:rsid w:val="004C21F5"/>
    <w:rsid w:val="004C23AD"/>
    <w:rsid w:val="004C2C3E"/>
    <w:rsid w:val="004C2D7F"/>
    <w:rsid w:val="004C351E"/>
    <w:rsid w:val="004C38CC"/>
    <w:rsid w:val="004C3B58"/>
    <w:rsid w:val="004C3D6F"/>
    <w:rsid w:val="004C4038"/>
    <w:rsid w:val="004C414B"/>
    <w:rsid w:val="004C4278"/>
    <w:rsid w:val="004C4307"/>
    <w:rsid w:val="004C467D"/>
    <w:rsid w:val="004C469E"/>
    <w:rsid w:val="004C47A9"/>
    <w:rsid w:val="004C4CCA"/>
    <w:rsid w:val="004C4E4F"/>
    <w:rsid w:val="004C5251"/>
    <w:rsid w:val="004C5D41"/>
    <w:rsid w:val="004C6EEE"/>
    <w:rsid w:val="004C6F58"/>
    <w:rsid w:val="004C708B"/>
    <w:rsid w:val="004C7110"/>
    <w:rsid w:val="004C7448"/>
    <w:rsid w:val="004C7474"/>
    <w:rsid w:val="004C75C0"/>
    <w:rsid w:val="004C7684"/>
    <w:rsid w:val="004C7742"/>
    <w:rsid w:val="004C78B4"/>
    <w:rsid w:val="004C79F9"/>
    <w:rsid w:val="004C7EAC"/>
    <w:rsid w:val="004D0439"/>
    <w:rsid w:val="004D04E0"/>
    <w:rsid w:val="004D05B2"/>
    <w:rsid w:val="004D064C"/>
    <w:rsid w:val="004D0729"/>
    <w:rsid w:val="004D0C49"/>
    <w:rsid w:val="004D13BF"/>
    <w:rsid w:val="004D1444"/>
    <w:rsid w:val="004D1500"/>
    <w:rsid w:val="004D1761"/>
    <w:rsid w:val="004D1815"/>
    <w:rsid w:val="004D1C85"/>
    <w:rsid w:val="004D1D4D"/>
    <w:rsid w:val="004D1E9F"/>
    <w:rsid w:val="004D1FE5"/>
    <w:rsid w:val="004D2460"/>
    <w:rsid w:val="004D24C4"/>
    <w:rsid w:val="004D288B"/>
    <w:rsid w:val="004D2980"/>
    <w:rsid w:val="004D2AB8"/>
    <w:rsid w:val="004D2C4A"/>
    <w:rsid w:val="004D2CA7"/>
    <w:rsid w:val="004D2D87"/>
    <w:rsid w:val="004D2F47"/>
    <w:rsid w:val="004D2FEC"/>
    <w:rsid w:val="004D3101"/>
    <w:rsid w:val="004D3195"/>
    <w:rsid w:val="004D372B"/>
    <w:rsid w:val="004D3B60"/>
    <w:rsid w:val="004D3C4D"/>
    <w:rsid w:val="004D3DCC"/>
    <w:rsid w:val="004D3ED2"/>
    <w:rsid w:val="004D4272"/>
    <w:rsid w:val="004D428D"/>
    <w:rsid w:val="004D4416"/>
    <w:rsid w:val="004D44C9"/>
    <w:rsid w:val="004D46F7"/>
    <w:rsid w:val="004D4B35"/>
    <w:rsid w:val="004D4F3D"/>
    <w:rsid w:val="004D50E0"/>
    <w:rsid w:val="004D522D"/>
    <w:rsid w:val="004D5543"/>
    <w:rsid w:val="004D57D0"/>
    <w:rsid w:val="004D5969"/>
    <w:rsid w:val="004D5A79"/>
    <w:rsid w:val="004D5DF2"/>
    <w:rsid w:val="004D601E"/>
    <w:rsid w:val="004D6820"/>
    <w:rsid w:val="004D68EB"/>
    <w:rsid w:val="004D6D52"/>
    <w:rsid w:val="004D6EAE"/>
    <w:rsid w:val="004D6F41"/>
    <w:rsid w:val="004D769C"/>
    <w:rsid w:val="004D795C"/>
    <w:rsid w:val="004D79E3"/>
    <w:rsid w:val="004D7E86"/>
    <w:rsid w:val="004E0200"/>
    <w:rsid w:val="004E0233"/>
    <w:rsid w:val="004E0322"/>
    <w:rsid w:val="004E03C8"/>
    <w:rsid w:val="004E07B9"/>
    <w:rsid w:val="004E08C5"/>
    <w:rsid w:val="004E09B1"/>
    <w:rsid w:val="004E0B0D"/>
    <w:rsid w:val="004E0B3E"/>
    <w:rsid w:val="004E0BE5"/>
    <w:rsid w:val="004E12AC"/>
    <w:rsid w:val="004E137A"/>
    <w:rsid w:val="004E1891"/>
    <w:rsid w:val="004E1B0F"/>
    <w:rsid w:val="004E22C9"/>
    <w:rsid w:val="004E2337"/>
    <w:rsid w:val="004E238E"/>
    <w:rsid w:val="004E2694"/>
    <w:rsid w:val="004E2734"/>
    <w:rsid w:val="004E285A"/>
    <w:rsid w:val="004E2889"/>
    <w:rsid w:val="004E2AF6"/>
    <w:rsid w:val="004E2D6B"/>
    <w:rsid w:val="004E2E1E"/>
    <w:rsid w:val="004E3543"/>
    <w:rsid w:val="004E3725"/>
    <w:rsid w:val="004E3799"/>
    <w:rsid w:val="004E3885"/>
    <w:rsid w:val="004E3A1E"/>
    <w:rsid w:val="004E3C64"/>
    <w:rsid w:val="004E41F2"/>
    <w:rsid w:val="004E4627"/>
    <w:rsid w:val="004E47A5"/>
    <w:rsid w:val="004E4866"/>
    <w:rsid w:val="004E4A41"/>
    <w:rsid w:val="004E4E93"/>
    <w:rsid w:val="004E5A07"/>
    <w:rsid w:val="004E5B5C"/>
    <w:rsid w:val="004E66EA"/>
    <w:rsid w:val="004E68BC"/>
    <w:rsid w:val="004E68C2"/>
    <w:rsid w:val="004E69B2"/>
    <w:rsid w:val="004E71BE"/>
    <w:rsid w:val="004E742D"/>
    <w:rsid w:val="004E74CB"/>
    <w:rsid w:val="004E7811"/>
    <w:rsid w:val="004E7928"/>
    <w:rsid w:val="004E7B41"/>
    <w:rsid w:val="004E7D20"/>
    <w:rsid w:val="004E7E7B"/>
    <w:rsid w:val="004E7F95"/>
    <w:rsid w:val="004F00DF"/>
    <w:rsid w:val="004F0236"/>
    <w:rsid w:val="004F0340"/>
    <w:rsid w:val="004F034B"/>
    <w:rsid w:val="004F066D"/>
    <w:rsid w:val="004F08CF"/>
    <w:rsid w:val="004F0E4F"/>
    <w:rsid w:val="004F0E6E"/>
    <w:rsid w:val="004F10C7"/>
    <w:rsid w:val="004F1380"/>
    <w:rsid w:val="004F160E"/>
    <w:rsid w:val="004F1898"/>
    <w:rsid w:val="004F1CFA"/>
    <w:rsid w:val="004F1EF6"/>
    <w:rsid w:val="004F1FEC"/>
    <w:rsid w:val="004F201E"/>
    <w:rsid w:val="004F21C7"/>
    <w:rsid w:val="004F2616"/>
    <w:rsid w:val="004F2BD4"/>
    <w:rsid w:val="004F2C47"/>
    <w:rsid w:val="004F3410"/>
    <w:rsid w:val="004F3503"/>
    <w:rsid w:val="004F36A8"/>
    <w:rsid w:val="004F3836"/>
    <w:rsid w:val="004F3C54"/>
    <w:rsid w:val="004F3CB2"/>
    <w:rsid w:val="004F46BD"/>
    <w:rsid w:val="004F523D"/>
    <w:rsid w:val="004F533F"/>
    <w:rsid w:val="004F5366"/>
    <w:rsid w:val="004F53EB"/>
    <w:rsid w:val="004F5439"/>
    <w:rsid w:val="004F5A19"/>
    <w:rsid w:val="004F5CF1"/>
    <w:rsid w:val="004F623D"/>
    <w:rsid w:val="004F6267"/>
    <w:rsid w:val="004F639C"/>
    <w:rsid w:val="004F6664"/>
    <w:rsid w:val="004F74C4"/>
    <w:rsid w:val="004F7713"/>
    <w:rsid w:val="004F799E"/>
    <w:rsid w:val="004F7AA9"/>
    <w:rsid w:val="004F7C60"/>
    <w:rsid w:val="004F7DA5"/>
    <w:rsid w:val="004F7E41"/>
    <w:rsid w:val="005001E2"/>
    <w:rsid w:val="005004F3"/>
    <w:rsid w:val="0050061D"/>
    <w:rsid w:val="005006DF"/>
    <w:rsid w:val="00500CEC"/>
    <w:rsid w:val="00500E87"/>
    <w:rsid w:val="005012D3"/>
    <w:rsid w:val="00501602"/>
    <w:rsid w:val="0050195E"/>
    <w:rsid w:val="00501A1D"/>
    <w:rsid w:val="00501DA1"/>
    <w:rsid w:val="0050202F"/>
    <w:rsid w:val="00502114"/>
    <w:rsid w:val="005026AA"/>
    <w:rsid w:val="005028C5"/>
    <w:rsid w:val="00502919"/>
    <w:rsid w:val="00502B59"/>
    <w:rsid w:val="00502BC1"/>
    <w:rsid w:val="00502BF9"/>
    <w:rsid w:val="00502DDC"/>
    <w:rsid w:val="00502E17"/>
    <w:rsid w:val="00503097"/>
    <w:rsid w:val="005030FC"/>
    <w:rsid w:val="00503352"/>
    <w:rsid w:val="0050337C"/>
    <w:rsid w:val="0050382C"/>
    <w:rsid w:val="005039FC"/>
    <w:rsid w:val="00503E9A"/>
    <w:rsid w:val="005041F0"/>
    <w:rsid w:val="0050421F"/>
    <w:rsid w:val="005047AB"/>
    <w:rsid w:val="00504A62"/>
    <w:rsid w:val="00504AFE"/>
    <w:rsid w:val="00504B05"/>
    <w:rsid w:val="00504B39"/>
    <w:rsid w:val="00504ED4"/>
    <w:rsid w:val="00505AAC"/>
    <w:rsid w:val="00505B1D"/>
    <w:rsid w:val="00505EC1"/>
    <w:rsid w:val="0050615D"/>
    <w:rsid w:val="0050653F"/>
    <w:rsid w:val="00506598"/>
    <w:rsid w:val="00506774"/>
    <w:rsid w:val="00506CBA"/>
    <w:rsid w:val="00506ECC"/>
    <w:rsid w:val="00507482"/>
    <w:rsid w:val="00507746"/>
    <w:rsid w:val="005077F3"/>
    <w:rsid w:val="00507A25"/>
    <w:rsid w:val="00510EE2"/>
    <w:rsid w:val="005111CF"/>
    <w:rsid w:val="005113C0"/>
    <w:rsid w:val="00511421"/>
    <w:rsid w:val="00511507"/>
    <w:rsid w:val="00511525"/>
    <w:rsid w:val="00511AD3"/>
    <w:rsid w:val="00511BAE"/>
    <w:rsid w:val="00511CD3"/>
    <w:rsid w:val="00511D03"/>
    <w:rsid w:val="00512620"/>
    <w:rsid w:val="00512903"/>
    <w:rsid w:val="00512A12"/>
    <w:rsid w:val="00512E7F"/>
    <w:rsid w:val="00512F33"/>
    <w:rsid w:val="00513495"/>
    <w:rsid w:val="005135D9"/>
    <w:rsid w:val="00513CC0"/>
    <w:rsid w:val="00513E3F"/>
    <w:rsid w:val="005140DB"/>
    <w:rsid w:val="00514394"/>
    <w:rsid w:val="0051474D"/>
    <w:rsid w:val="00514D72"/>
    <w:rsid w:val="00514F5C"/>
    <w:rsid w:val="00514F8D"/>
    <w:rsid w:val="005152A7"/>
    <w:rsid w:val="00515594"/>
    <w:rsid w:val="00515655"/>
    <w:rsid w:val="00515897"/>
    <w:rsid w:val="00515ADF"/>
    <w:rsid w:val="00515C7B"/>
    <w:rsid w:val="00515C9D"/>
    <w:rsid w:val="00515E45"/>
    <w:rsid w:val="00515FEC"/>
    <w:rsid w:val="00516221"/>
    <w:rsid w:val="00516391"/>
    <w:rsid w:val="00516473"/>
    <w:rsid w:val="005165A8"/>
    <w:rsid w:val="0051684F"/>
    <w:rsid w:val="00516909"/>
    <w:rsid w:val="0051698C"/>
    <w:rsid w:val="005169E9"/>
    <w:rsid w:val="00516AC1"/>
    <w:rsid w:val="00516B55"/>
    <w:rsid w:val="00516DA8"/>
    <w:rsid w:val="00516E7C"/>
    <w:rsid w:val="00517079"/>
    <w:rsid w:val="005170DF"/>
    <w:rsid w:val="00517171"/>
    <w:rsid w:val="005175E6"/>
    <w:rsid w:val="00517CED"/>
    <w:rsid w:val="00517D89"/>
    <w:rsid w:val="00517DA0"/>
    <w:rsid w:val="005204B9"/>
    <w:rsid w:val="00520633"/>
    <w:rsid w:val="005209C9"/>
    <w:rsid w:val="00520BA6"/>
    <w:rsid w:val="00520BCA"/>
    <w:rsid w:val="00520DA7"/>
    <w:rsid w:val="005213A2"/>
    <w:rsid w:val="005215C2"/>
    <w:rsid w:val="005215EF"/>
    <w:rsid w:val="0052170E"/>
    <w:rsid w:val="00521DB3"/>
    <w:rsid w:val="00521FE2"/>
    <w:rsid w:val="005229B6"/>
    <w:rsid w:val="00522A1B"/>
    <w:rsid w:val="00522BEB"/>
    <w:rsid w:val="00522C52"/>
    <w:rsid w:val="00522C89"/>
    <w:rsid w:val="00522D0A"/>
    <w:rsid w:val="0052349A"/>
    <w:rsid w:val="005237B0"/>
    <w:rsid w:val="00523A03"/>
    <w:rsid w:val="00523ADD"/>
    <w:rsid w:val="00523C2F"/>
    <w:rsid w:val="00523DF9"/>
    <w:rsid w:val="00524021"/>
    <w:rsid w:val="0052402C"/>
    <w:rsid w:val="005242B1"/>
    <w:rsid w:val="0052465C"/>
    <w:rsid w:val="005248B5"/>
    <w:rsid w:val="00524A2E"/>
    <w:rsid w:val="00524A3B"/>
    <w:rsid w:val="00524D19"/>
    <w:rsid w:val="00524EDE"/>
    <w:rsid w:val="0052523D"/>
    <w:rsid w:val="00525249"/>
    <w:rsid w:val="00525437"/>
    <w:rsid w:val="005254CE"/>
    <w:rsid w:val="005257B4"/>
    <w:rsid w:val="005257BB"/>
    <w:rsid w:val="00525871"/>
    <w:rsid w:val="005258A3"/>
    <w:rsid w:val="00525B02"/>
    <w:rsid w:val="00525B10"/>
    <w:rsid w:val="00525CAB"/>
    <w:rsid w:val="00525ED7"/>
    <w:rsid w:val="0052600C"/>
    <w:rsid w:val="0052675A"/>
    <w:rsid w:val="0052678E"/>
    <w:rsid w:val="00526A53"/>
    <w:rsid w:val="00526C2F"/>
    <w:rsid w:val="00526C79"/>
    <w:rsid w:val="00526E19"/>
    <w:rsid w:val="00527069"/>
    <w:rsid w:val="005276C6"/>
    <w:rsid w:val="00527878"/>
    <w:rsid w:val="00527C0D"/>
    <w:rsid w:val="00527FBF"/>
    <w:rsid w:val="005300E3"/>
    <w:rsid w:val="0053015E"/>
    <w:rsid w:val="005301F4"/>
    <w:rsid w:val="00530454"/>
    <w:rsid w:val="0053047D"/>
    <w:rsid w:val="0053057E"/>
    <w:rsid w:val="00530654"/>
    <w:rsid w:val="005307B7"/>
    <w:rsid w:val="0053100C"/>
    <w:rsid w:val="005310C6"/>
    <w:rsid w:val="005310E5"/>
    <w:rsid w:val="005312D9"/>
    <w:rsid w:val="00531328"/>
    <w:rsid w:val="00531866"/>
    <w:rsid w:val="005320E4"/>
    <w:rsid w:val="0053218A"/>
    <w:rsid w:val="0053219D"/>
    <w:rsid w:val="00532346"/>
    <w:rsid w:val="00532783"/>
    <w:rsid w:val="005327C4"/>
    <w:rsid w:val="005329A3"/>
    <w:rsid w:val="00532CE6"/>
    <w:rsid w:val="00532E5C"/>
    <w:rsid w:val="00532EB0"/>
    <w:rsid w:val="005331D2"/>
    <w:rsid w:val="0053348E"/>
    <w:rsid w:val="0053360D"/>
    <w:rsid w:val="005336F8"/>
    <w:rsid w:val="00533959"/>
    <w:rsid w:val="00533BEC"/>
    <w:rsid w:val="0053403A"/>
    <w:rsid w:val="005344BF"/>
    <w:rsid w:val="005347F6"/>
    <w:rsid w:val="00534A9D"/>
    <w:rsid w:val="00534BF9"/>
    <w:rsid w:val="00534D3A"/>
    <w:rsid w:val="00534D3B"/>
    <w:rsid w:val="00534F9A"/>
    <w:rsid w:val="00535443"/>
    <w:rsid w:val="005354D7"/>
    <w:rsid w:val="005356E7"/>
    <w:rsid w:val="00535817"/>
    <w:rsid w:val="00535AA2"/>
    <w:rsid w:val="00535EED"/>
    <w:rsid w:val="00535FF1"/>
    <w:rsid w:val="0053608A"/>
    <w:rsid w:val="00536644"/>
    <w:rsid w:val="00536743"/>
    <w:rsid w:val="005369E1"/>
    <w:rsid w:val="00536D25"/>
    <w:rsid w:val="00536DD7"/>
    <w:rsid w:val="00536ED3"/>
    <w:rsid w:val="00536FB1"/>
    <w:rsid w:val="00536FCC"/>
    <w:rsid w:val="0053702D"/>
    <w:rsid w:val="0053742E"/>
    <w:rsid w:val="00537894"/>
    <w:rsid w:val="00537B65"/>
    <w:rsid w:val="00537BDA"/>
    <w:rsid w:val="00537E75"/>
    <w:rsid w:val="005401A8"/>
    <w:rsid w:val="00540370"/>
    <w:rsid w:val="00540948"/>
    <w:rsid w:val="00540CEB"/>
    <w:rsid w:val="00540E14"/>
    <w:rsid w:val="00540FFB"/>
    <w:rsid w:val="005413D5"/>
    <w:rsid w:val="00541711"/>
    <w:rsid w:val="0054183E"/>
    <w:rsid w:val="005418B9"/>
    <w:rsid w:val="005418D4"/>
    <w:rsid w:val="00542021"/>
    <w:rsid w:val="00542283"/>
    <w:rsid w:val="005426F1"/>
    <w:rsid w:val="0054277E"/>
    <w:rsid w:val="005427F0"/>
    <w:rsid w:val="00542AEB"/>
    <w:rsid w:val="00542CCF"/>
    <w:rsid w:val="005432DC"/>
    <w:rsid w:val="00543323"/>
    <w:rsid w:val="00543601"/>
    <w:rsid w:val="0054366D"/>
    <w:rsid w:val="00543A56"/>
    <w:rsid w:val="00543D17"/>
    <w:rsid w:val="005440DE"/>
    <w:rsid w:val="005440F9"/>
    <w:rsid w:val="00544173"/>
    <w:rsid w:val="005442DC"/>
    <w:rsid w:val="005446F2"/>
    <w:rsid w:val="00544855"/>
    <w:rsid w:val="005448FD"/>
    <w:rsid w:val="0054493A"/>
    <w:rsid w:val="00544CA3"/>
    <w:rsid w:val="00544D49"/>
    <w:rsid w:val="00544DDB"/>
    <w:rsid w:val="00545006"/>
    <w:rsid w:val="0054556D"/>
    <w:rsid w:val="00545827"/>
    <w:rsid w:val="00545CAE"/>
    <w:rsid w:val="00546148"/>
    <w:rsid w:val="00546384"/>
    <w:rsid w:val="00546A66"/>
    <w:rsid w:val="00547112"/>
    <w:rsid w:val="00547337"/>
    <w:rsid w:val="00547645"/>
    <w:rsid w:val="005502CE"/>
    <w:rsid w:val="00550AD7"/>
    <w:rsid w:val="00550C65"/>
    <w:rsid w:val="00550D8E"/>
    <w:rsid w:val="00550D99"/>
    <w:rsid w:val="0055145D"/>
    <w:rsid w:val="005515F8"/>
    <w:rsid w:val="00551617"/>
    <w:rsid w:val="00551A72"/>
    <w:rsid w:val="005520C3"/>
    <w:rsid w:val="00552137"/>
    <w:rsid w:val="005521C7"/>
    <w:rsid w:val="00552458"/>
    <w:rsid w:val="0055282D"/>
    <w:rsid w:val="00552DA7"/>
    <w:rsid w:val="00552F08"/>
    <w:rsid w:val="00553253"/>
    <w:rsid w:val="00553783"/>
    <w:rsid w:val="00553784"/>
    <w:rsid w:val="005538AB"/>
    <w:rsid w:val="00553AD6"/>
    <w:rsid w:val="00553BC2"/>
    <w:rsid w:val="0055416F"/>
    <w:rsid w:val="00554A65"/>
    <w:rsid w:val="00554AC8"/>
    <w:rsid w:val="00554ACA"/>
    <w:rsid w:val="00554B99"/>
    <w:rsid w:val="00554C17"/>
    <w:rsid w:val="00554E9C"/>
    <w:rsid w:val="005550BB"/>
    <w:rsid w:val="0055517F"/>
    <w:rsid w:val="0055524C"/>
    <w:rsid w:val="00555265"/>
    <w:rsid w:val="00555324"/>
    <w:rsid w:val="005556EA"/>
    <w:rsid w:val="005559AA"/>
    <w:rsid w:val="00555D15"/>
    <w:rsid w:val="00555D23"/>
    <w:rsid w:val="00555FB3"/>
    <w:rsid w:val="00556124"/>
    <w:rsid w:val="00556186"/>
    <w:rsid w:val="00556524"/>
    <w:rsid w:val="00556C22"/>
    <w:rsid w:val="00556D4A"/>
    <w:rsid w:val="00556E8A"/>
    <w:rsid w:val="00556FF5"/>
    <w:rsid w:val="005570F2"/>
    <w:rsid w:val="0055730A"/>
    <w:rsid w:val="005573F0"/>
    <w:rsid w:val="005576A7"/>
    <w:rsid w:val="00557CB3"/>
    <w:rsid w:val="0056008A"/>
    <w:rsid w:val="00560814"/>
    <w:rsid w:val="00560A1A"/>
    <w:rsid w:val="00560BA2"/>
    <w:rsid w:val="00560D47"/>
    <w:rsid w:val="00560D4F"/>
    <w:rsid w:val="00560DA3"/>
    <w:rsid w:val="00560ECD"/>
    <w:rsid w:val="005612CC"/>
    <w:rsid w:val="00561511"/>
    <w:rsid w:val="005616AB"/>
    <w:rsid w:val="00561762"/>
    <w:rsid w:val="00561954"/>
    <w:rsid w:val="00561A49"/>
    <w:rsid w:val="00561B7D"/>
    <w:rsid w:val="00561C3B"/>
    <w:rsid w:val="00562126"/>
    <w:rsid w:val="00562634"/>
    <w:rsid w:val="005626B9"/>
    <w:rsid w:val="00563071"/>
    <w:rsid w:val="00563138"/>
    <w:rsid w:val="0056319E"/>
    <w:rsid w:val="005632CC"/>
    <w:rsid w:val="0056334D"/>
    <w:rsid w:val="005635BA"/>
    <w:rsid w:val="0056385A"/>
    <w:rsid w:val="00563943"/>
    <w:rsid w:val="00563C2C"/>
    <w:rsid w:val="00563D9E"/>
    <w:rsid w:val="0056456A"/>
    <w:rsid w:val="00564629"/>
    <w:rsid w:val="0056490B"/>
    <w:rsid w:val="00564B17"/>
    <w:rsid w:val="00564BD2"/>
    <w:rsid w:val="00564C1C"/>
    <w:rsid w:val="005654C4"/>
    <w:rsid w:val="005657F8"/>
    <w:rsid w:val="00565F09"/>
    <w:rsid w:val="0056608D"/>
    <w:rsid w:val="0056619D"/>
    <w:rsid w:val="005661C3"/>
    <w:rsid w:val="00566540"/>
    <w:rsid w:val="00566978"/>
    <w:rsid w:val="00566A42"/>
    <w:rsid w:val="00566CE2"/>
    <w:rsid w:val="00566F97"/>
    <w:rsid w:val="00567080"/>
    <w:rsid w:val="0056761A"/>
    <w:rsid w:val="00567634"/>
    <w:rsid w:val="00567941"/>
    <w:rsid w:val="00567BCE"/>
    <w:rsid w:val="00567EEF"/>
    <w:rsid w:val="00570077"/>
    <w:rsid w:val="00570154"/>
    <w:rsid w:val="005701FA"/>
    <w:rsid w:val="005703A4"/>
    <w:rsid w:val="005704B8"/>
    <w:rsid w:val="005705B4"/>
    <w:rsid w:val="00570E10"/>
    <w:rsid w:val="00570ED2"/>
    <w:rsid w:val="00571785"/>
    <w:rsid w:val="00571995"/>
    <w:rsid w:val="005719E7"/>
    <w:rsid w:val="0057244E"/>
    <w:rsid w:val="0057291B"/>
    <w:rsid w:val="0057299C"/>
    <w:rsid w:val="005729A6"/>
    <w:rsid w:val="00573379"/>
    <w:rsid w:val="0057337E"/>
    <w:rsid w:val="00573560"/>
    <w:rsid w:val="0057360F"/>
    <w:rsid w:val="00573676"/>
    <w:rsid w:val="00573EFD"/>
    <w:rsid w:val="00574173"/>
    <w:rsid w:val="005741C1"/>
    <w:rsid w:val="005745DE"/>
    <w:rsid w:val="00574622"/>
    <w:rsid w:val="00574C44"/>
    <w:rsid w:val="00574CCE"/>
    <w:rsid w:val="00574CCF"/>
    <w:rsid w:val="00574D7A"/>
    <w:rsid w:val="00574DD3"/>
    <w:rsid w:val="0057548A"/>
    <w:rsid w:val="00575CD3"/>
    <w:rsid w:val="00575CEE"/>
    <w:rsid w:val="00575D9B"/>
    <w:rsid w:val="00576078"/>
    <w:rsid w:val="00576477"/>
    <w:rsid w:val="00576AAF"/>
    <w:rsid w:val="00576E64"/>
    <w:rsid w:val="0057711E"/>
    <w:rsid w:val="00577874"/>
    <w:rsid w:val="00577D35"/>
    <w:rsid w:val="00580529"/>
    <w:rsid w:val="00580564"/>
    <w:rsid w:val="005806F7"/>
    <w:rsid w:val="0058091D"/>
    <w:rsid w:val="00580BBB"/>
    <w:rsid w:val="00580E29"/>
    <w:rsid w:val="00580E95"/>
    <w:rsid w:val="00580EC2"/>
    <w:rsid w:val="005810AB"/>
    <w:rsid w:val="005822BB"/>
    <w:rsid w:val="00582344"/>
    <w:rsid w:val="00582434"/>
    <w:rsid w:val="00582688"/>
    <w:rsid w:val="00582705"/>
    <w:rsid w:val="0058274C"/>
    <w:rsid w:val="00582AB8"/>
    <w:rsid w:val="00582AD8"/>
    <w:rsid w:val="00582C81"/>
    <w:rsid w:val="00582CEB"/>
    <w:rsid w:val="00582E2F"/>
    <w:rsid w:val="00582F4F"/>
    <w:rsid w:val="005830DA"/>
    <w:rsid w:val="00583314"/>
    <w:rsid w:val="00583469"/>
    <w:rsid w:val="005834DA"/>
    <w:rsid w:val="00583997"/>
    <w:rsid w:val="005839BF"/>
    <w:rsid w:val="00583BD1"/>
    <w:rsid w:val="00583E8E"/>
    <w:rsid w:val="00584113"/>
    <w:rsid w:val="00584AB9"/>
    <w:rsid w:val="00584B5F"/>
    <w:rsid w:val="00584CA8"/>
    <w:rsid w:val="00584D81"/>
    <w:rsid w:val="0058536B"/>
    <w:rsid w:val="0058536D"/>
    <w:rsid w:val="005854B0"/>
    <w:rsid w:val="00585533"/>
    <w:rsid w:val="00585CF8"/>
    <w:rsid w:val="005863C4"/>
    <w:rsid w:val="0058696D"/>
    <w:rsid w:val="005869CD"/>
    <w:rsid w:val="00586CF8"/>
    <w:rsid w:val="00586F31"/>
    <w:rsid w:val="0058711C"/>
    <w:rsid w:val="005872D2"/>
    <w:rsid w:val="0058745C"/>
    <w:rsid w:val="00587534"/>
    <w:rsid w:val="00587538"/>
    <w:rsid w:val="0058762E"/>
    <w:rsid w:val="00587848"/>
    <w:rsid w:val="00587856"/>
    <w:rsid w:val="0058786F"/>
    <w:rsid w:val="00587C66"/>
    <w:rsid w:val="00587FAE"/>
    <w:rsid w:val="0059081D"/>
    <w:rsid w:val="00590DC9"/>
    <w:rsid w:val="0059155C"/>
    <w:rsid w:val="00591E97"/>
    <w:rsid w:val="00592575"/>
    <w:rsid w:val="0059280F"/>
    <w:rsid w:val="00592962"/>
    <w:rsid w:val="0059371A"/>
    <w:rsid w:val="00593A3C"/>
    <w:rsid w:val="00593CBC"/>
    <w:rsid w:val="00593DB4"/>
    <w:rsid w:val="0059401F"/>
    <w:rsid w:val="005940C9"/>
    <w:rsid w:val="00594349"/>
    <w:rsid w:val="00594494"/>
    <w:rsid w:val="005944B6"/>
    <w:rsid w:val="0059460F"/>
    <w:rsid w:val="005948DD"/>
    <w:rsid w:val="00594CBA"/>
    <w:rsid w:val="00594E13"/>
    <w:rsid w:val="00594E91"/>
    <w:rsid w:val="00594F45"/>
    <w:rsid w:val="005951BE"/>
    <w:rsid w:val="0059566B"/>
    <w:rsid w:val="00595919"/>
    <w:rsid w:val="00595981"/>
    <w:rsid w:val="00595C3F"/>
    <w:rsid w:val="005960FC"/>
    <w:rsid w:val="005961C3"/>
    <w:rsid w:val="005968BE"/>
    <w:rsid w:val="005968E6"/>
    <w:rsid w:val="005969DF"/>
    <w:rsid w:val="00596EA4"/>
    <w:rsid w:val="00596F84"/>
    <w:rsid w:val="00597758"/>
    <w:rsid w:val="005977DF"/>
    <w:rsid w:val="005978B2"/>
    <w:rsid w:val="00597B07"/>
    <w:rsid w:val="00597BE7"/>
    <w:rsid w:val="00597D6D"/>
    <w:rsid w:val="005A049E"/>
    <w:rsid w:val="005A0505"/>
    <w:rsid w:val="005A052A"/>
    <w:rsid w:val="005A06FA"/>
    <w:rsid w:val="005A0DFD"/>
    <w:rsid w:val="005A1209"/>
    <w:rsid w:val="005A173D"/>
    <w:rsid w:val="005A1857"/>
    <w:rsid w:val="005A1885"/>
    <w:rsid w:val="005A195E"/>
    <w:rsid w:val="005A1A8A"/>
    <w:rsid w:val="005A1B63"/>
    <w:rsid w:val="005A1BF3"/>
    <w:rsid w:val="005A1D86"/>
    <w:rsid w:val="005A26CD"/>
    <w:rsid w:val="005A29C7"/>
    <w:rsid w:val="005A2C75"/>
    <w:rsid w:val="005A2C9A"/>
    <w:rsid w:val="005A2D10"/>
    <w:rsid w:val="005A2E34"/>
    <w:rsid w:val="005A2F3E"/>
    <w:rsid w:val="005A2FC8"/>
    <w:rsid w:val="005A31AF"/>
    <w:rsid w:val="005A32C9"/>
    <w:rsid w:val="005A34D5"/>
    <w:rsid w:val="005A34EF"/>
    <w:rsid w:val="005A3701"/>
    <w:rsid w:val="005A3815"/>
    <w:rsid w:val="005A395C"/>
    <w:rsid w:val="005A3B86"/>
    <w:rsid w:val="005A3B87"/>
    <w:rsid w:val="005A444A"/>
    <w:rsid w:val="005A46C4"/>
    <w:rsid w:val="005A46CB"/>
    <w:rsid w:val="005A4D6A"/>
    <w:rsid w:val="005A4E29"/>
    <w:rsid w:val="005A4F3B"/>
    <w:rsid w:val="005A57FF"/>
    <w:rsid w:val="005A5822"/>
    <w:rsid w:val="005A5832"/>
    <w:rsid w:val="005A586C"/>
    <w:rsid w:val="005A5C24"/>
    <w:rsid w:val="005A5C3F"/>
    <w:rsid w:val="005A5E9F"/>
    <w:rsid w:val="005A5EB9"/>
    <w:rsid w:val="005A6182"/>
    <w:rsid w:val="005A6507"/>
    <w:rsid w:val="005A73ED"/>
    <w:rsid w:val="005A7418"/>
    <w:rsid w:val="005A7469"/>
    <w:rsid w:val="005A79ED"/>
    <w:rsid w:val="005A7A39"/>
    <w:rsid w:val="005A7A66"/>
    <w:rsid w:val="005A7AC6"/>
    <w:rsid w:val="005A7B34"/>
    <w:rsid w:val="005A7B5D"/>
    <w:rsid w:val="005A7BBD"/>
    <w:rsid w:val="005A7D6E"/>
    <w:rsid w:val="005A7E34"/>
    <w:rsid w:val="005A7E37"/>
    <w:rsid w:val="005B0319"/>
    <w:rsid w:val="005B035A"/>
    <w:rsid w:val="005B05EE"/>
    <w:rsid w:val="005B07A8"/>
    <w:rsid w:val="005B0A05"/>
    <w:rsid w:val="005B0F55"/>
    <w:rsid w:val="005B14E1"/>
    <w:rsid w:val="005B1662"/>
    <w:rsid w:val="005B166B"/>
    <w:rsid w:val="005B175C"/>
    <w:rsid w:val="005B1B79"/>
    <w:rsid w:val="005B1D60"/>
    <w:rsid w:val="005B1EC5"/>
    <w:rsid w:val="005B1F1A"/>
    <w:rsid w:val="005B229D"/>
    <w:rsid w:val="005B2411"/>
    <w:rsid w:val="005B2606"/>
    <w:rsid w:val="005B279D"/>
    <w:rsid w:val="005B28AB"/>
    <w:rsid w:val="005B28C6"/>
    <w:rsid w:val="005B2B25"/>
    <w:rsid w:val="005B2D9F"/>
    <w:rsid w:val="005B2E52"/>
    <w:rsid w:val="005B2EC7"/>
    <w:rsid w:val="005B3253"/>
    <w:rsid w:val="005B326B"/>
    <w:rsid w:val="005B3667"/>
    <w:rsid w:val="005B3924"/>
    <w:rsid w:val="005B3A43"/>
    <w:rsid w:val="005B3A83"/>
    <w:rsid w:val="005B3AE9"/>
    <w:rsid w:val="005B3BCD"/>
    <w:rsid w:val="005B3DBB"/>
    <w:rsid w:val="005B4011"/>
    <w:rsid w:val="005B40AE"/>
    <w:rsid w:val="005B45F5"/>
    <w:rsid w:val="005B4887"/>
    <w:rsid w:val="005B4897"/>
    <w:rsid w:val="005B50E4"/>
    <w:rsid w:val="005B519A"/>
    <w:rsid w:val="005B58A0"/>
    <w:rsid w:val="005B58FB"/>
    <w:rsid w:val="005B5AD0"/>
    <w:rsid w:val="005B5F11"/>
    <w:rsid w:val="005B5F17"/>
    <w:rsid w:val="005B5FA7"/>
    <w:rsid w:val="005B6313"/>
    <w:rsid w:val="005B65CA"/>
    <w:rsid w:val="005B6BCF"/>
    <w:rsid w:val="005B70C3"/>
    <w:rsid w:val="005B719A"/>
    <w:rsid w:val="005B7317"/>
    <w:rsid w:val="005B73F6"/>
    <w:rsid w:val="005B7AF6"/>
    <w:rsid w:val="005B7CE5"/>
    <w:rsid w:val="005B7EAA"/>
    <w:rsid w:val="005B7FC8"/>
    <w:rsid w:val="005C0016"/>
    <w:rsid w:val="005C00EB"/>
    <w:rsid w:val="005C06CC"/>
    <w:rsid w:val="005C089C"/>
    <w:rsid w:val="005C0F86"/>
    <w:rsid w:val="005C1269"/>
    <w:rsid w:val="005C12A4"/>
    <w:rsid w:val="005C141E"/>
    <w:rsid w:val="005C1582"/>
    <w:rsid w:val="005C17C1"/>
    <w:rsid w:val="005C1CEB"/>
    <w:rsid w:val="005C1D38"/>
    <w:rsid w:val="005C2B8C"/>
    <w:rsid w:val="005C32BA"/>
    <w:rsid w:val="005C3AB9"/>
    <w:rsid w:val="005C3BA7"/>
    <w:rsid w:val="005C456A"/>
    <w:rsid w:val="005C4636"/>
    <w:rsid w:val="005C48DB"/>
    <w:rsid w:val="005C48F5"/>
    <w:rsid w:val="005C4992"/>
    <w:rsid w:val="005C49AE"/>
    <w:rsid w:val="005C4D75"/>
    <w:rsid w:val="005C5003"/>
    <w:rsid w:val="005C5161"/>
    <w:rsid w:val="005C5221"/>
    <w:rsid w:val="005C53EC"/>
    <w:rsid w:val="005C56B6"/>
    <w:rsid w:val="005C5950"/>
    <w:rsid w:val="005C5A39"/>
    <w:rsid w:val="005C5E83"/>
    <w:rsid w:val="005C5F4C"/>
    <w:rsid w:val="005C6069"/>
    <w:rsid w:val="005C62B0"/>
    <w:rsid w:val="005C62C5"/>
    <w:rsid w:val="005C654E"/>
    <w:rsid w:val="005C67DC"/>
    <w:rsid w:val="005C681C"/>
    <w:rsid w:val="005C6963"/>
    <w:rsid w:val="005C6AD2"/>
    <w:rsid w:val="005C6B5C"/>
    <w:rsid w:val="005C6F8A"/>
    <w:rsid w:val="005C70C2"/>
    <w:rsid w:val="005C741B"/>
    <w:rsid w:val="005C7454"/>
    <w:rsid w:val="005C778A"/>
    <w:rsid w:val="005C78DA"/>
    <w:rsid w:val="005C7DF9"/>
    <w:rsid w:val="005C7EB3"/>
    <w:rsid w:val="005D009B"/>
    <w:rsid w:val="005D0186"/>
    <w:rsid w:val="005D01A0"/>
    <w:rsid w:val="005D01E8"/>
    <w:rsid w:val="005D03B6"/>
    <w:rsid w:val="005D0521"/>
    <w:rsid w:val="005D064A"/>
    <w:rsid w:val="005D0D23"/>
    <w:rsid w:val="005D0F61"/>
    <w:rsid w:val="005D0F6C"/>
    <w:rsid w:val="005D1220"/>
    <w:rsid w:val="005D1285"/>
    <w:rsid w:val="005D18BE"/>
    <w:rsid w:val="005D1B47"/>
    <w:rsid w:val="005D1FA7"/>
    <w:rsid w:val="005D2069"/>
    <w:rsid w:val="005D23E6"/>
    <w:rsid w:val="005D25CF"/>
    <w:rsid w:val="005D2710"/>
    <w:rsid w:val="005D27F8"/>
    <w:rsid w:val="005D2826"/>
    <w:rsid w:val="005D286A"/>
    <w:rsid w:val="005D2B65"/>
    <w:rsid w:val="005D2B7E"/>
    <w:rsid w:val="005D2DB8"/>
    <w:rsid w:val="005D32E8"/>
    <w:rsid w:val="005D3882"/>
    <w:rsid w:val="005D3E83"/>
    <w:rsid w:val="005D3F5C"/>
    <w:rsid w:val="005D3FA7"/>
    <w:rsid w:val="005D3FB8"/>
    <w:rsid w:val="005D41CB"/>
    <w:rsid w:val="005D43CE"/>
    <w:rsid w:val="005D474B"/>
    <w:rsid w:val="005D4784"/>
    <w:rsid w:val="005D49E5"/>
    <w:rsid w:val="005D4C76"/>
    <w:rsid w:val="005D52A9"/>
    <w:rsid w:val="005D5328"/>
    <w:rsid w:val="005D5BF7"/>
    <w:rsid w:val="005D5C76"/>
    <w:rsid w:val="005D608E"/>
    <w:rsid w:val="005D6303"/>
    <w:rsid w:val="005D67DF"/>
    <w:rsid w:val="005D6960"/>
    <w:rsid w:val="005D6A09"/>
    <w:rsid w:val="005D6A0F"/>
    <w:rsid w:val="005D6E02"/>
    <w:rsid w:val="005D6F1F"/>
    <w:rsid w:val="005D6FB2"/>
    <w:rsid w:val="005D71D6"/>
    <w:rsid w:val="005D71E9"/>
    <w:rsid w:val="005D7D80"/>
    <w:rsid w:val="005D7DCC"/>
    <w:rsid w:val="005D7FD3"/>
    <w:rsid w:val="005E0001"/>
    <w:rsid w:val="005E015C"/>
    <w:rsid w:val="005E033A"/>
    <w:rsid w:val="005E0C80"/>
    <w:rsid w:val="005E0DCD"/>
    <w:rsid w:val="005E0F49"/>
    <w:rsid w:val="005E1036"/>
    <w:rsid w:val="005E1647"/>
    <w:rsid w:val="005E1683"/>
    <w:rsid w:val="005E1BD3"/>
    <w:rsid w:val="005E1F1B"/>
    <w:rsid w:val="005E1F36"/>
    <w:rsid w:val="005E2107"/>
    <w:rsid w:val="005E228D"/>
    <w:rsid w:val="005E24E6"/>
    <w:rsid w:val="005E29D5"/>
    <w:rsid w:val="005E2B53"/>
    <w:rsid w:val="005E2D0C"/>
    <w:rsid w:val="005E3A46"/>
    <w:rsid w:val="005E3ADC"/>
    <w:rsid w:val="005E3D84"/>
    <w:rsid w:val="005E4246"/>
    <w:rsid w:val="005E4249"/>
    <w:rsid w:val="005E43FA"/>
    <w:rsid w:val="005E44FD"/>
    <w:rsid w:val="005E461F"/>
    <w:rsid w:val="005E4710"/>
    <w:rsid w:val="005E48BA"/>
    <w:rsid w:val="005E4AF3"/>
    <w:rsid w:val="005E4F25"/>
    <w:rsid w:val="005E5111"/>
    <w:rsid w:val="005E536F"/>
    <w:rsid w:val="005E5458"/>
    <w:rsid w:val="005E548E"/>
    <w:rsid w:val="005E5550"/>
    <w:rsid w:val="005E5642"/>
    <w:rsid w:val="005E57C0"/>
    <w:rsid w:val="005E59DF"/>
    <w:rsid w:val="005E5D59"/>
    <w:rsid w:val="005E5E70"/>
    <w:rsid w:val="005E6290"/>
    <w:rsid w:val="005E62B5"/>
    <w:rsid w:val="005E62E2"/>
    <w:rsid w:val="005E63F8"/>
    <w:rsid w:val="005E65C6"/>
    <w:rsid w:val="005E65FC"/>
    <w:rsid w:val="005E6A2B"/>
    <w:rsid w:val="005E76AE"/>
    <w:rsid w:val="005E796B"/>
    <w:rsid w:val="005E7AC4"/>
    <w:rsid w:val="005F0266"/>
    <w:rsid w:val="005F0B0D"/>
    <w:rsid w:val="005F0B35"/>
    <w:rsid w:val="005F0C5A"/>
    <w:rsid w:val="005F150D"/>
    <w:rsid w:val="005F15CF"/>
    <w:rsid w:val="005F18C3"/>
    <w:rsid w:val="005F1AC5"/>
    <w:rsid w:val="005F1DC1"/>
    <w:rsid w:val="005F202B"/>
    <w:rsid w:val="005F209B"/>
    <w:rsid w:val="005F26EA"/>
    <w:rsid w:val="005F27B5"/>
    <w:rsid w:val="005F2A3B"/>
    <w:rsid w:val="005F30EC"/>
    <w:rsid w:val="005F34DD"/>
    <w:rsid w:val="005F361D"/>
    <w:rsid w:val="005F3D25"/>
    <w:rsid w:val="005F3D64"/>
    <w:rsid w:val="005F3E45"/>
    <w:rsid w:val="005F3FDB"/>
    <w:rsid w:val="005F402A"/>
    <w:rsid w:val="005F4114"/>
    <w:rsid w:val="005F42E5"/>
    <w:rsid w:val="005F4760"/>
    <w:rsid w:val="005F49AD"/>
    <w:rsid w:val="005F531A"/>
    <w:rsid w:val="005F5721"/>
    <w:rsid w:val="005F5759"/>
    <w:rsid w:val="005F5B89"/>
    <w:rsid w:val="005F60B0"/>
    <w:rsid w:val="005F61E7"/>
    <w:rsid w:val="005F6557"/>
    <w:rsid w:val="005F65CE"/>
    <w:rsid w:val="005F6900"/>
    <w:rsid w:val="005F69AA"/>
    <w:rsid w:val="005F715D"/>
    <w:rsid w:val="005F74BF"/>
    <w:rsid w:val="005F760E"/>
    <w:rsid w:val="005F7754"/>
    <w:rsid w:val="005F790C"/>
    <w:rsid w:val="005F7B53"/>
    <w:rsid w:val="005F7FAD"/>
    <w:rsid w:val="006000EF"/>
    <w:rsid w:val="00600AAA"/>
    <w:rsid w:val="00600ED6"/>
    <w:rsid w:val="00601177"/>
    <w:rsid w:val="006011A5"/>
    <w:rsid w:val="00601220"/>
    <w:rsid w:val="006012EF"/>
    <w:rsid w:val="00601410"/>
    <w:rsid w:val="00601593"/>
    <w:rsid w:val="0060183A"/>
    <w:rsid w:val="00601F1C"/>
    <w:rsid w:val="0060226E"/>
    <w:rsid w:val="00602443"/>
    <w:rsid w:val="00602736"/>
    <w:rsid w:val="00602AE1"/>
    <w:rsid w:val="006030A7"/>
    <w:rsid w:val="00603496"/>
    <w:rsid w:val="00603934"/>
    <w:rsid w:val="0060409C"/>
    <w:rsid w:val="006043DA"/>
    <w:rsid w:val="00604465"/>
    <w:rsid w:val="00604512"/>
    <w:rsid w:val="00604560"/>
    <w:rsid w:val="0060512F"/>
    <w:rsid w:val="0060554C"/>
    <w:rsid w:val="006055DD"/>
    <w:rsid w:val="0060599A"/>
    <w:rsid w:val="00605A7A"/>
    <w:rsid w:val="00605BA7"/>
    <w:rsid w:val="00605BF9"/>
    <w:rsid w:val="00605D9F"/>
    <w:rsid w:val="00605F5F"/>
    <w:rsid w:val="00606B7D"/>
    <w:rsid w:val="00606B8E"/>
    <w:rsid w:val="00606CA3"/>
    <w:rsid w:val="00606D81"/>
    <w:rsid w:val="006071B3"/>
    <w:rsid w:val="0060727B"/>
    <w:rsid w:val="006072B3"/>
    <w:rsid w:val="00607C13"/>
    <w:rsid w:val="0061025A"/>
    <w:rsid w:val="0061027B"/>
    <w:rsid w:val="006102C2"/>
    <w:rsid w:val="006105A3"/>
    <w:rsid w:val="00610854"/>
    <w:rsid w:val="00610A57"/>
    <w:rsid w:val="00610D74"/>
    <w:rsid w:val="00610DF8"/>
    <w:rsid w:val="00610E43"/>
    <w:rsid w:val="00610F9D"/>
    <w:rsid w:val="006112CF"/>
    <w:rsid w:val="006112EB"/>
    <w:rsid w:val="0061148A"/>
    <w:rsid w:val="0061154F"/>
    <w:rsid w:val="006115D2"/>
    <w:rsid w:val="006115D8"/>
    <w:rsid w:val="00611737"/>
    <w:rsid w:val="00611752"/>
    <w:rsid w:val="00611870"/>
    <w:rsid w:val="00611A52"/>
    <w:rsid w:val="00611BE6"/>
    <w:rsid w:val="00612013"/>
    <w:rsid w:val="00612033"/>
    <w:rsid w:val="0061227A"/>
    <w:rsid w:val="0061281B"/>
    <w:rsid w:val="0061294D"/>
    <w:rsid w:val="0061298E"/>
    <w:rsid w:val="00612ADA"/>
    <w:rsid w:val="00612DF0"/>
    <w:rsid w:val="00613198"/>
    <w:rsid w:val="00613202"/>
    <w:rsid w:val="006135B5"/>
    <w:rsid w:val="00613698"/>
    <w:rsid w:val="006137F3"/>
    <w:rsid w:val="00613C63"/>
    <w:rsid w:val="00613E63"/>
    <w:rsid w:val="0061400B"/>
    <w:rsid w:val="006144F1"/>
    <w:rsid w:val="00614630"/>
    <w:rsid w:val="00614A9F"/>
    <w:rsid w:val="00614ACC"/>
    <w:rsid w:val="00614F09"/>
    <w:rsid w:val="0061542A"/>
    <w:rsid w:val="00615605"/>
    <w:rsid w:val="006157BB"/>
    <w:rsid w:val="0061585C"/>
    <w:rsid w:val="006158F5"/>
    <w:rsid w:val="00615A0F"/>
    <w:rsid w:val="00615AF4"/>
    <w:rsid w:val="00615B1D"/>
    <w:rsid w:val="00615BA9"/>
    <w:rsid w:val="00615D5D"/>
    <w:rsid w:val="00615F79"/>
    <w:rsid w:val="00616A37"/>
    <w:rsid w:val="00616EC2"/>
    <w:rsid w:val="00616FD9"/>
    <w:rsid w:val="00617254"/>
    <w:rsid w:val="00617988"/>
    <w:rsid w:val="00617C33"/>
    <w:rsid w:val="00620464"/>
    <w:rsid w:val="006205AA"/>
    <w:rsid w:val="00620617"/>
    <w:rsid w:val="00621112"/>
    <w:rsid w:val="00621226"/>
    <w:rsid w:val="00621269"/>
    <w:rsid w:val="00621531"/>
    <w:rsid w:val="006217BA"/>
    <w:rsid w:val="006218CB"/>
    <w:rsid w:val="00621A0A"/>
    <w:rsid w:val="00621C08"/>
    <w:rsid w:val="00621CA4"/>
    <w:rsid w:val="00621CC1"/>
    <w:rsid w:val="00621D65"/>
    <w:rsid w:val="00621F20"/>
    <w:rsid w:val="00622042"/>
    <w:rsid w:val="00622196"/>
    <w:rsid w:val="00622214"/>
    <w:rsid w:val="0062231F"/>
    <w:rsid w:val="006224F6"/>
    <w:rsid w:val="006228B0"/>
    <w:rsid w:val="00622A5C"/>
    <w:rsid w:val="006230FC"/>
    <w:rsid w:val="006231FE"/>
    <w:rsid w:val="006233FA"/>
    <w:rsid w:val="00623549"/>
    <w:rsid w:val="00623569"/>
    <w:rsid w:val="00623675"/>
    <w:rsid w:val="00623729"/>
    <w:rsid w:val="00623F64"/>
    <w:rsid w:val="0062450E"/>
    <w:rsid w:val="00624AD2"/>
    <w:rsid w:val="00624FE9"/>
    <w:rsid w:val="00624FEB"/>
    <w:rsid w:val="00625136"/>
    <w:rsid w:val="00625491"/>
    <w:rsid w:val="0062549B"/>
    <w:rsid w:val="006254D6"/>
    <w:rsid w:val="006257C9"/>
    <w:rsid w:val="006257EA"/>
    <w:rsid w:val="00625D03"/>
    <w:rsid w:val="00625F80"/>
    <w:rsid w:val="0062645F"/>
    <w:rsid w:val="0062656E"/>
    <w:rsid w:val="00626745"/>
    <w:rsid w:val="00626BA1"/>
    <w:rsid w:val="00626BB6"/>
    <w:rsid w:val="0062733F"/>
    <w:rsid w:val="0062764D"/>
    <w:rsid w:val="00627823"/>
    <w:rsid w:val="00627A8F"/>
    <w:rsid w:val="00627C05"/>
    <w:rsid w:val="00627D16"/>
    <w:rsid w:val="0063000C"/>
    <w:rsid w:val="006300DB"/>
    <w:rsid w:val="00630357"/>
    <w:rsid w:val="0063043F"/>
    <w:rsid w:val="0063063C"/>
    <w:rsid w:val="00630CF2"/>
    <w:rsid w:val="00630CFD"/>
    <w:rsid w:val="006315A7"/>
    <w:rsid w:val="00631757"/>
    <w:rsid w:val="00631E8E"/>
    <w:rsid w:val="00631F60"/>
    <w:rsid w:val="00632295"/>
    <w:rsid w:val="00632363"/>
    <w:rsid w:val="006326E2"/>
    <w:rsid w:val="0063280A"/>
    <w:rsid w:val="00632D9F"/>
    <w:rsid w:val="00632E0A"/>
    <w:rsid w:val="00632FED"/>
    <w:rsid w:val="00633461"/>
    <w:rsid w:val="00633595"/>
    <w:rsid w:val="006337CA"/>
    <w:rsid w:val="006339AA"/>
    <w:rsid w:val="00633A5B"/>
    <w:rsid w:val="00633B22"/>
    <w:rsid w:val="00633E00"/>
    <w:rsid w:val="00633E4A"/>
    <w:rsid w:val="006340F1"/>
    <w:rsid w:val="00634111"/>
    <w:rsid w:val="0063419F"/>
    <w:rsid w:val="00634202"/>
    <w:rsid w:val="00634FF1"/>
    <w:rsid w:val="00635080"/>
    <w:rsid w:val="006352DC"/>
    <w:rsid w:val="00635A71"/>
    <w:rsid w:val="00635BA6"/>
    <w:rsid w:val="00635EDB"/>
    <w:rsid w:val="00636108"/>
    <w:rsid w:val="00636285"/>
    <w:rsid w:val="00636689"/>
    <w:rsid w:val="00636AA8"/>
    <w:rsid w:val="00636B9E"/>
    <w:rsid w:val="00636CB6"/>
    <w:rsid w:val="006371A5"/>
    <w:rsid w:val="00637662"/>
    <w:rsid w:val="00637771"/>
    <w:rsid w:val="00637B45"/>
    <w:rsid w:val="00637C3B"/>
    <w:rsid w:val="00637C4E"/>
    <w:rsid w:val="0064001D"/>
    <w:rsid w:val="0064011D"/>
    <w:rsid w:val="006407AD"/>
    <w:rsid w:val="00640ACA"/>
    <w:rsid w:val="00640AE9"/>
    <w:rsid w:val="00640D80"/>
    <w:rsid w:val="00640F19"/>
    <w:rsid w:val="00640FB0"/>
    <w:rsid w:val="00641076"/>
    <w:rsid w:val="006410A2"/>
    <w:rsid w:val="006410B7"/>
    <w:rsid w:val="00641343"/>
    <w:rsid w:val="006414A0"/>
    <w:rsid w:val="0064155D"/>
    <w:rsid w:val="00641948"/>
    <w:rsid w:val="006419BF"/>
    <w:rsid w:val="00641C15"/>
    <w:rsid w:val="00641E5C"/>
    <w:rsid w:val="00641F09"/>
    <w:rsid w:val="006420C4"/>
    <w:rsid w:val="006424FD"/>
    <w:rsid w:val="00642736"/>
    <w:rsid w:val="00642769"/>
    <w:rsid w:val="00642FB3"/>
    <w:rsid w:val="00642FFA"/>
    <w:rsid w:val="00643083"/>
    <w:rsid w:val="0064344A"/>
    <w:rsid w:val="006438D4"/>
    <w:rsid w:val="006439BC"/>
    <w:rsid w:val="00643B25"/>
    <w:rsid w:val="00643C5F"/>
    <w:rsid w:val="00643E8B"/>
    <w:rsid w:val="00643FD8"/>
    <w:rsid w:val="00644069"/>
    <w:rsid w:val="006441DE"/>
    <w:rsid w:val="006445D9"/>
    <w:rsid w:val="006447FA"/>
    <w:rsid w:val="00644AA7"/>
    <w:rsid w:val="00644B04"/>
    <w:rsid w:val="00644C87"/>
    <w:rsid w:val="00644D08"/>
    <w:rsid w:val="00644F4D"/>
    <w:rsid w:val="00644FD3"/>
    <w:rsid w:val="0064519F"/>
    <w:rsid w:val="0064528C"/>
    <w:rsid w:val="00645303"/>
    <w:rsid w:val="0064535D"/>
    <w:rsid w:val="006453D9"/>
    <w:rsid w:val="0064562B"/>
    <w:rsid w:val="00645740"/>
    <w:rsid w:val="00645743"/>
    <w:rsid w:val="00645AC0"/>
    <w:rsid w:val="00645B13"/>
    <w:rsid w:val="00645CBD"/>
    <w:rsid w:val="00645DC9"/>
    <w:rsid w:val="00645FDB"/>
    <w:rsid w:val="00646630"/>
    <w:rsid w:val="0064685D"/>
    <w:rsid w:val="006468C3"/>
    <w:rsid w:val="006468D5"/>
    <w:rsid w:val="00646BA0"/>
    <w:rsid w:val="006471C9"/>
    <w:rsid w:val="00647466"/>
    <w:rsid w:val="006477CA"/>
    <w:rsid w:val="00647813"/>
    <w:rsid w:val="00647C3E"/>
    <w:rsid w:val="00647CC3"/>
    <w:rsid w:val="00650246"/>
    <w:rsid w:val="006502AE"/>
    <w:rsid w:val="00650328"/>
    <w:rsid w:val="00650824"/>
    <w:rsid w:val="00650ABB"/>
    <w:rsid w:val="00650F39"/>
    <w:rsid w:val="00650FB2"/>
    <w:rsid w:val="0065137A"/>
    <w:rsid w:val="0065141E"/>
    <w:rsid w:val="00651978"/>
    <w:rsid w:val="00651B91"/>
    <w:rsid w:val="00651BA6"/>
    <w:rsid w:val="00651FFB"/>
    <w:rsid w:val="00652072"/>
    <w:rsid w:val="00652307"/>
    <w:rsid w:val="006523A5"/>
    <w:rsid w:val="00652421"/>
    <w:rsid w:val="0065258A"/>
    <w:rsid w:val="006525EC"/>
    <w:rsid w:val="00652810"/>
    <w:rsid w:val="00652B98"/>
    <w:rsid w:val="00652D70"/>
    <w:rsid w:val="0065366B"/>
    <w:rsid w:val="00653B7B"/>
    <w:rsid w:val="00653BB7"/>
    <w:rsid w:val="00653DF5"/>
    <w:rsid w:val="00654429"/>
    <w:rsid w:val="006544C7"/>
    <w:rsid w:val="006544EC"/>
    <w:rsid w:val="00654991"/>
    <w:rsid w:val="00654B08"/>
    <w:rsid w:val="00654DCE"/>
    <w:rsid w:val="00655017"/>
    <w:rsid w:val="0065528E"/>
    <w:rsid w:val="006552D9"/>
    <w:rsid w:val="00655337"/>
    <w:rsid w:val="0065538A"/>
    <w:rsid w:val="00655455"/>
    <w:rsid w:val="00655821"/>
    <w:rsid w:val="0065590E"/>
    <w:rsid w:val="00655E61"/>
    <w:rsid w:val="00655F3E"/>
    <w:rsid w:val="00656036"/>
    <w:rsid w:val="006560CF"/>
    <w:rsid w:val="0065651D"/>
    <w:rsid w:val="00656791"/>
    <w:rsid w:val="006569D2"/>
    <w:rsid w:val="00656BCE"/>
    <w:rsid w:val="00656BEE"/>
    <w:rsid w:val="00656C58"/>
    <w:rsid w:val="00656F78"/>
    <w:rsid w:val="006570F1"/>
    <w:rsid w:val="00657112"/>
    <w:rsid w:val="00657113"/>
    <w:rsid w:val="006571B7"/>
    <w:rsid w:val="006575A1"/>
    <w:rsid w:val="00657C24"/>
    <w:rsid w:val="00657F63"/>
    <w:rsid w:val="006600EA"/>
    <w:rsid w:val="00660521"/>
    <w:rsid w:val="006605E8"/>
    <w:rsid w:val="00660643"/>
    <w:rsid w:val="006606B6"/>
    <w:rsid w:val="0066079D"/>
    <w:rsid w:val="00660841"/>
    <w:rsid w:val="00660B18"/>
    <w:rsid w:val="00660E28"/>
    <w:rsid w:val="00660FF4"/>
    <w:rsid w:val="006612C3"/>
    <w:rsid w:val="00661374"/>
    <w:rsid w:val="0066206F"/>
    <w:rsid w:val="006627F6"/>
    <w:rsid w:val="00662AFF"/>
    <w:rsid w:val="00662C5A"/>
    <w:rsid w:val="00662DBB"/>
    <w:rsid w:val="00662EC7"/>
    <w:rsid w:val="00663145"/>
    <w:rsid w:val="00663383"/>
    <w:rsid w:val="006637C2"/>
    <w:rsid w:val="006637D6"/>
    <w:rsid w:val="00663854"/>
    <w:rsid w:val="00663898"/>
    <w:rsid w:val="00663CE9"/>
    <w:rsid w:val="00663E90"/>
    <w:rsid w:val="00663ECE"/>
    <w:rsid w:val="00664299"/>
    <w:rsid w:val="00664347"/>
    <w:rsid w:val="00664403"/>
    <w:rsid w:val="0066445D"/>
    <w:rsid w:val="00664614"/>
    <w:rsid w:val="00664BE5"/>
    <w:rsid w:val="00664C38"/>
    <w:rsid w:val="00664D7B"/>
    <w:rsid w:val="006650C8"/>
    <w:rsid w:val="006651E6"/>
    <w:rsid w:val="00665268"/>
    <w:rsid w:val="006652CA"/>
    <w:rsid w:val="006652DA"/>
    <w:rsid w:val="006653D7"/>
    <w:rsid w:val="0066544C"/>
    <w:rsid w:val="006655B7"/>
    <w:rsid w:val="00665BBC"/>
    <w:rsid w:val="00665F7D"/>
    <w:rsid w:val="0066641A"/>
    <w:rsid w:val="00666854"/>
    <w:rsid w:val="0066706D"/>
    <w:rsid w:val="00667320"/>
    <w:rsid w:val="006674FB"/>
    <w:rsid w:val="006675EC"/>
    <w:rsid w:val="006676D0"/>
    <w:rsid w:val="006677EB"/>
    <w:rsid w:val="006678CC"/>
    <w:rsid w:val="00667E2B"/>
    <w:rsid w:val="00667E53"/>
    <w:rsid w:val="00667E82"/>
    <w:rsid w:val="00670338"/>
    <w:rsid w:val="00670466"/>
    <w:rsid w:val="00670528"/>
    <w:rsid w:val="00670B49"/>
    <w:rsid w:val="00670D5E"/>
    <w:rsid w:val="00671252"/>
    <w:rsid w:val="00671B51"/>
    <w:rsid w:val="006725C4"/>
    <w:rsid w:val="006727D9"/>
    <w:rsid w:val="00672872"/>
    <w:rsid w:val="00672DC3"/>
    <w:rsid w:val="00673302"/>
    <w:rsid w:val="00673756"/>
    <w:rsid w:val="006738D5"/>
    <w:rsid w:val="00673A92"/>
    <w:rsid w:val="00673BAF"/>
    <w:rsid w:val="00673D00"/>
    <w:rsid w:val="00673D33"/>
    <w:rsid w:val="00673DEE"/>
    <w:rsid w:val="00673F5A"/>
    <w:rsid w:val="00674686"/>
    <w:rsid w:val="0067477F"/>
    <w:rsid w:val="006754DA"/>
    <w:rsid w:val="006757B9"/>
    <w:rsid w:val="00675A6E"/>
    <w:rsid w:val="00675DDE"/>
    <w:rsid w:val="00675EC3"/>
    <w:rsid w:val="00675FC9"/>
    <w:rsid w:val="00675FFB"/>
    <w:rsid w:val="006761D6"/>
    <w:rsid w:val="006762AA"/>
    <w:rsid w:val="006765ED"/>
    <w:rsid w:val="006765EF"/>
    <w:rsid w:val="0067680E"/>
    <w:rsid w:val="006772D5"/>
    <w:rsid w:val="00677311"/>
    <w:rsid w:val="0067758D"/>
    <w:rsid w:val="00677AE2"/>
    <w:rsid w:val="00677B73"/>
    <w:rsid w:val="00677CB0"/>
    <w:rsid w:val="00677F3E"/>
    <w:rsid w:val="00680098"/>
    <w:rsid w:val="00680139"/>
    <w:rsid w:val="006803BD"/>
    <w:rsid w:val="00680973"/>
    <w:rsid w:val="00680AA7"/>
    <w:rsid w:val="00680FFA"/>
    <w:rsid w:val="0068114F"/>
    <w:rsid w:val="006812F1"/>
    <w:rsid w:val="0068137B"/>
    <w:rsid w:val="00681655"/>
    <w:rsid w:val="0068192B"/>
    <w:rsid w:val="00681EA9"/>
    <w:rsid w:val="0068212C"/>
    <w:rsid w:val="00682322"/>
    <w:rsid w:val="006826E5"/>
    <w:rsid w:val="00682CB5"/>
    <w:rsid w:val="00682EEE"/>
    <w:rsid w:val="0068306C"/>
    <w:rsid w:val="006831D9"/>
    <w:rsid w:val="006833C6"/>
    <w:rsid w:val="00683401"/>
    <w:rsid w:val="0068340D"/>
    <w:rsid w:val="006834EE"/>
    <w:rsid w:val="00683D0D"/>
    <w:rsid w:val="0068440E"/>
    <w:rsid w:val="006845FB"/>
    <w:rsid w:val="0068470A"/>
    <w:rsid w:val="00684B23"/>
    <w:rsid w:val="00684DA8"/>
    <w:rsid w:val="00685002"/>
    <w:rsid w:val="00685D95"/>
    <w:rsid w:val="00685DFC"/>
    <w:rsid w:val="006861AC"/>
    <w:rsid w:val="0068629E"/>
    <w:rsid w:val="00686347"/>
    <w:rsid w:val="0068646E"/>
    <w:rsid w:val="00686543"/>
    <w:rsid w:val="006865FB"/>
    <w:rsid w:val="00686E2F"/>
    <w:rsid w:val="00687012"/>
    <w:rsid w:val="00687751"/>
    <w:rsid w:val="006901E7"/>
    <w:rsid w:val="00690E08"/>
    <w:rsid w:val="00691270"/>
    <w:rsid w:val="00691285"/>
    <w:rsid w:val="00691C69"/>
    <w:rsid w:val="00691CFC"/>
    <w:rsid w:val="0069206D"/>
    <w:rsid w:val="00692168"/>
    <w:rsid w:val="0069242B"/>
    <w:rsid w:val="00692A90"/>
    <w:rsid w:val="00692EB9"/>
    <w:rsid w:val="00692F19"/>
    <w:rsid w:val="00693230"/>
    <w:rsid w:val="00693372"/>
    <w:rsid w:val="0069343F"/>
    <w:rsid w:val="0069362E"/>
    <w:rsid w:val="006938F3"/>
    <w:rsid w:val="00693B27"/>
    <w:rsid w:val="00693B4C"/>
    <w:rsid w:val="00693F44"/>
    <w:rsid w:val="00694524"/>
    <w:rsid w:val="00694682"/>
    <w:rsid w:val="00694861"/>
    <w:rsid w:val="00694B0C"/>
    <w:rsid w:val="00694C3F"/>
    <w:rsid w:val="00694DAC"/>
    <w:rsid w:val="00694FBA"/>
    <w:rsid w:val="0069541C"/>
    <w:rsid w:val="006954A0"/>
    <w:rsid w:val="006954B2"/>
    <w:rsid w:val="00695563"/>
    <w:rsid w:val="006958D7"/>
    <w:rsid w:val="00695B3C"/>
    <w:rsid w:val="00695B70"/>
    <w:rsid w:val="00695BF7"/>
    <w:rsid w:val="00695DBB"/>
    <w:rsid w:val="00695E7D"/>
    <w:rsid w:val="00695EB9"/>
    <w:rsid w:val="006960F0"/>
    <w:rsid w:val="006964EE"/>
    <w:rsid w:val="006966BB"/>
    <w:rsid w:val="006968C5"/>
    <w:rsid w:val="00696C46"/>
    <w:rsid w:val="00696D4A"/>
    <w:rsid w:val="00696E07"/>
    <w:rsid w:val="00696F07"/>
    <w:rsid w:val="00697067"/>
    <w:rsid w:val="00697671"/>
    <w:rsid w:val="0069778E"/>
    <w:rsid w:val="006979BA"/>
    <w:rsid w:val="006A061C"/>
    <w:rsid w:val="006A0753"/>
    <w:rsid w:val="006A0909"/>
    <w:rsid w:val="006A0C00"/>
    <w:rsid w:val="006A106B"/>
    <w:rsid w:val="006A1178"/>
    <w:rsid w:val="006A1ACD"/>
    <w:rsid w:val="006A1ADF"/>
    <w:rsid w:val="006A1C68"/>
    <w:rsid w:val="006A1E43"/>
    <w:rsid w:val="006A2116"/>
    <w:rsid w:val="006A22A6"/>
    <w:rsid w:val="006A2352"/>
    <w:rsid w:val="006A240F"/>
    <w:rsid w:val="006A2F64"/>
    <w:rsid w:val="006A33AB"/>
    <w:rsid w:val="006A3800"/>
    <w:rsid w:val="006A383C"/>
    <w:rsid w:val="006A3CD8"/>
    <w:rsid w:val="006A4196"/>
    <w:rsid w:val="006A462C"/>
    <w:rsid w:val="006A48AF"/>
    <w:rsid w:val="006A48E2"/>
    <w:rsid w:val="006A5035"/>
    <w:rsid w:val="006A52E8"/>
    <w:rsid w:val="006A57B8"/>
    <w:rsid w:val="006A5BD7"/>
    <w:rsid w:val="006A5D60"/>
    <w:rsid w:val="006A5F7B"/>
    <w:rsid w:val="006A61AB"/>
    <w:rsid w:val="006A61F3"/>
    <w:rsid w:val="006A637F"/>
    <w:rsid w:val="006A6380"/>
    <w:rsid w:val="006A6580"/>
    <w:rsid w:val="006A6677"/>
    <w:rsid w:val="006A6884"/>
    <w:rsid w:val="006A6CA6"/>
    <w:rsid w:val="006A6EF2"/>
    <w:rsid w:val="006A6F4C"/>
    <w:rsid w:val="006A6F5C"/>
    <w:rsid w:val="006A78C2"/>
    <w:rsid w:val="006A7B81"/>
    <w:rsid w:val="006B0093"/>
    <w:rsid w:val="006B0238"/>
    <w:rsid w:val="006B08E8"/>
    <w:rsid w:val="006B08F2"/>
    <w:rsid w:val="006B10E4"/>
    <w:rsid w:val="006B10EF"/>
    <w:rsid w:val="006B1779"/>
    <w:rsid w:val="006B1786"/>
    <w:rsid w:val="006B1885"/>
    <w:rsid w:val="006B1969"/>
    <w:rsid w:val="006B1A24"/>
    <w:rsid w:val="006B221B"/>
    <w:rsid w:val="006B23E3"/>
    <w:rsid w:val="006B28CB"/>
    <w:rsid w:val="006B29A7"/>
    <w:rsid w:val="006B2A45"/>
    <w:rsid w:val="006B2D08"/>
    <w:rsid w:val="006B3191"/>
    <w:rsid w:val="006B3417"/>
    <w:rsid w:val="006B366D"/>
    <w:rsid w:val="006B3899"/>
    <w:rsid w:val="006B39A8"/>
    <w:rsid w:val="006B42D6"/>
    <w:rsid w:val="006B4418"/>
    <w:rsid w:val="006B4760"/>
    <w:rsid w:val="006B4C96"/>
    <w:rsid w:val="006B4EEE"/>
    <w:rsid w:val="006B542A"/>
    <w:rsid w:val="006B5F9B"/>
    <w:rsid w:val="006B5FAD"/>
    <w:rsid w:val="006B60C1"/>
    <w:rsid w:val="006B6289"/>
    <w:rsid w:val="006B6521"/>
    <w:rsid w:val="006B66C1"/>
    <w:rsid w:val="006B68FE"/>
    <w:rsid w:val="006B6940"/>
    <w:rsid w:val="006B6AF3"/>
    <w:rsid w:val="006B6B55"/>
    <w:rsid w:val="006B6DDC"/>
    <w:rsid w:val="006B73AD"/>
    <w:rsid w:val="006B7482"/>
    <w:rsid w:val="006B7556"/>
    <w:rsid w:val="006B76BE"/>
    <w:rsid w:val="006B7E8E"/>
    <w:rsid w:val="006B7EEB"/>
    <w:rsid w:val="006C0404"/>
    <w:rsid w:val="006C04F2"/>
    <w:rsid w:val="006C06B1"/>
    <w:rsid w:val="006C0844"/>
    <w:rsid w:val="006C0D82"/>
    <w:rsid w:val="006C1029"/>
    <w:rsid w:val="006C1079"/>
    <w:rsid w:val="006C12FF"/>
    <w:rsid w:val="006C13A5"/>
    <w:rsid w:val="006C14E8"/>
    <w:rsid w:val="006C1710"/>
    <w:rsid w:val="006C1D4E"/>
    <w:rsid w:val="006C1D6A"/>
    <w:rsid w:val="006C1E58"/>
    <w:rsid w:val="006C1ED2"/>
    <w:rsid w:val="006C1FAC"/>
    <w:rsid w:val="006C21C7"/>
    <w:rsid w:val="006C24C6"/>
    <w:rsid w:val="006C2868"/>
    <w:rsid w:val="006C2957"/>
    <w:rsid w:val="006C2B17"/>
    <w:rsid w:val="006C2E55"/>
    <w:rsid w:val="006C2FA4"/>
    <w:rsid w:val="006C31EE"/>
    <w:rsid w:val="006C332F"/>
    <w:rsid w:val="006C359F"/>
    <w:rsid w:val="006C3656"/>
    <w:rsid w:val="006C368F"/>
    <w:rsid w:val="006C38AD"/>
    <w:rsid w:val="006C3913"/>
    <w:rsid w:val="006C3954"/>
    <w:rsid w:val="006C3980"/>
    <w:rsid w:val="006C3C31"/>
    <w:rsid w:val="006C3D98"/>
    <w:rsid w:val="006C3DF0"/>
    <w:rsid w:val="006C3E3F"/>
    <w:rsid w:val="006C408C"/>
    <w:rsid w:val="006C43A6"/>
    <w:rsid w:val="006C43EE"/>
    <w:rsid w:val="006C576E"/>
    <w:rsid w:val="006C597B"/>
    <w:rsid w:val="006C5A10"/>
    <w:rsid w:val="006C67FF"/>
    <w:rsid w:val="006C6873"/>
    <w:rsid w:val="006C6889"/>
    <w:rsid w:val="006C6897"/>
    <w:rsid w:val="006C6B2E"/>
    <w:rsid w:val="006C6EED"/>
    <w:rsid w:val="006C6F1C"/>
    <w:rsid w:val="006C70D4"/>
    <w:rsid w:val="006C713C"/>
    <w:rsid w:val="006C71CB"/>
    <w:rsid w:val="006C77FA"/>
    <w:rsid w:val="006C7AED"/>
    <w:rsid w:val="006C7BE1"/>
    <w:rsid w:val="006C7F18"/>
    <w:rsid w:val="006D00ED"/>
    <w:rsid w:val="006D03C0"/>
    <w:rsid w:val="006D055C"/>
    <w:rsid w:val="006D0E88"/>
    <w:rsid w:val="006D0E96"/>
    <w:rsid w:val="006D104F"/>
    <w:rsid w:val="006D177B"/>
    <w:rsid w:val="006D1FD1"/>
    <w:rsid w:val="006D24BD"/>
    <w:rsid w:val="006D2612"/>
    <w:rsid w:val="006D29A0"/>
    <w:rsid w:val="006D3048"/>
    <w:rsid w:val="006D3049"/>
    <w:rsid w:val="006D32F8"/>
    <w:rsid w:val="006D391B"/>
    <w:rsid w:val="006D3A0C"/>
    <w:rsid w:val="006D3A25"/>
    <w:rsid w:val="006D3E05"/>
    <w:rsid w:val="006D412E"/>
    <w:rsid w:val="006D42EB"/>
    <w:rsid w:val="006D4359"/>
    <w:rsid w:val="006D4B10"/>
    <w:rsid w:val="006D4B1A"/>
    <w:rsid w:val="006D4F0A"/>
    <w:rsid w:val="006D518E"/>
    <w:rsid w:val="006D5501"/>
    <w:rsid w:val="006D57DD"/>
    <w:rsid w:val="006D5CA6"/>
    <w:rsid w:val="006D5DDF"/>
    <w:rsid w:val="006D5E05"/>
    <w:rsid w:val="006D5ECF"/>
    <w:rsid w:val="006D6044"/>
    <w:rsid w:val="006D60BC"/>
    <w:rsid w:val="006D632D"/>
    <w:rsid w:val="006D6688"/>
    <w:rsid w:val="006D66F5"/>
    <w:rsid w:val="006D6777"/>
    <w:rsid w:val="006D6930"/>
    <w:rsid w:val="006D6D12"/>
    <w:rsid w:val="006D6D91"/>
    <w:rsid w:val="006D6DAE"/>
    <w:rsid w:val="006D7294"/>
    <w:rsid w:val="006D77F8"/>
    <w:rsid w:val="006D7801"/>
    <w:rsid w:val="006D7E09"/>
    <w:rsid w:val="006E0A3D"/>
    <w:rsid w:val="006E0FA6"/>
    <w:rsid w:val="006E1204"/>
    <w:rsid w:val="006E1285"/>
    <w:rsid w:val="006E1329"/>
    <w:rsid w:val="006E1349"/>
    <w:rsid w:val="006E1E03"/>
    <w:rsid w:val="006E1E9C"/>
    <w:rsid w:val="006E1FBD"/>
    <w:rsid w:val="006E208A"/>
    <w:rsid w:val="006E215E"/>
    <w:rsid w:val="006E2248"/>
    <w:rsid w:val="006E2480"/>
    <w:rsid w:val="006E2492"/>
    <w:rsid w:val="006E24DE"/>
    <w:rsid w:val="006E28C2"/>
    <w:rsid w:val="006E29B2"/>
    <w:rsid w:val="006E2CDE"/>
    <w:rsid w:val="006E3087"/>
    <w:rsid w:val="006E31E9"/>
    <w:rsid w:val="006E323D"/>
    <w:rsid w:val="006E333D"/>
    <w:rsid w:val="006E351D"/>
    <w:rsid w:val="006E374C"/>
    <w:rsid w:val="006E3950"/>
    <w:rsid w:val="006E3AD7"/>
    <w:rsid w:val="006E3BA8"/>
    <w:rsid w:val="006E3C24"/>
    <w:rsid w:val="006E3DB3"/>
    <w:rsid w:val="006E4698"/>
    <w:rsid w:val="006E4A98"/>
    <w:rsid w:val="006E4B78"/>
    <w:rsid w:val="006E5AD5"/>
    <w:rsid w:val="006E5EBD"/>
    <w:rsid w:val="006E5EFD"/>
    <w:rsid w:val="006E60ED"/>
    <w:rsid w:val="006E62F2"/>
    <w:rsid w:val="006E67DC"/>
    <w:rsid w:val="006E6AAC"/>
    <w:rsid w:val="006E6D03"/>
    <w:rsid w:val="006E7318"/>
    <w:rsid w:val="006E7383"/>
    <w:rsid w:val="006E798D"/>
    <w:rsid w:val="006E7AD8"/>
    <w:rsid w:val="006E7F79"/>
    <w:rsid w:val="006E7FDB"/>
    <w:rsid w:val="006F00BB"/>
    <w:rsid w:val="006F00EB"/>
    <w:rsid w:val="006F03A1"/>
    <w:rsid w:val="006F069E"/>
    <w:rsid w:val="006F0A6F"/>
    <w:rsid w:val="006F0CCC"/>
    <w:rsid w:val="006F0D7D"/>
    <w:rsid w:val="006F101B"/>
    <w:rsid w:val="006F195B"/>
    <w:rsid w:val="006F1BCA"/>
    <w:rsid w:val="006F1E64"/>
    <w:rsid w:val="006F237B"/>
    <w:rsid w:val="006F256F"/>
    <w:rsid w:val="006F2978"/>
    <w:rsid w:val="006F2D3D"/>
    <w:rsid w:val="006F2FC9"/>
    <w:rsid w:val="006F3337"/>
    <w:rsid w:val="006F342A"/>
    <w:rsid w:val="006F3432"/>
    <w:rsid w:val="006F3433"/>
    <w:rsid w:val="006F3520"/>
    <w:rsid w:val="006F3646"/>
    <w:rsid w:val="006F3806"/>
    <w:rsid w:val="006F3B29"/>
    <w:rsid w:val="006F3BD4"/>
    <w:rsid w:val="006F3C92"/>
    <w:rsid w:val="006F3D87"/>
    <w:rsid w:val="006F41F5"/>
    <w:rsid w:val="006F4939"/>
    <w:rsid w:val="006F4A09"/>
    <w:rsid w:val="006F4AE8"/>
    <w:rsid w:val="006F4C49"/>
    <w:rsid w:val="006F4C5C"/>
    <w:rsid w:val="006F5099"/>
    <w:rsid w:val="006F5167"/>
    <w:rsid w:val="006F5230"/>
    <w:rsid w:val="006F5923"/>
    <w:rsid w:val="006F5A25"/>
    <w:rsid w:val="006F5CFC"/>
    <w:rsid w:val="006F5FBC"/>
    <w:rsid w:val="006F614E"/>
    <w:rsid w:val="006F6607"/>
    <w:rsid w:val="006F6C08"/>
    <w:rsid w:val="006F6D5F"/>
    <w:rsid w:val="006F7616"/>
    <w:rsid w:val="006F7A9D"/>
    <w:rsid w:val="006F7F3F"/>
    <w:rsid w:val="00700936"/>
    <w:rsid w:val="00700A82"/>
    <w:rsid w:val="00700D6A"/>
    <w:rsid w:val="00700E5D"/>
    <w:rsid w:val="0070127D"/>
    <w:rsid w:val="00701441"/>
    <w:rsid w:val="0070175A"/>
    <w:rsid w:val="00701AFF"/>
    <w:rsid w:val="00701BD0"/>
    <w:rsid w:val="00701F19"/>
    <w:rsid w:val="00701F8C"/>
    <w:rsid w:val="0070211A"/>
    <w:rsid w:val="00702152"/>
    <w:rsid w:val="007022C3"/>
    <w:rsid w:val="007026B3"/>
    <w:rsid w:val="007026EC"/>
    <w:rsid w:val="00702735"/>
    <w:rsid w:val="00702825"/>
    <w:rsid w:val="00702D94"/>
    <w:rsid w:val="00702FD6"/>
    <w:rsid w:val="00703150"/>
    <w:rsid w:val="00703329"/>
    <w:rsid w:val="007034CB"/>
    <w:rsid w:val="007034F9"/>
    <w:rsid w:val="007037BB"/>
    <w:rsid w:val="00703902"/>
    <w:rsid w:val="00703AB2"/>
    <w:rsid w:val="00703D76"/>
    <w:rsid w:val="00704311"/>
    <w:rsid w:val="0070456B"/>
    <w:rsid w:val="00704BA9"/>
    <w:rsid w:val="00704C3B"/>
    <w:rsid w:val="00704EED"/>
    <w:rsid w:val="00705593"/>
    <w:rsid w:val="007055ED"/>
    <w:rsid w:val="0070574D"/>
    <w:rsid w:val="00705A39"/>
    <w:rsid w:val="00705B09"/>
    <w:rsid w:val="00705D85"/>
    <w:rsid w:val="00705EE6"/>
    <w:rsid w:val="00705FA9"/>
    <w:rsid w:val="00706413"/>
    <w:rsid w:val="00706511"/>
    <w:rsid w:val="007067AF"/>
    <w:rsid w:val="007067E5"/>
    <w:rsid w:val="00706DD5"/>
    <w:rsid w:val="007070A2"/>
    <w:rsid w:val="00707980"/>
    <w:rsid w:val="00707A38"/>
    <w:rsid w:val="00707A99"/>
    <w:rsid w:val="00707B76"/>
    <w:rsid w:val="00710211"/>
    <w:rsid w:val="0071057E"/>
    <w:rsid w:val="00710695"/>
    <w:rsid w:val="00710E1E"/>
    <w:rsid w:val="00711158"/>
    <w:rsid w:val="0071143E"/>
    <w:rsid w:val="007116EA"/>
    <w:rsid w:val="00711795"/>
    <w:rsid w:val="007119F2"/>
    <w:rsid w:val="00711A83"/>
    <w:rsid w:val="00711BF8"/>
    <w:rsid w:val="00711CAE"/>
    <w:rsid w:val="00712022"/>
    <w:rsid w:val="007122C8"/>
    <w:rsid w:val="00712701"/>
    <w:rsid w:val="00712CA1"/>
    <w:rsid w:val="00712E77"/>
    <w:rsid w:val="00712F47"/>
    <w:rsid w:val="007136AC"/>
    <w:rsid w:val="007138A7"/>
    <w:rsid w:val="00713997"/>
    <w:rsid w:val="00713B53"/>
    <w:rsid w:val="00713EF8"/>
    <w:rsid w:val="0071407D"/>
    <w:rsid w:val="0071437E"/>
    <w:rsid w:val="007143E2"/>
    <w:rsid w:val="00714628"/>
    <w:rsid w:val="00714B53"/>
    <w:rsid w:val="00714FB8"/>
    <w:rsid w:val="00715064"/>
    <w:rsid w:val="00715267"/>
    <w:rsid w:val="0071541D"/>
    <w:rsid w:val="007154C6"/>
    <w:rsid w:val="00715542"/>
    <w:rsid w:val="00715C98"/>
    <w:rsid w:val="00715E4D"/>
    <w:rsid w:val="00715E5A"/>
    <w:rsid w:val="00715E73"/>
    <w:rsid w:val="00715F13"/>
    <w:rsid w:val="00716180"/>
    <w:rsid w:val="00716825"/>
    <w:rsid w:val="007175D6"/>
    <w:rsid w:val="0071778A"/>
    <w:rsid w:val="00717A40"/>
    <w:rsid w:val="00717B85"/>
    <w:rsid w:val="00717D04"/>
    <w:rsid w:val="00717DAF"/>
    <w:rsid w:val="00717DC1"/>
    <w:rsid w:val="00720289"/>
    <w:rsid w:val="00720385"/>
    <w:rsid w:val="007205B0"/>
    <w:rsid w:val="007207F1"/>
    <w:rsid w:val="00720AA3"/>
    <w:rsid w:val="00720D34"/>
    <w:rsid w:val="00720D62"/>
    <w:rsid w:val="00720DAA"/>
    <w:rsid w:val="00720F7D"/>
    <w:rsid w:val="007210C5"/>
    <w:rsid w:val="007213C0"/>
    <w:rsid w:val="007214EB"/>
    <w:rsid w:val="0072185E"/>
    <w:rsid w:val="00721D91"/>
    <w:rsid w:val="00721F12"/>
    <w:rsid w:val="0072205C"/>
    <w:rsid w:val="007230B7"/>
    <w:rsid w:val="00723150"/>
    <w:rsid w:val="00723206"/>
    <w:rsid w:val="00723216"/>
    <w:rsid w:val="00723387"/>
    <w:rsid w:val="0072365D"/>
    <w:rsid w:val="007237BB"/>
    <w:rsid w:val="00723A61"/>
    <w:rsid w:val="00723C4C"/>
    <w:rsid w:val="00723F1A"/>
    <w:rsid w:val="007244D0"/>
    <w:rsid w:val="00724F43"/>
    <w:rsid w:val="0072504A"/>
    <w:rsid w:val="007251FF"/>
    <w:rsid w:val="0072521E"/>
    <w:rsid w:val="007255DF"/>
    <w:rsid w:val="0072573C"/>
    <w:rsid w:val="00725881"/>
    <w:rsid w:val="007258A9"/>
    <w:rsid w:val="00725D5B"/>
    <w:rsid w:val="0072651F"/>
    <w:rsid w:val="007265CD"/>
    <w:rsid w:val="00726831"/>
    <w:rsid w:val="00726907"/>
    <w:rsid w:val="00726BDE"/>
    <w:rsid w:val="00726CBE"/>
    <w:rsid w:val="00726F5C"/>
    <w:rsid w:val="00726FC4"/>
    <w:rsid w:val="0072703E"/>
    <w:rsid w:val="007275EA"/>
    <w:rsid w:val="00727B96"/>
    <w:rsid w:val="00727C7D"/>
    <w:rsid w:val="00727DAB"/>
    <w:rsid w:val="00727DB5"/>
    <w:rsid w:val="00730084"/>
    <w:rsid w:val="0073027B"/>
    <w:rsid w:val="00730DBF"/>
    <w:rsid w:val="00730E3F"/>
    <w:rsid w:val="0073122D"/>
    <w:rsid w:val="007312CB"/>
    <w:rsid w:val="0073147F"/>
    <w:rsid w:val="00731518"/>
    <w:rsid w:val="00731716"/>
    <w:rsid w:val="0073171C"/>
    <w:rsid w:val="00731859"/>
    <w:rsid w:val="00731A67"/>
    <w:rsid w:val="00731DFD"/>
    <w:rsid w:val="00731FBE"/>
    <w:rsid w:val="0073214F"/>
    <w:rsid w:val="0073257D"/>
    <w:rsid w:val="00732A42"/>
    <w:rsid w:val="00732ED5"/>
    <w:rsid w:val="00732F30"/>
    <w:rsid w:val="00733363"/>
    <w:rsid w:val="007333BF"/>
    <w:rsid w:val="00733513"/>
    <w:rsid w:val="00733A1F"/>
    <w:rsid w:val="00733B14"/>
    <w:rsid w:val="00733BAE"/>
    <w:rsid w:val="00733DED"/>
    <w:rsid w:val="00733DF5"/>
    <w:rsid w:val="00734282"/>
    <w:rsid w:val="00734611"/>
    <w:rsid w:val="00734A1C"/>
    <w:rsid w:val="00734AE5"/>
    <w:rsid w:val="00734BED"/>
    <w:rsid w:val="007355FC"/>
    <w:rsid w:val="00735630"/>
    <w:rsid w:val="00735790"/>
    <w:rsid w:val="00735B4B"/>
    <w:rsid w:val="00735C49"/>
    <w:rsid w:val="00735D48"/>
    <w:rsid w:val="0073613A"/>
    <w:rsid w:val="00736267"/>
    <w:rsid w:val="00736333"/>
    <w:rsid w:val="007364C4"/>
    <w:rsid w:val="007366D9"/>
    <w:rsid w:val="007367D7"/>
    <w:rsid w:val="00736B53"/>
    <w:rsid w:val="00736B5B"/>
    <w:rsid w:val="00736D6C"/>
    <w:rsid w:val="00736E53"/>
    <w:rsid w:val="00737015"/>
    <w:rsid w:val="00737384"/>
    <w:rsid w:val="0073759A"/>
    <w:rsid w:val="0073774D"/>
    <w:rsid w:val="00737789"/>
    <w:rsid w:val="007378E5"/>
    <w:rsid w:val="00737BE9"/>
    <w:rsid w:val="00737EB1"/>
    <w:rsid w:val="00740543"/>
    <w:rsid w:val="00740680"/>
    <w:rsid w:val="00740755"/>
    <w:rsid w:val="0074077D"/>
    <w:rsid w:val="00740EDF"/>
    <w:rsid w:val="00741039"/>
    <w:rsid w:val="00741062"/>
    <w:rsid w:val="007411F0"/>
    <w:rsid w:val="00741446"/>
    <w:rsid w:val="00741669"/>
    <w:rsid w:val="007416C4"/>
    <w:rsid w:val="0074170A"/>
    <w:rsid w:val="007417FA"/>
    <w:rsid w:val="00742101"/>
    <w:rsid w:val="0074255B"/>
    <w:rsid w:val="007428BF"/>
    <w:rsid w:val="007428CB"/>
    <w:rsid w:val="00742A17"/>
    <w:rsid w:val="00742D23"/>
    <w:rsid w:val="00742D73"/>
    <w:rsid w:val="00742DDB"/>
    <w:rsid w:val="00742E99"/>
    <w:rsid w:val="007431B7"/>
    <w:rsid w:val="00743586"/>
    <w:rsid w:val="0074386E"/>
    <w:rsid w:val="00743881"/>
    <w:rsid w:val="00743BD7"/>
    <w:rsid w:val="00743D8E"/>
    <w:rsid w:val="00743E86"/>
    <w:rsid w:val="00744172"/>
    <w:rsid w:val="007442DF"/>
    <w:rsid w:val="00744347"/>
    <w:rsid w:val="00744477"/>
    <w:rsid w:val="0074468A"/>
    <w:rsid w:val="00744704"/>
    <w:rsid w:val="00744CE5"/>
    <w:rsid w:val="00744E26"/>
    <w:rsid w:val="0074513C"/>
    <w:rsid w:val="0074518B"/>
    <w:rsid w:val="00745209"/>
    <w:rsid w:val="0074536E"/>
    <w:rsid w:val="007453C9"/>
    <w:rsid w:val="007454CB"/>
    <w:rsid w:val="00745824"/>
    <w:rsid w:val="00745A81"/>
    <w:rsid w:val="00746309"/>
    <w:rsid w:val="0074693F"/>
    <w:rsid w:val="0074696E"/>
    <w:rsid w:val="00746B94"/>
    <w:rsid w:val="00746B9F"/>
    <w:rsid w:val="007470C1"/>
    <w:rsid w:val="0074740D"/>
    <w:rsid w:val="0074751C"/>
    <w:rsid w:val="00747634"/>
    <w:rsid w:val="00747986"/>
    <w:rsid w:val="00747A6B"/>
    <w:rsid w:val="00747B01"/>
    <w:rsid w:val="00747CE6"/>
    <w:rsid w:val="00747D08"/>
    <w:rsid w:val="00747F1A"/>
    <w:rsid w:val="007503B8"/>
    <w:rsid w:val="00751497"/>
    <w:rsid w:val="007516C4"/>
    <w:rsid w:val="0075192C"/>
    <w:rsid w:val="00751BC4"/>
    <w:rsid w:val="00751D3D"/>
    <w:rsid w:val="00751EEA"/>
    <w:rsid w:val="00751F24"/>
    <w:rsid w:val="0075213F"/>
    <w:rsid w:val="007523E8"/>
    <w:rsid w:val="00752C3C"/>
    <w:rsid w:val="007530FB"/>
    <w:rsid w:val="007532A7"/>
    <w:rsid w:val="007535D2"/>
    <w:rsid w:val="00753AA8"/>
    <w:rsid w:val="00753AFA"/>
    <w:rsid w:val="00753B24"/>
    <w:rsid w:val="00753B8D"/>
    <w:rsid w:val="00753CE3"/>
    <w:rsid w:val="00753E96"/>
    <w:rsid w:val="00753FD7"/>
    <w:rsid w:val="00754010"/>
    <w:rsid w:val="00754122"/>
    <w:rsid w:val="0075456A"/>
    <w:rsid w:val="00754595"/>
    <w:rsid w:val="00754743"/>
    <w:rsid w:val="007547BA"/>
    <w:rsid w:val="00754971"/>
    <w:rsid w:val="00754BFE"/>
    <w:rsid w:val="0075504D"/>
    <w:rsid w:val="007556C0"/>
    <w:rsid w:val="00755B33"/>
    <w:rsid w:val="00755BB9"/>
    <w:rsid w:val="00755D37"/>
    <w:rsid w:val="00755F97"/>
    <w:rsid w:val="0075604F"/>
    <w:rsid w:val="007561CB"/>
    <w:rsid w:val="0075620C"/>
    <w:rsid w:val="0075634F"/>
    <w:rsid w:val="007568FA"/>
    <w:rsid w:val="00756BB2"/>
    <w:rsid w:val="007573A7"/>
    <w:rsid w:val="0075762C"/>
    <w:rsid w:val="00757636"/>
    <w:rsid w:val="007577D6"/>
    <w:rsid w:val="00757DD5"/>
    <w:rsid w:val="00757E15"/>
    <w:rsid w:val="00757F58"/>
    <w:rsid w:val="0076064E"/>
    <w:rsid w:val="007607B2"/>
    <w:rsid w:val="0076081F"/>
    <w:rsid w:val="007609D1"/>
    <w:rsid w:val="00760A08"/>
    <w:rsid w:val="00760A93"/>
    <w:rsid w:val="00760ADF"/>
    <w:rsid w:val="00761159"/>
    <w:rsid w:val="00761930"/>
    <w:rsid w:val="00761A58"/>
    <w:rsid w:val="00761B40"/>
    <w:rsid w:val="00761FD7"/>
    <w:rsid w:val="00762CB4"/>
    <w:rsid w:val="00762E7F"/>
    <w:rsid w:val="007631B0"/>
    <w:rsid w:val="00763815"/>
    <w:rsid w:val="007638C1"/>
    <w:rsid w:val="0076392E"/>
    <w:rsid w:val="00763A15"/>
    <w:rsid w:val="00763D00"/>
    <w:rsid w:val="0076404E"/>
    <w:rsid w:val="0076427C"/>
    <w:rsid w:val="0076427D"/>
    <w:rsid w:val="0076455D"/>
    <w:rsid w:val="007647D8"/>
    <w:rsid w:val="007650E0"/>
    <w:rsid w:val="007651A6"/>
    <w:rsid w:val="00765316"/>
    <w:rsid w:val="007655EF"/>
    <w:rsid w:val="00765674"/>
    <w:rsid w:val="007656F5"/>
    <w:rsid w:val="0076596A"/>
    <w:rsid w:val="00765E3F"/>
    <w:rsid w:val="00765E42"/>
    <w:rsid w:val="00766465"/>
    <w:rsid w:val="0076660B"/>
    <w:rsid w:val="0076683E"/>
    <w:rsid w:val="00766970"/>
    <w:rsid w:val="00766E62"/>
    <w:rsid w:val="00766FB2"/>
    <w:rsid w:val="00767493"/>
    <w:rsid w:val="00767618"/>
    <w:rsid w:val="00767953"/>
    <w:rsid w:val="00767AF3"/>
    <w:rsid w:val="00767B9E"/>
    <w:rsid w:val="00767CB6"/>
    <w:rsid w:val="0077068A"/>
    <w:rsid w:val="00770694"/>
    <w:rsid w:val="0077077B"/>
    <w:rsid w:val="0077082B"/>
    <w:rsid w:val="00770CB2"/>
    <w:rsid w:val="00770D51"/>
    <w:rsid w:val="00770DD3"/>
    <w:rsid w:val="007710B9"/>
    <w:rsid w:val="00771143"/>
    <w:rsid w:val="0077128A"/>
    <w:rsid w:val="0077138A"/>
    <w:rsid w:val="0077155C"/>
    <w:rsid w:val="00771A54"/>
    <w:rsid w:val="00771BDE"/>
    <w:rsid w:val="0077215B"/>
    <w:rsid w:val="007722DA"/>
    <w:rsid w:val="007722FC"/>
    <w:rsid w:val="0077236D"/>
    <w:rsid w:val="0077279E"/>
    <w:rsid w:val="00772847"/>
    <w:rsid w:val="007729AD"/>
    <w:rsid w:val="00772BDC"/>
    <w:rsid w:val="00772CC4"/>
    <w:rsid w:val="0077331E"/>
    <w:rsid w:val="0077355D"/>
    <w:rsid w:val="00773588"/>
    <w:rsid w:val="0077395E"/>
    <w:rsid w:val="00773B6F"/>
    <w:rsid w:val="00773EE7"/>
    <w:rsid w:val="00773FD1"/>
    <w:rsid w:val="00774261"/>
    <w:rsid w:val="007748B0"/>
    <w:rsid w:val="0077494E"/>
    <w:rsid w:val="00774D8D"/>
    <w:rsid w:val="00775689"/>
    <w:rsid w:val="00775E0E"/>
    <w:rsid w:val="0077608F"/>
    <w:rsid w:val="00776396"/>
    <w:rsid w:val="00776AAC"/>
    <w:rsid w:val="00776AF1"/>
    <w:rsid w:val="00776BC7"/>
    <w:rsid w:val="00776C1E"/>
    <w:rsid w:val="00776F61"/>
    <w:rsid w:val="007771F9"/>
    <w:rsid w:val="00777586"/>
    <w:rsid w:val="007776E1"/>
    <w:rsid w:val="0077796D"/>
    <w:rsid w:val="00777A0A"/>
    <w:rsid w:val="00777BA1"/>
    <w:rsid w:val="00777C3F"/>
    <w:rsid w:val="00777DD3"/>
    <w:rsid w:val="00777FB1"/>
    <w:rsid w:val="007806E2"/>
    <w:rsid w:val="00780BC5"/>
    <w:rsid w:val="0078113E"/>
    <w:rsid w:val="007811EF"/>
    <w:rsid w:val="007818FE"/>
    <w:rsid w:val="00781ED1"/>
    <w:rsid w:val="00782363"/>
    <w:rsid w:val="0078257A"/>
    <w:rsid w:val="007828E7"/>
    <w:rsid w:val="00782966"/>
    <w:rsid w:val="00782CF6"/>
    <w:rsid w:val="00782FB1"/>
    <w:rsid w:val="00783160"/>
    <w:rsid w:val="0078345B"/>
    <w:rsid w:val="00783B29"/>
    <w:rsid w:val="00783B45"/>
    <w:rsid w:val="00783C0F"/>
    <w:rsid w:val="00783C43"/>
    <w:rsid w:val="00783CCE"/>
    <w:rsid w:val="007841EB"/>
    <w:rsid w:val="007842A9"/>
    <w:rsid w:val="00784353"/>
    <w:rsid w:val="00784603"/>
    <w:rsid w:val="0078472F"/>
    <w:rsid w:val="00784780"/>
    <w:rsid w:val="0078485F"/>
    <w:rsid w:val="00784906"/>
    <w:rsid w:val="00784AED"/>
    <w:rsid w:val="00784BAF"/>
    <w:rsid w:val="00784C7F"/>
    <w:rsid w:val="00784D1E"/>
    <w:rsid w:val="00785225"/>
    <w:rsid w:val="007853DF"/>
    <w:rsid w:val="00785919"/>
    <w:rsid w:val="00785B52"/>
    <w:rsid w:val="00785BE8"/>
    <w:rsid w:val="00785E78"/>
    <w:rsid w:val="00785EA4"/>
    <w:rsid w:val="007860E8"/>
    <w:rsid w:val="00786171"/>
    <w:rsid w:val="007861FB"/>
    <w:rsid w:val="00786297"/>
    <w:rsid w:val="00786465"/>
    <w:rsid w:val="007867BF"/>
    <w:rsid w:val="007868CB"/>
    <w:rsid w:val="00786943"/>
    <w:rsid w:val="00786958"/>
    <w:rsid w:val="00786C14"/>
    <w:rsid w:val="00786D3A"/>
    <w:rsid w:val="0078701B"/>
    <w:rsid w:val="00787221"/>
    <w:rsid w:val="007872C8"/>
    <w:rsid w:val="00787922"/>
    <w:rsid w:val="00787D99"/>
    <w:rsid w:val="00787E50"/>
    <w:rsid w:val="00790255"/>
    <w:rsid w:val="00790902"/>
    <w:rsid w:val="00790956"/>
    <w:rsid w:val="0079135B"/>
    <w:rsid w:val="00791496"/>
    <w:rsid w:val="0079188A"/>
    <w:rsid w:val="0079192A"/>
    <w:rsid w:val="00791ACC"/>
    <w:rsid w:val="00791F02"/>
    <w:rsid w:val="0079210D"/>
    <w:rsid w:val="00792135"/>
    <w:rsid w:val="007923D2"/>
    <w:rsid w:val="007923F1"/>
    <w:rsid w:val="00792438"/>
    <w:rsid w:val="0079259D"/>
    <w:rsid w:val="00792854"/>
    <w:rsid w:val="00792B6D"/>
    <w:rsid w:val="00792C36"/>
    <w:rsid w:val="00793470"/>
    <w:rsid w:val="00793481"/>
    <w:rsid w:val="0079358E"/>
    <w:rsid w:val="007935D1"/>
    <w:rsid w:val="007935F7"/>
    <w:rsid w:val="00793F18"/>
    <w:rsid w:val="007941EA"/>
    <w:rsid w:val="00794843"/>
    <w:rsid w:val="00794A00"/>
    <w:rsid w:val="00794CC2"/>
    <w:rsid w:val="00794E04"/>
    <w:rsid w:val="00794F1C"/>
    <w:rsid w:val="00794F3D"/>
    <w:rsid w:val="0079568D"/>
    <w:rsid w:val="00795E04"/>
    <w:rsid w:val="00795E6B"/>
    <w:rsid w:val="0079605B"/>
    <w:rsid w:val="007964E2"/>
    <w:rsid w:val="00796A51"/>
    <w:rsid w:val="00797452"/>
    <w:rsid w:val="0079764F"/>
    <w:rsid w:val="007A00AF"/>
    <w:rsid w:val="007A03F2"/>
    <w:rsid w:val="007A0507"/>
    <w:rsid w:val="007A0565"/>
    <w:rsid w:val="007A058B"/>
    <w:rsid w:val="007A0916"/>
    <w:rsid w:val="007A0D40"/>
    <w:rsid w:val="007A13EB"/>
    <w:rsid w:val="007A1A4D"/>
    <w:rsid w:val="007A20BB"/>
    <w:rsid w:val="007A2164"/>
    <w:rsid w:val="007A255F"/>
    <w:rsid w:val="007A2659"/>
    <w:rsid w:val="007A2673"/>
    <w:rsid w:val="007A27B3"/>
    <w:rsid w:val="007A2833"/>
    <w:rsid w:val="007A29B9"/>
    <w:rsid w:val="007A2B7F"/>
    <w:rsid w:val="007A2C3D"/>
    <w:rsid w:val="007A2EE7"/>
    <w:rsid w:val="007A373A"/>
    <w:rsid w:val="007A39B7"/>
    <w:rsid w:val="007A3A7C"/>
    <w:rsid w:val="007A3B48"/>
    <w:rsid w:val="007A42A9"/>
    <w:rsid w:val="007A4C58"/>
    <w:rsid w:val="007A4C9A"/>
    <w:rsid w:val="007A4CE5"/>
    <w:rsid w:val="007A5252"/>
    <w:rsid w:val="007A546F"/>
    <w:rsid w:val="007A560C"/>
    <w:rsid w:val="007A5918"/>
    <w:rsid w:val="007A5C02"/>
    <w:rsid w:val="007A5C8E"/>
    <w:rsid w:val="007A5CC1"/>
    <w:rsid w:val="007A6004"/>
    <w:rsid w:val="007A60B0"/>
    <w:rsid w:val="007A6200"/>
    <w:rsid w:val="007A66FB"/>
    <w:rsid w:val="007A6753"/>
    <w:rsid w:val="007A6823"/>
    <w:rsid w:val="007A6D93"/>
    <w:rsid w:val="007A6EED"/>
    <w:rsid w:val="007A701F"/>
    <w:rsid w:val="007A7177"/>
    <w:rsid w:val="007A7B8F"/>
    <w:rsid w:val="007A7C85"/>
    <w:rsid w:val="007A7D15"/>
    <w:rsid w:val="007A7E91"/>
    <w:rsid w:val="007B0551"/>
    <w:rsid w:val="007B0761"/>
    <w:rsid w:val="007B0BD2"/>
    <w:rsid w:val="007B0CE1"/>
    <w:rsid w:val="007B1478"/>
    <w:rsid w:val="007B16C1"/>
    <w:rsid w:val="007B19A5"/>
    <w:rsid w:val="007B19E6"/>
    <w:rsid w:val="007B236A"/>
    <w:rsid w:val="007B246E"/>
    <w:rsid w:val="007B2E82"/>
    <w:rsid w:val="007B2F2C"/>
    <w:rsid w:val="007B308E"/>
    <w:rsid w:val="007B3408"/>
    <w:rsid w:val="007B3BD4"/>
    <w:rsid w:val="007B3C50"/>
    <w:rsid w:val="007B4293"/>
    <w:rsid w:val="007B42AD"/>
    <w:rsid w:val="007B438A"/>
    <w:rsid w:val="007B469B"/>
    <w:rsid w:val="007B4956"/>
    <w:rsid w:val="007B4B12"/>
    <w:rsid w:val="007B4EAF"/>
    <w:rsid w:val="007B51B6"/>
    <w:rsid w:val="007B528C"/>
    <w:rsid w:val="007B5336"/>
    <w:rsid w:val="007B58CA"/>
    <w:rsid w:val="007B5A33"/>
    <w:rsid w:val="007B5B44"/>
    <w:rsid w:val="007B5B7F"/>
    <w:rsid w:val="007B5C45"/>
    <w:rsid w:val="007B5E51"/>
    <w:rsid w:val="007B6012"/>
    <w:rsid w:val="007B6176"/>
    <w:rsid w:val="007B6194"/>
    <w:rsid w:val="007B61D8"/>
    <w:rsid w:val="007B6778"/>
    <w:rsid w:val="007B6904"/>
    <w:rsid w:val="007B6A16"/>
    <w:rsid w:val="007B6E6C"/>
    <w:rsid w:val="007B6FF0"/>
    <w:rsid w:val="007B7542"/>
    <w:rsid w:val="007B7711"/>
    <w:rsid w:val="007B7E2F"/>
    <w:rsid w:val="007B7EAA"/>
    <w:rsid w:val="007C0167"/>
    <w:rsid w:val="007C04AF"/>
    <w:rsid w:val="007C077C"/>
    <w:rsid w:val="007C0814"/>
    <w:rsid w:val="007C0874"/>
    <w:rsid w:val="007C0A86"/>
    <w:rsid w:val="007C0B66"/>
    <w:rsid w:val="007C0EE4"/>
    <w:rsid w:val="007C16F6"/>
    <w:rsid w:val="007C1955"/>
    <w:rsid w:val="007C1AED"/>
    <w:rsid w:val="007C1C5A"/>
    <w:rsid w:val="007C1E7D"/>
    <w:rsid w:val="007C1F64"/>
    <w:rsid w:val="007C2361"/>
    <w:rsid w:val="007C2731"/>
    <w:rsid w:val="007C28E7"/>
    <w:rsid w:val="007C29CD"/>
    <w:rsid w:val="007C2B3A"/>
    <w:rsid w:val="007C2D15"/>
    <w:rsid w:val="007C3289"/>
    <w:rsid w:val="007C32EC"/>
    <w:rsid w:val="007C388B"/>
    <w:rsid w:val="007C39A6"/>
    <w:rsid w:val="007C3AD3"/>
    <w:rsid w:val="007C3CC3"/>
    <w:rsid w:val="007C3D9E"/>
    <w:rsid w:val="007C3DC0"/>
    <w:rsid w:val="007C3E16"/>
    <w:rsid w:val="007C4232"/>
    <w:rsid w:val="007C4632"/>
    <w:rsid w:val="007C495E"/>
    <w:rsid w:val="007C4A22"/>
    <w:rsid w:val="007C4AFF"/>
    <w:rsid w:val="007C4D6D"/>
    <w:rsid w:val="007C4DA8"/>
    <w:rsid w:val="007C5334"/>
    <w:rsid w:val="007C55BD"/>
    <w:rsid w:val="007C56D1"/>
    <w:rsid w:val="007C5960"/>
    <w:rsid w:val="007C5B58"/>
    <w:rsid w:val="007C6085"/>
    <w:rsid w:val="007C60F3"/>
    <w:rsid w:val="007C65BF"/>
    <w:rsid w:val="007C6611"/>
    <w:rsid w:val="007C673A"/>
    <w:rsid w:val="007C6795"/>
    <w:rsid w:val="007C6B2E"/>
    <w:rsid w:val="007C6CE2"/>
    <w:rsid w:val="007C6DD0"/>
    <w:rsid w:val="007C6F17"/>
    <w:rsid w:val="007C74AE"/>
    <w:rsid w:val="007C776D"/>
    <w:rsid w:val="007C7774"/>
    <w:rsid w:val="007C7BCC"/>
    <w:rsid w:val="007C7CD2"/>
    <w:rsid w:val="007C7DB2"/>
    <w:rsid w:val="007C7DEC"/>
    <w:rsid w:val="007D02BB"/>
    <w:rsid w:val="007D03BE"/>
    <w:rsid w:val="007D0665"/>
    <w:rsid w:val="007D06CC"/>
    <w:rsid w:val="007D0A78"/>
    <w:rsid w:val="007D0AF0"/>
    <w:rsid w:val="007D0D1C"/>
    <w:rsid w:val="007D1070"/>
    <w:rsid w:val="007D12F7"/>
    <w:rsid w:val="007D13DF"/>
    <w:rsid w:val="007D190E"/>
    <w:rsid w:val="007D1BDD"/>
    <w:rsid w:val="007D1BFC"/>
    <w:rsid w:val="007D1C9E"/>
    <w:rsid w:val="007D1FED"/>
    <w:rsid w:val="007D2110"/>
    <w:rsid w:val="007D216F"/>
    <w:rsid w:val="007D24C3"/>
    <w:rsid w:val="007D24FC"/>
    <w:rsid w:val="007D263D"/>
    <w:rsid w:val="007D29C3"/>
    <w:rsid w:val="007D2BFA"/>
    <w:rsid w:val="007D2C52"/>
    <w:rsid w:val="007D2D0E"/>
    <w:rsid w:val="007D2F0C"/>
    <w:rsid w:val="007D31F2"/>
    <w:rsid w:val="007D3260"/>
    <w:rsid w:val="007D3463"/>
    <w:rsid w:val="007D3766"/>
    <w:rsid w:val="007D3C1F"/>
    <w:rsid w:val="007D3E7F"/>
    <w:rsid w:val="007D3EAC"/>
    <w:rsid w:val="007D443F"/>
    <w:rsid w:val="007D453E"/>
    <w:rsid w:val="007D493F"/>
    <w:rsid w:val="007D4C60"/>
    <w:rsid w:val="007D50E0"/>
    <w:rsid w:val="007D515D"/>
    <w:rsid w:val="007D5520"/>
    <w:rsid w:val="007D592A"/>
    <w:rsid w:val="007D5B07"/>
    <w:rsid w:val="007D5EAA"/>
    <w:rsid w:val="007D5F03"/>
    <w:rsid w:val="007D6002"/>
    <w:rsid w:val="007D646A"/>
    <w:rsid w:val="007D6502"/>
    <w:rsid w:val="007D6E38"/>
    <w:rsid w:val="007D6E7A"/>
    <w:rsid w:val="007D728F"/>
    <w:rsid w:val="007D72C1"/>
    <w:rsid w:val="007D7306"/>
    <w:rsid w:val="007D75F6"/>
    <w:rsid w:val="007D7AC0"/>
    <w:rsid w:val="007D7BF7"/>
    <w:rsid w:val="007D7E1F"/>
    <w:rsid w:val="007E0073"/>
    <w:rsid w:val="007E02F9"/>
    <w:rsid w:val="007E0745"/>
    <w:rsid w:val="007E080E"/>
    <w:rsid w:val="007E0D2D"/>
    <w:rsid w:val="007E0F3D"/>
    <w:rsid w:val="007E0FB1"/>
    <w:rsid w:val="007E1556"/>
    <w:rsid w:val="007E1560"/>
    <w:rsid w:val="007E15C9"/>
    <w:rsid w:val="007E17E3"/>
    <w:rsid w:val="007E1E01"/>
    <w:rsid w:val="007E1EA7"/>
    <w:rsid w:val="007E1F02"/>
    <w:rsid w:val="007E204C"/>
    <w:rsid w:val="007E20E5"/>
    <w:rsid w:val="007E2152"/>
    <w:rsid w:val="007E2746"/>
    <w:rsid w:val="007E2A30"/>
    <w:rsid w:val="007E2BAB"/>
    <w:rsid w:val="007E2D65"/>
    <w:rsid w:val="007E2F66"/>
    <w:rsid w:val="007E3025"/>
    <w:rsid w:val="007E31D8"/>
    <w:rsid w:val="007E3426"/>
    <w:rsid w:val="007E3445"/>
    <w:rsid w:val="007E38ED"/>
    <w:rsid w:val="007E3B2F"/>
    <w:rsid w:val="007E4133"/>
    <w:rsid w:val="007E42FD"/>
    <w:rsid w:val="007E4421"/>
    <w:rsid w:val="007E46D9"/>
    <w:rsid w:val="007E4867"/>
    <w:rsid w:val="007E4AE1"/>
    <w:rsid w:val="007E50D9"/>
    <w:rsid w:val="007E5B36"/>
    <w:rsid w:val="007E5B9D"/>
    <w:rsid w:val="007E5BFE"/>
    <w:rsid w:val="007E5F74"/>
    <w:rsid w:val="007E5FF1"/>
    <w:rsid w:val="007E6150"/>
    <w:rsid w:val="007E6177"/>
    <w:rsid w:val="007E625B"/>
    <w:rsid w:val="007E65B5"/>
    <w:rsid w:val="007E66B1"/>
    <w:rsid w:val="007E66ED"/>
    <w:rsid w:val="007E6782"/>
    <w:rsid w:val="007E6D72"/>
    <w:rsid w:val="007E6F08"/>
    <w:rsid w:val="007E6F3B"/>
    <w:rsid w:val="007E700E"/>
    <w:rsid w:val="007E71A3"/>
    <w:rsid w:val="007E755F"/>
    <w:rsid w:val="007E7646"/>
    <w:rsid w:val="007E7B3E"/>
    <w:rsid w:val="007E7B90"/>
    <w:rsid w:val="007E7FD2"/>
    <w:rsid w:val="007F008F"/>
    <w:rsid w:val="007F02EB"/>
    <w:rsid w:val="007F03FC"/>
    <w:rsid w:val="007F0471"/>
    <w:rsid w:val="007F04FA"/>
    <w:rsid w:val="007F0A01"/>
    <w:rsid w:val="007F0E59"/>
    <w:rsid w:val="007F0F44"/>
    <w:rsid w:val="007F0FFC"/>
    <w:rsid w:val="007F1134"/>
    <w:rsid w:val="007F11D7"/>
    <w:rsid w:val="007F1266"/>
    <w:rsid w:val="007F1279"/>
    <w:rsid w:val="007F136B"/>
    <w:rsid w:val="007F15A0"/>
    <w:rsid w:val="007F1AB1"/>
    <w:rsid w:val="007F1C5C"/>
    <w:rsid w:val="007F1C87"/>
    <w:rsid w:val="007F1EB9"/>
    <w:rsid w:val="007F215C"/>
    <w:rsid w:val="007F280F"/>
    <w:rsid w:val="007F2BA2"/>
    <w:rsid w:val="007F2C93"/>
    <w:rsid w:val="007F2FCE"/>
    <w:rsid w:val="007F31CE"/>
    <w:rsid w:val="007F3427"/>
    <w:rsid w:val="007F3524"/>
    <w:rsid w:val="007F378B"/>
    <w:rsid w:val="007F37EB"/>
    <w:rsid w:val="007F3886"/>
    <w:rsid w:val="007F3AE6"/>
    <w:rsid w:val="007F3E05"/>
    <w:rsid w:val="007F3E63"/>
    <w:rsid w:val="007F4066"/>
    <w:rsid w:val="007F41AF"/>
    <w:rsid w:val="007F483A"/>
    <w:rsid w:val="007F4861"/>
    <w:rsid w:val="007F49A5"/>
    <w:rsid w:val="007F4A53"/>
    <w:rsid w:val="007F4AC0"/>
    <w:rsid w:val="007F4E88"/>
    <w:rsid w:val="007F5376"/>
    <w:rsid w:val="007F57C9"/>
    <w:rsid w:val="007F5E5D"/>
    <w:rsid w:val="007F61AA"/>
    <w:rsid w:val="007F64AC"/>
    <w:rsid w:val="007F656A"/>
    <w:rsid w:val="007F65B3"/>
    <w:rsid w:val="007F6957"/>
    <w:rsid w:val="007F6C97"/>
    <w:rsid w:val="007F718B"/>
    <w:rsid w:val="007F787A"/>
    <w:rsid w:val="007F7B40"/>
    <w:rsid w:val="007F7F35"/>
    <w:rsid w:val="008000AA"/>
    <w:rsid w:val="00800153"/>
    <w:rsid w:val="008003DE"/>
    <w:rsid w:val="00800741"/>
    <w:rsid w:val="00800911"/>
    <w:rsid w:val="00800EB3"/>
    <w:rsid w:val="0080130F"/>
    <w:rsid w:val="00801360"/>
    <w:rsid w:val="00801A87"/>
    <w:rsid w:val="00801B15"/>
    <w:rsid w:val="00801D33"/>
    <w:rsid w:val="00801DEC"/>
    <w:rsid w:val="00802183"/>
    <w:rsid w:val="0080282F"/>
    <w:rsid w:val="0080288B"/>
    <w:rsid w:val="0080290F"/>
    <w:rsid w:val="008034C0"/>
    <w:rsid w:val="008035C5"/>
    <w:rsid w:val="008038F5"/>
    <w:rsid w:val="008043EC"/>
    <w:rsid w:val="008044C9"/>
    <w:rsid w:val="00804515"/>
    <w:rsid w:val="008046F4"/>
    <w:rsid w:val="0080494D"/>
    <w:rsid w:val="00804C5E"/>
    <w:rsid w:val="00804CEB"/>
    <w:rsid w:val="008051B4"/>
    <w:rsid w:val="00805445"/>
    <w:rsid w:val="008055BC"/>
    <w:rsid w:val="00805608"/>
    <w:rsid w:val="00805679"/>
    <w:rsid w:val="00805683"/>
    <w:rsid w:val="008057CE"/>
    <w:rsid w:val="00805D0B"/>
    <w:rsid w:val="00806022"/>
    <w:rsid w:val="00806502"/>
    <w:rsid w:val="008065D1"/>
    <w:rsid w:val="00806955"/>
    <w:rsid w:val="00806BF9"/>
    <w:rsid w:val="00806E99"/>
    <w:rsid w:val="008071DC"/>
    <w:rsid w:val="008074E1"/>
    <w:rsid w:val="00807566"/>
    <w:rsid w:val="008076CF"/>
    <w:rsid w:val="0080786A"/>
    <w:rsid w:val="0080790D"/>
    <w:rsid w:val="0080792C"/>
    <w:rsid w:val="00807A0E"/>
    <w:rsid w:val="00807E4C"/>
    <w:rsid w:val="00807EA8"/>
    <w:rsid w:val="00807F9F"/>
    <w:rsid w:val="00807FE7"/>
    <w:rsid w:val="0081034E"/>
    <w:rsid w:val="00810544"/>
    <w:rsid w:val="00810AD2"/>
    <w:rsid w:val="00810E1F"/>
    <w:rsid w:val="00810FE3"/>
    <w:rsid w:val="00811008"/>
    <w:rsid w:val="008111CF"/>
    <w:rsid w:val="00811462"/>
    <w:rsid w:val="00811463"/>
    <w:rsid w:val="00811510"/>
    <w:rsid w:val="008119D3"/>
    <w:rsid w:val="00811E4F"/>
    <w:rsid w:val="00812010"/>
    <w:rsid w:val="00812234"/>
    <w:rsid w:val="00812746"/>
    <w:rsid w:val="0081295F"/>
    <w:rsid w:val="00812A03"/>
    <w:rsid w:val="00812D4A"/>
    <w:rsid w:val="00813178"/>
    <w:rsid w:val="00813381"/>
    <w:rsid w:val="0081370A"/>
    <w:rsid w:val="00813A71"/>
    <w:rsid w:val="00813D61"/>
    <w:rsid w:val="00813EF8"/>
    <w:rsid w:val="00814752"/>
    <w:rsid w:val="008148F0"/>
    <w:rsid w:val="00814919"/>
    <w:rsid w:val="00814C52"/>
    <w:rsid w:val="00814CE4"/>
    <w:rsid w:val="00814D18"/>
    <w:rsid w:val="00814F3D"/>
    <w:rsid w:val="008152DC"/>
    <w:rsid w:val="0081559A"/>
    <w:rsid w:val="008156C6"/>
    <w:rsid w:val="00815984"/>
    <w:rsid w:val="00815B89"/>
    <w:rsid w:val="0081601B"/>
    <w:rsid w:val="0081604F"/>
    <w:rsid w:val="008160F6"/>
    <w:rsid w:val="008162CD"/>
    <w:rsid w:val="008164A0"/>
    <w:rsid w:val="008168DB"/>
    <w:rsid w:val="00816959"/>
    <w:rsid w:val="00816A2F"/>
    <w:rsid w:val="00816D12"/>
    <w:rsid w:val="00816DDD"/>
    <w:rsid w:val="008171A5"/>
    <w:rsid w:val="00817623"/>
    <w:rsid w:val="00817624"/>
    <w:rsid w:val="00817B2C"/>
    <w:rsid w:val="00817E04"/>
    <w:rsid w:val="00817EDE"/>
    <w:rsid w:val="008206A2"/>
    <w:rsid w:val="008206B4"/>
    <w:rsid w:val="00820CE6"/>
    <w:rsid w:val="0082198A"/>
    <w:rsid w:val="00821F4E"/>
    <w:rsid w:val="008220DB"/>
    <w:rsid w:val="00822809"/>
    <w:rsid w:val="00822A02"/>
    <w:rsid w:val="00822E44"/>
    <w:rsid w:val="00822F3B"/>
    <w:rsid w:val="00823101"/>
    <w:rsid w:val="0082315C"/>
    <w:rsid w:val="00823380"/>
    <w:rsid w:val="0082344F"/>
    <w:rsid w:val="008236F9"/>
    <w:rsid w:val="0082397C"/>
    <w:rsid w:val="0082398A"/>
    <w:rsid w:val="008239E4"/>
    <w:rsid w:val="00823B7F"/>
    <w:rsid w:val="00823BDC"/>
    <w:rsid w:val="00823D20"/>
    <w:rsid w:val="00823E64"/>
    <w:rsid w:val="0082416A"/>
    <w:rsid w:val="008241AC"/>
    <w:rsid w:val="00824462"/>
    <w:rsid w:val="00824495"/>
    <w:rsid w:val="008244A8"/>
    <w:rsid w:val="00824847"/>
    <w:rsid w:val="00824BF8"/>
    <w:rsid w:val="0082507E"/>
    <w:rsid w:val="00825464"/>
    <w:rsid w:val="00825754"/>
    <w:rsid w:val="00825BAA"/>
    <w:rsid w:val="00825D65"/>
    <w:rsid w:val="00826298"/>
    <w:rsid w:val="00826463"/>
    <w:rsid w:val="00826517"/>
    <w:rsid w:val="0082680E"/>
    <w:rsid w:val="00826931"/>
    <w:rsid w:val="00826AAC"/>
    <w:rsid w:val="00826CA6"/>
    <w:rsid w:val="00826DF6"/>
    <w:rsid w:val="00826E90"/>
    <w:rsid w:val="00827070"/>
    <w:rsid w:val="008270BE"/>
    <w:rsid w:val="008271FC"/>
    <w:rsid w:val="00827308"/>
    <w:rsid w:val="0082735E"/>
    <w:rsid w:val="00827590"/>
    <w:rsid w:val="00827861"/>
    <w:rsid w:val="00827E15"/>
    <w:rsid w:val="00827EB0"/>
    <w:rsid w:val="00830009"/>
    <w:rsid w:val="008304F4"/>
    <w:rsid w:val="00830863"/>
    <w:rsid w:val="00830DEF"/>
    <w:rsid w:val="00831128"/>
    <w:rsid w:val="0083156B"/>
    <w:rsid w:val="00831AAD"/>
    <w:rsid w:val="00831BE1"/>
    <w:rsid w:val="00831E00"/>
    <w:rsid w:val="00831E03"/>
    <w:rsid w:val="00831E98"/>
    <w:rsid w:val="008321C7"/>
    <w:rsid w:val="00832234"/>
    <w:rsid w:val="00832275"/>
    <w:rsid w:val="008323A9"/>
    <w:rsid w:val="0083254F"/>
    <w:rsid w:val="008326E6"/>
    <w:rsid w:val="008328D5"/>
    <w:rsid w:val="00832935"/>
    <w:rsid w:val="00832CE3"/>
    <w:rsid w:val="00832EAB"/>
    <w:rsid w:val="00832F03"/>
    <w:rsid w:val="008331FE"/>
    <w:rsid w:val="0083331A"/>
    <w:rsid w:val="008333B9"/>
    <w:rsid w:val="008338FA"/>
    <w:rsid w:val="0083398F"/>
    <w:rsid w:val="00833A13"/>
    <w:rsid w:val="00833AD5"/>
    <w:rsid w:val="00833B8D"/>
    <w:rsid w:val="00833DF2"/>
    <w:rsid w:val="00833E82"/>
    <w:rsid w:val="00835123"/>
    <w:rsid w:val="008351BA"/>
    <w:rsid w:val="00836226"/>
    <w:rsid w:val="00836ADF"/>
    <w:rsid w:val="008371BB"/>
    <w:rsid w:val="00837209"/>
    <w:rsid w:val="00837E2A"/>
    <w:rsid w:val="0084013C"/>
    <w:rsid w:val="00840861"/>
    <w:rsid w:val="00840A9E"/>
    <w:rsid w:val="008415DD"/>
    <w:rsid w:val="00841713"/>
    <w:rsid w:val="0084178F"/>
    <w:rsid w:val="00842179"/>
    <w:rsid w:val="00842310"/>
    <w:rsid w:val="0084243B"/>
    <w:rsid w:val="0084252C"/>
    <w:rsid w:val="00842613"/>
    <w:rsid w:val="008427BD"/>
    <w:rsid w:val="008427D5"/>
    <w:rsid w:val="00842EF4"/>
    <w:rsid w:val="00843257"/>
    <w:rsid w:val="008433CC"/>
    <w:rsid w:val="00843465"/>
    <w:rsid w:val="00843466"/>
    <w:rsid w:val="0084352A"/>
    <w:rsid w:val="00843A2F"/>
    <w:rsid w:val="00843BDC"/>
    <w:rsid w:val="00843C02"/>
    <w:rsid w:val="00843E18"/>
    <w:rsid w:val="008444EC"/>
    <w:rsid w:val="00844536"/>
    <w:rsid w:val="00844553"/>
    <w:rsid w:val="00844586"/>
    <w:rsid w:val="00844595"/>
    <w:rsid w:val="008445ED"/>
    <w:rsid w:val="00844989"/>
    <w:rsid w:val="00844C4C"/>
    <w:rsid w:val="0084504F"/>
    <w:rsid w:val="00845358"/>
    <w:rsid w:val="008453F7"/>
    <w:rsid w:val="00845887"/>
    <w:rsid w:val="008459E7"/>
    <w:rsid w:val="00845A0F"/>
    <w:rsid w:val="00845A47"/>
    <w:rsid w:val="00845B4C"/>
    <w:rsid w:val="00845EA3"/>
    <w:rsid w:val="008463E6"/>
    <w:rsid w:val="00846B41"/>
    <w:rsid w:val="00846B50"/>
    <w:rsid w:val="008470A0"/>
    <w:rsid w:val="0084717C"/>
    <w:rsid w:val="00847275"/>
    <w:rsid w:val="008476CB"/>
    <w:rsid w:val="0084770D"/>
    <w:rsid w:val="00847F2C"/>
    <w:rsid w:val="00850192"/>
    <w:rsid w:val="008501B0"/>
    <w:rsid w:val="00850280"/>
    <w:rsid w:val="00850399"/>
    <w:rsid w:val="0085044F"/>
    <w:rsid w:val="008504AA"/>
    <w:rsid w:val="00850543"/>
    <w:rsid w:val="0085067C"/>
    <w:rsid w:val="00850864"/>
    <w:rsid w:val="008508CE"/>
    <w:rsid w:val="0085094E"/>
    <w:rsid w:val="008509D0"/>
    <w:rsid w:val="00850A9F"/>
    <w:rsid w:val="0085117A"/>
    <w:rsid w:val="00851819"/>
    <w:rsid w:val="00851A1B"/>
    <w:rsid w:val="00851BAD"/>
    <w:rsid w:val="00851BF6"/>
    <w:rsid w:val="00851CFB"/>
    <w:rsid w:val="00851EBE"/>
    <w:rsid w:val="008523CD"/>
    <w:rsid w:val="0085273F"/>
    <w:rsid w:val="008527D6"/>
    <w:rsid w:val="0085281F"/>
    <w:rsid w:val="00852DE8"/>
    <w:rsid w:val="00852E76"/>
    <w:rsid w:val="0085327C"/>
    <w:rsid w:val="0085399F"/>
    <w:rsid w:val="00853A10"/>
    <w:rsid w:val="00853E9C"/>
    <w:rsid w:val="00853F9A"/>
    <w:rsid w:val="0085494B"/>
    <w:rsid w:val="00854BF5"/>
    <w:rsid w:val="00855161"/>
    <w:rsid w:val="00855272"/>
    <w:rsid w:val="0085552F"/>
    <w:rsid w:val="00855891"/>
    <w:rsid w:val="008558A4"/>
    <w:rsid w:val="00855BF8"/>
    <w:rsid w:val="0085641E"/>
    <w:rsid w:val="0085668D"/>
    <w:rsid w:val="00856B9F"/>
    <w:rsid w:val="00856C1E"/>
    <w:rsid w:val="00857041"/>
    <w:rsid w:val="008573DF"/>
    <w:rsid w:val="0085749A"/>
    <w:rsid w:val="008577CE"/>
    <w:rsid w:val="00857AB3"/>
    <w:rsid w:val="00857DA5"/>
    <w:rsid w:val="0086005B"/>
    <w:rsid w:val="00860298"/>
    <w:rsid w:val="008605A5"/>
    <w:rsid w:val="00860644"/>
    <w:rsid w:val="008607EB"/>
    <w:rsid w:val="00860EBE"/>
    <w:rsid w:val="008616B4"/>
    <w:rsid w:val="008617E9"/>
    <w:rsid w:val="0086180D"/>
    <w:rsid w:val="00861A1D"/>
    <w:rsid w:val="00861A43"/>
    <w:rsid w:val="00861CB5"/>
    <w:rsid w:val="00861DC7"/>
    <w:rsid w:val="00861DE8"/>
    <w:rsid w:val="00861E39"/>
    <w:rsid w:val="00862357"/>
    <w:rsid w:val="0086249E"/>
    <w:rsid w:val="008624EA"/>
    <w:rsid w:val="0086265F"/>
    <w:rsid w:val="00862720"/>
    <w:rsid w:val="00862747"/>
    <w:rsid w:val="0086280F"/>
    <w:rsid w:val="00862A14"/>
    <w:rsid w:val="00862B32"/>
    <w:rsid w:val="00862EF0"/>
    <w:rsid w:val="00863B4A"/>
    <w:rsid w:val="00863F1A"/>
    <w:rsid w:val="00864244"/>
    <w:rsid w:val="008643FF"/>
    <w:rsid w:val="00864956"/>
    <w:rsid w:val="008649E4"/>
    <w:rsid w:val="00864B59"/>
    <w:rsid w:val="00864BBD"/>
    <w:rsid w:val="00864EAF"/>
    <w:rsid w:val="00865280"/>
    <w:rsid w:val="008655E0"/>
    <w:rsid w:val="008655FE"/>
    <w:rsid w:val="008657AF"/>
    <w:rsid w:val="00865B04"/>
    <w:rsid w:val="00865CF1"/>
    <w:rsid w:val="00865F66"/>
    <w:rsid w:val="00866375"/>
    <w:rsid w:val="00866771"/>
    <w:rsid w:val="00866EB7"/>
    <w:rsid w:val="00866FF6"/>
    <w:rsid w:val="00867072"/>
    <w:rsid w:val="00867996"/>
    <w:rsid w:val="00867BC2"/>
    <w:rsid w:val="00867C88"/>
    <w:rsid w:val="00867DAE"/>
    <w:rsid w:val="008701A7"/>
    <w:rsid w:val="008708BA"/>
    <w:rsid w:val="00870AA1"/>
    <w:rsid w:val="00870D17"/>
    <w:rsid w:val="008713C3"/>
    <w:rsid w:val="00871596"/>
    <w:rsid w:val="00871942"/>
    <w:rsid w:val="00871B23"/>
    <w:rsid w:val="00871C7C"/>
    <w:rsid w:val="00872073"/>
    <w:rsid w:val="00872390"/>
    <w:rsid w:val="008725F7"/>
    <w:rsid w:val="00872734"/>
    <w:rsid w:val="008727E6"/>
    <w:rsid w:val="00872831"/>
    <w:rsid w:val="00872C6F"/>
    <w:rsid w:val="00872DC9"/>
    <w:rsid w:val="00872EF2"/>
    <w:rsid w:val="00872F70"/>
    <w:rsid w:val="00873317"/>
    <w:rsid w:val="00873392"/>
    <w:rsid w:val="00873920"/>
    <w:rsid w:val="00873DCB"/>
    <w:rsid w:val="008741D3"/>
    <w:rsid w:val="008741E9"/>
    <w:rsid w:val="0087458E"/>
    <w:rsid w:val="0087488D"/>
    <w:rsid w:val="0087498B"/>
    <w:rsid w:val="00874AB2"/>
    <w:rsid w:val="00874AFF"/>
    <w:rsid w:val="00875667"/>
    <w:rsid w:val="00875C2A"/>
    <w:rsid w:val="00875D9C"/>
    <w:rsid w:val="008760BB"/>
    <w:rsid w:val="00876830"/>
    <w:rsid w:val="00876AA6"/>
    <w:rsid w:val="00876D84"/>
    <w:rsid w:val="00876F61"/>
    <w:rsid w:val="008772C9"/>
    <w:rsid w:val="0087734B"/>
    <w:rsid w:val="0087793D"/>
    <w:rsid w:val="00877EC1"/>
    <w:rsid w:val="00880233"/>
    <w:rsid w:val="008804D9"/>
    <w:rsid w:val="00880591"/>
    <w:rsid w:val="00880729"/>
    <w:rsid w:val="0088093D"/>
    <w:rsid w:val="00880C09"/>
    <w:rsid w:val="00880EEF"/>
    <w:rsid w:val="008810A2"/>
    <w:rsid w:val="008811EF"/>
    <w:rsid w:val="0088131A"/>
    <w:rsid w:val="008813CE"/>
    <w:rsid w:val="008816EE"/>
    <w:rsid w:val="0088171E"/>
    <w:rsid w:val="0088183E"/>
    <w:rsid w:val="00881844"/>
    <w:rsid w:val="00881D01"/>
    <w:rsid w:val="008820EE"/>
    <w:rsid w:val="0088232D"/>
    <w:rsid w:val="00883259"/>
    <w:rsid w:val="008832DF"/>
    <w:rsid w:val="00883547"/>
    <w:rsid w:val="0088367A"/>
    <w:rsid w:val="00883849"/>
    <w:rsid w:val="00883B85"/>
    <w:rsid w:val="0088410B"/>
    <w:rsid w:val="00884E87"/>
    <w:rsid w:val="008850F0"/>
    <w:rsid w:val="008854B0"/>
    <w:rsid w:val="008855E1"/>
    <w:rsid w:val="00885B91"/>
    <w:rsid w:val="00885E92"/>
    <w:rsid w:val="0088643D"/>
    <w:rsid w:val="00886486"/>
    <w:rsid w:val="008865EA"/>
    <w:rsid w:val="0088665E"/>
    <w:rsid w:val="00886700"/>
    <w:rsid w:val="00886D28"/>
    <w:rsid w:val="00886E2B"/>
    <w:rsid w:val="00886F94"/>
    <w:rsid w:val="008874B2"/>
    <w:rsid w:val="00887625"/>
    <w:rsid w:val="00887BE2"/>
    <w:rsid w:val="00887E2B"/>
    <w:rsid w:val="00887E73"/>
    <w:rsid w:val="00887FD7"/>
    <w:rsid w:val="0089042E"/>
    <w:rsid w:val="008905E7"/>
    <w:rsid w:val="008905E9"/>
    <w:rsid w:val="00890975"/>
    <w:rsid w:val="00890AF7"/>
    <w:rsid w:val="00890B44"/>
    <w:rsid w:val="00891216"/>
    <w:rsid w:val="0089155C"/>
    <w:rsid w:val="008916AF"/>
    <w:rsid w:val="0089175A"/>
    <w:rsid w:val="008917CD"/>
    <w:rsid w:val="0089184C"/>
    <w:rsid w:val="00891B2B"/>
    <w:rsid w:val="00891E99"/>
    <w:rsid w:val="00891EDB"/>
    <w:rsid w:val="00891F78"/>
    <w:rsid w:val="008922BC"/>
    <w:rsid w:val="0089238D"/>
    <w:rsid w:val="008926A2"/>
    <w:rsid w:val="0089285D"/>
    <w:rsid w:val="00892A54"/>
    <w:rsid w:val="00892CD5"/>
    <w:rsid w:val="00892D49"/>
    <w:rsid w:val="008930B5"/>
    <w:rsid w:val="008931EB"/>
    <w:rsid w:val="0089361F"/>
    <w:rsid w:val="00893725"/>
    <w:rsid w:val="0089373E"/>
    <w:rsid w:val="00893A3F"/>
    <w:rsid w:val="00893D74"/>
    <w:rsid w:val="0089489A"/>
    <w:rsid w:val="00894BB8"/>
    <w:rsid w:val="00894E96"/>
    <w:rsid w:val="0089505B"/>
    <w:rsid w:val="008950A2"/>
    <w:rsid w:val="008951CE"/>
    <w:rsid w:val="008952C2"/>
    <w:rsid w:val="00895583"/>
    <w:rsid w:val="0089561E"/>
    <w:rsid w:val="00895E51"/>
    <w:rsid w:val="00895F87"/>
    <w:rsid w:val="008961D7"/>
    <w:rsid w:val="00896509"/>
    <w:rsid w:val="00896976"/>
    <w:rsid w:val="00896A18"/>
    <w:rsid w:val="00896A3B"/>
    <w:rsid w:val="0089744C"/>
    <w:rsid w:val="008976D6"/>
    <w:rsid w:val="0089798E"/>
    <w:rsid w:val="00897EB0"/>
    <w:rsid w:val="00897F92"/>
    <w:rsid w:val="008A0204"/>
    <w:rsid w:val="008A041B"/>
    <w:rsid w:val="008A0997"/>
    <w:rsid w:val="008A0A05"/>
    <w:rsid w:val="008A0AD1"/>
    <w:rsid w:val="008A0BD8"/>
    <w:rsid w:val="008A0C30"/>
    <w:rsid w:val="008A185B"/>
    <w:rsid w:val="008A1885"/>
    <w:rsid w:val="008A1AAF"/>
    <w:rsid w:val="008A1E47"/>
    <w:rsid w:val="008A2414"/>
    <w:rsid w:val="008A26AC"/>
    <w:rsid w:val="008A29C8"/>
    <w:rsid w:val="008A2A0F"/>
    <w:rsid w:val="008A2B8D"/>
    <w:rsid w:val="008A2FCA"/>
    <w:rsid w:val="008A3115"/>
    <w:rsid w:val="008A39CF"/>
    <w:rsid w:val="008A403B"/>
    <w:rsid w:val="008A4062"/>
    <w:rsid w:val="008A434B"/>
    <w:rsid w:val="008A4396"/>
    <w:rsid w:val="008A4D7D"/>
    <w:rsid w:val="008A5282"/>
    <w:rsid w:val="008A59EB"/>
    <w:rsid w:val="008A618E"/>
    <w:rsid w:val="008A6220"/>
    <w:rsid w:val="008A6536"/>
    <w:rsid w:val="008A663B"/>
    <w:rsid w:val="008A67E6"/>
    <w:rsid w:val="008A688F"/>
    <w:rsid w:val="008A6F94"/>
    <w:rsid w:val="008A75B0"/>
    <w:rsid w:val="008A7642"/>
    <w:rsid w:val="008A7B82"/>
    <w:rsid w:val="008A7D75"/>
    <w:rsid w:val="008B038B"/>
    <w:rsid w:val="008B0646"/>
    <w:rsid w:val="008B0680"/>
    <w:rsid w:val="008B09AB"/>
    <w:rsid w:val="008B0B7B"/>
    <w:rsid w:val="008B0FBB"/>
    <w:rsid w:val="008B1735"/>
    <w:rsid w:val="008B17BB"/>
    <w:rsid w:val="008B1831"/>
    <w:rsid w:val="008B19A2"/>
    <w:rsid w:val="008B1D1D"/>
    <w:rsid w:val="008B1FCA"/>
    <w:rsid w:val="008B21C0"/>
    <w:rsid w:val="008B2399"/>
    <w:rsid w:val="008B23B7"/>
    <w:rsid w:val="008B26C5"/>
    <w:rsid w:val="008B27B5"/>
    <w:rsid w:val="008B28B3"/>
    <w:rsid w:val="008B2A47"/>
    <w:rsid w:val="008B2C50"/>
    <w:rsid w:val="008B2DC3"/>
    <w:rsid w:val="008B2E3E"/>
    <w:rsid w:val="008B35F0"/>
    <w:rsid w:val="008B3976"/>
    <w:rsid w:val="008B3BE8"/>
    <w:rsid w:val="008B3D03"/>
    <w:rsid w:val="008B3D14"/>
    <w:rsid w:val="008B3F65"/>
    <w:rsid w:val="008B4654"/>
    <w:rsid w:val="008B470E"/>
    <w:rsid w:val="008B4776"/>
    <w:rsid w:val="008B47F3"/>
    <w:rsid w:val="008B4CAF"/>
    <w:rsid w:val="008B4DDA"/>
    <w:rsid w:val="008B5040"/>
    <w:rsid w:val="008B50BF"/>
    <w:rsid w:val="008B5653"/>
    <w:rsid w:val="008B56EF"/>
    <w:rsid w:val="008B5CF7"/>
    <w:rsid w:val="008B6ABA"/>
    <w:rsid w:val="008B6C1E"/>
    <w:rsid w:val="008B6EB4"/>
    <w:rsid w:val="008B7088"/>
    <w:rsid w:val="008B77D9"/>
    <w:rsid w:val="008B78AF"/>
    <w:rsid w:val="008B78C1"/>
    <w:rsid w:val="008B7912"/>
    <w:rsid w:val="008B7E63"/>
    <w:rsid w:val="008C0AFA"/>
    <w:rsid w:val="008C0F34"/>
    <w:rsid w:val="008C11A8"/>
    <w:rsid w:val="008C1232"/>
    <w:rsid w:val="008C2392"/>
    <w:rsid w:val="008C25B0"/>
    <w:rsid w:val="008C25CC"/>
    <w:rsid w:val="008C26CB"/>
    <w:rsid w:val="008C27E4"/>
    <w:rsid w:val="008C2820"/>
    <w:rsid w:val="008C2BF7"/>
    <w:rsid w:val="008C30AC"/>
    <w:rsid w:val="008C313F"/>
    <w:rsid w:val="008C3178"/>
    <w:rsid w:val="008C328C"/>
    <w:rsid w:val="008C344D"/>
    <w:rsid w:val="008C35E4"/>
    <w:rsid w:val="008C38A8"/>
    <w:rsid w:val="008C38C6"/>
    <w:rsid w:val="008C3AA1"/>
    <w:rsid w:val="008C3CF3"/>
    <w:rsid w:val="008C3D4E"/>
    <w:rsid w:val="008C42AF"/>
    <w:rsid w:val="008C42D1"/>
    <w:rsid w:val="008C4404"/>
    <w:rsid w:val="008C4B98"/>
    <w:rsid w:val="008C4BA8"/>
    <w:rsid w:val="008C4CB0"/>
    <w:rsid w:val="008C4F01"/>
    <w:rsid w:val="008C4F27"/>
    <w:rsid w:val="008C583D"/>
    <w:rsid w:val="008C5A93"/>
    <w:rsid w:val="008C5B6C"/>
    <w:rsid w:val="008C5CA9"/>
    <w:rsid w:val="008C5D8A"/>
    <w:rsid w:val="008C631D"/>
    <w:rsid w:val="008C6428"/>
    <w:rsid w:val="008C64A7"/>
    <w:rsid w:val="008C6653"/>
    <w:rsid w:val="008C68C4"/>
    <w:rsid w:val="008C6B2A"/>
    <w:rsid w:val="008C6D73"/>
    <w:rsid w:val="008C6E2C"/>
    <w:rsid w:val="008C74E4"/>
    <w:rsid w:val="008C763A"/>
    <w:rsid w:val="008C7953"/>
    <w:rsid w:val="008C79C8"/>
    <w:rsid w:val="008C7D74"/>
    <w:rsid w:val="008C7E5F"/>
    <w:rsid w:val="008C7EA8"/>
    <w:rsid w:val="008C7FDA"/>
    <w:rsid w:val="008D02C4"/>
    <w:rsid w:val="008D05FE"/>
    <w:rsid w:val="008D0749"/>
    <w:rsid w:val="008D09F3"/>
    <w:rsid w:val="008D0FA6"/>
    <w:rsid w:val="008D14F2"/>
    <w:rsid w:val="008D17FC"/>
    <w:rsid w:val="008D1841"/>
    <w:rsid w:val="008D1BDA"/>
    <w:rsid w:val="008D1D28"/>
    <w:rsid w:val="008D1D67"/>
    <w:rsid w:val="008D1EBE"/>
    <w:rsid w:val="008D23A6"/>
    <w:rsid w:val="008D26C1"/>
    <w:rsid w:val="008D2F4B"/>
    <w:rsid w:val="008D3128"/>
    <w:rsid w:val="008D31AC"/>
    <w:rsid w:val="008D321D"/>
    <w:rsid w:val="008D327A"/>
    <w:rsid w:val="008D34FD"/>
    <w:rsid w:val="008D364A"/>
    <w:rsid w:val="008D3763"/>
    <w:rsid w:val="008D3868"/>
    <w:rsid w:val="008D3872"/>
    <w:rsid w:val="008D3CDA"/>
    <w:rsid w:val="008D3CE6"/>
    <w:rsid w:val="008D4058"/>
    <w:rsid w:val="008D4262"/>
    <w:rsid w:val="008D43E8"/>
    <w:rsid w:val="008D4430"/>
    <w:rsid w:val="008D44A0"/>
    <w:rsid w:val="008D4523"/>
    <w:rsid w:val="008D4756"/>
    <w:rsid w:val="008D4964"/>
    <w:rsid w:val="008D49A4"/>
    <w:rsid w:val="008D4A7D"/>
    <w:rsid w:val="008D5001"/>
    <w:rsid w:val="008D5116"/>
    <w:rsid w:val="008D51F7"/>
    <w:rsid w:val="008D5443"/>
    <w:rsid w:val="008D5532"/>
    <w:rsid w:val="008D5875"/>
    <w:rsid w:val="008D58C4"/>
    <w:rsid w:val="008D59BA"/>
    <w:rsid w:val="008D5B22"/>
    <w:rsid w:val="008D5DF6"/>
    <w:rsid w:val="008D5EC2"/>
    <w:rsid w:val="008D64B1"/>
    <w:rsid w:val="008D658F"/>
    <w:rsid w:val="008D6646"/>
    <w:rsid w:val="008D6C92"/>
    <w:rsid w:val="008D6F75"/>
    <w:rsid w:val="008D6FC9"/>
    <w:rsid w:val="008D7116"/>
    <w:rsid w:val="008D7120"/>
    <w:rsid w:val="008D749B"/>
    <w:rsid w:val="008D78E5"/>
    <w:rsid w:val="008D7E02"/>
    <w:rsid w:val="008E0259"/>
    <w:rsid w:val="008E03D6"/>
    <w:rsid w:val="008E040B"/>
    <w:rsid w:val="008E0453"/>
    <w:rsid w:val="008E0633"/>
    <w:rsid w:val="008E06F3"/>
    <w:rsid w:val="008E0AA1"/>
    <w:rsid w:val="008E1158"/>
    <w:rsid w:val="008E1396"/>
    <w:rsid w:val="008E151A"/>
    <w:rsid w:val="008E1740"/>
    <w:rsid w:val="008E19E7"/>
    <w:rsid w:val="008E20E8"/>
    <w:rsid w:val="008E21ED"/>
    <w:rsid w:val="008E2379"/>
    <w:rsid w:val="008E24F3"/>
    <w:rsid w:val="008E25B8"/>
    <w:rsid w:val="008E27C4"/>
    <w:rsid w:val="008E286C"/>
    <w:rsid w:val="008E2902"/>
    <w:rsid w:val="008E2C20"/>
    <w:rsid w:val="008E2C7A"/>
    <w:rsid w:val="008E331A"/>
    <w:rsid w:val="008E34D0"/>
    <w:rsid w:val="008E3778"/>
    <w:rsid w:val="008E3788"/>
    <w:rsid w:val="008E389C"/>
    <w:rsid w:val="008E3D8A"/>
    <w:rsid w:val="008E4269"/>
    <w:rsid w:val="008E4734"/>
    <w:rsid w:val="008E4A58"/>
    <w:rsid w:val="008E4E53"/>
    <w:rsid w:val="008E5000"/>
    <w:rsid w:val="008E55FA"/>
    <w:rsid w:val="008E5728"/>
    <w:rsid w:val="008E58F4"/>
    <w:rsid w:val="008E5908"/>
    <w:rsid w:val="008E5D3D"/>
    <w:rsid w:val="008E5D80"/>
    <w:rsid w:val="008E5FAF"/>
    <w:rsid w:val="008E63BF"/>
    <w:rsid w:val="008E70E2"/>
    <w:rsid w:val="008E72FF"/>
    <w:rsid w:val="008E75A0"/>
    <w:rsid w:val="008E77EA"/>
    <w:rsid w:val="008E7939"/>
    <w:rsid w:val="008E79A2"/>
    <w:rsid w:val="008E79FF"/>
    <w:rsid w:val="008E7A69"/>
    <w:rsid w:val="008E7D54"/>
    <w:rsid w:val="008F00A5"/>
    <w:rsid w:val="008F06BC"/>
    <w:rsid w:val="008F0932"/>
    <w:rsid w:val="008F0C44"/>
    <w:rsid w:val="008F0D06"/>
    <w:rsid w:val="008F0E75"/>
    <w:rsid w:val="008F1253"/>
    <w:rsid w:val="008F196D"/>
    <w:rsid w:val="008F1A1E"/>
    <w:rsid w:val="008F1F3C"/>
    <w:rsid w:val="008F20DA"/>
    <w:rsid w:val="008F2171"/>
    <w:rsid w:val="008F2229"/>
    <w:rsid w:val="008F227F"/>
    <w:rsid w:val="008F22C6"/>
    <w:rsid w:val="008F246F"/>
    <w:rsid w:val="008F29D2"/>
    <w:rsid w:val="008F2BCB"/>
    <w:rsid w:val="008F2DFC"/>
    <w:rsid w:val="008F30C2"/>
    <w:rsid w:val="008F31FD"/>
    <w:rsid w:val="008F3707"/>
    <w:rsid w:val="008F3786"/>
    <w:rsid w:val="008F3795"/>
    <w:rsid w:val="008F3A63"/>
    <w:rsid w:val="008F3DB6"/>
    <w:rsid w:val="008F3FFF"/>
    <w:rsid w:val="008F4227"/>
    <w:rsid w:val="008F426F"/>
    <w:rsid w:val="008F458B"/>
    <w:rsid w:val="008F4D72"/>
    <w:rsid w:val="008F4D76"/>
    <w:rsid w:val="008F4E60"/>
    <w:rsid w:val="008F505F"/>
    <w:rsid w:val="008F5266"/>
    <w:rsid w:val="008F53D5"/>
    <w:rsid w:val="008F5652"/>
    <w:rsid w:val="008F569C"/>
    <w:rsid w:val="008F5785"/>
    <w:rsid w:val="008F58E9"/>
    <w:rsid w:val="008F5DB4"/>
    <w:rsid w:val="008F5E3F"/>
    <w:rsid w:val="008F5F67"/>
    <w:rsid w:val="008F5FA8"/>
    <w:rsid w:val="008F60A7"/>
    <w:rsid w:val="008F62BF"/>
    <w:rsid w:val="008F62FA"/>
    <w:rsid w:val="008F6356"/>
    <w:rsid w:val="008F6447"/>
    <w:rsid w:val="008F6560"/>
    <w:rsid w:val="008F657C"/>
    <w:rsid w:val="008F659D"/>
    <w:rsid w:val="008F675A"/>
    <w:rsid w:val="008F67EA"/>
    <w:rsid w:val="008F6BD1"/>
    <w:rsid w:val="008F6D72"/>
    <w:rsid w:val="008F6F2F"/>
    <w:rsid w:val="008F72FC"/>
    <w:rsid w:val="008F73E3"/>
    <w:rsid w:val="008F7587"/>
    <w:rsid w:val="008F7A00"/>
    <w:rsid w:val="008F7AE2"/>
    <w:rsid w:val="008F7E09"/>
    <w:rsid w:val="008F7E3E"/>
    <w:rsid w:val="00900154"/>
    <w:rsid w:val="00900163"/>
    <w:rsid w:val="00900199"/>
    <w:rsid w:val="00900445"/>
    <w:rsid w:val="009008BA"/>
    <w:rsid w:val="00900AC5"/>
    <w:rsid w:val="00900DC3"/>
    <w:rsid w:val="00900EF4"/>
    <w:rsid w:val="00901310"/>
    <w:rsid w:val="00901321"/>
    <w:rsid w:val="00901F62"/>
    <w:rsid w:val="00902409"/>
    <w:rsid w:val="00902554"/>
    <w:rsid w:val="009026BF"/>
    <w:rsid w:val="009029EB"/>
    <w:rsid w:val="00902A41"/>
    <w:rsid w:val="00902AF2"/>
    <w:rsid w:val="00902D35"/>
    <w:rsid w:val="00902F2B"/>
    <w:rsid w:val="00902F5C"/>
    <w:rsid w:val="009034C4"/>
    <w:rsid w:val="00903A08"/>
    <w:rsid w:val="0090417C"/>
    <w:rsid w:val="0090422D"/>
    <w:rsid w:val="009044E4"/>
    <w:rsid w:val="009046F7"/>
    <w:rsid w:val="00904B0B"/>
    <w:rsid w:val="00904F91"/>
    <w:rsid w:val="009052A8"/>
    <w:rsid w:val="00905543"/>
    <w:rsid w:val="00905BED"/>
    <w:rsid w:val="00905CF4"/>
    <w:rsid w:val="00906096"/>
    <w:rsid w:val="009060D5"/>
    <w:rsid w:val="009060F1"/>
    <w:rsid w:val="00906391"/>
    <w:rsid w:val="0090682D"/>
    <w:rsid w:val="0090682F"/>
    <w:rsid w:val="0090698F"/>
    <w:rsid w:val="00906D72"/>
    <w:rsid w:val="0090710A"/>
    <w:rsid w:val="00907382"/>
    <w:rsid w:val="00907731"/>
    <w:rsid w:val="00907969"/>
    <w:rsid w:val="00907B54"/>
    <w:rsid w:val="00907C0F"/>
    <w:rsid w:val="00907CF7"/>
    <w:rsid w:val="00907DDC"/>
    <w:rsid w:val="0091004B"/>
    <w:rsid w:val="0091070F"/>
    <w:rsid w:val="00910906"/>
    <w:rsid w:val="00910F82"/>
    <w:rsid w:val="00911080"/>
    <w:rsid w:val="009111B8"/>
    <w:rsid w:val="00911414"/>
    <w:rsid w:val="009115C9"/>
    <w:rsid w:val="009119FE"/>
    <w:rsid w:val="00911A48"/>
    <w:rsid w:val="00911CD5"/>
    <w:rsid w:val="00911CE1"/>
    <w:rsid w:val="00911E83"/>
    <w:rsid w:val="00911F05"/>
    <w:rsid w:val="009123CD"/>
    <w:rsid w:val="00912515"/>
    <w:rsid w:val="009126D8"/>
    <w:rsid w:val="009129DA"/>
    <w:rsid w:val="009129F0"/>
    <w:rsid w:val="00912F3B"/>
    <w:rsid w:val="009130C4"/>
    <w:rsid w:val="0091314D"/>
    <w:rsid w:val="00913B40"/>
    <w:rsid w:val="00913B44"/>
    <w:rsid w:val="00913F60"/>
    <w:rsid w:val="009141DF"/>
    <w:rsid w:val="00914309"/>
    <w:rsid w:val="00915036"/>
    <w:rsid w:val="009150BA"/>
    <w:rsid w:val="009150EC"/>
    <w:rsid w:val="009151C9"/>
    <w:rsid w:val="00915320"/>
    <w:rsid w:val="0091536E"/>
    <w:rsid w:val="00915555"/>
    <w:rsid w:val="009158FE"/>
    <w:rsid w:val="00915AD9"/>
    <w:rsid w:val="00915B07"/>
    <w:rsid w:val="00916002"/>
    <w:rsid w:val="0091604A"/>
    <w:rsid w:val="009162A9"/>
    <w:rsid w:val="009164C1"/>
    <w:rsid w:val="0091656B"/>
    <w:rsid w:val="0091673C"/>
    <w:rsid w:val="00916969"/>
    <w:rsid w:val="00916B7B"/>
    <w:rsid w:val="00916D0A"/>
    <w:rsid w:val="00916E14"/>
    <w:rsid w:val="00916F4D"/>
    <w:rsid w:val="00917331"/>
    <w:rsid w:val="0091741C"/>
    <w:rsid w:val="00917465"/>
    <w:rsid w:val="009175D3"/>
    <w:rsid w:val="0091770A"/>
    <w:rsid w:val="00917BE2"/>
    <w:rsid w:val="00920668"/>
    <w:rsid w:val="00920AD2"/>
    <w:rsid w:val="00920BFE"/>
    <w:rsid w:val="00920DB1"/>
    <w:rsid w:val="00921125"/>
    <w:rsid w:val="00921169"/>
    <w:rsid w:val="009214FF"/>
    <w:rsid w:val="00921953"/>
    <w:rsid w:val="0092197E"/>
    <w:rsid w:val="00921A3C"/>
    <w:rsid w:val="0092233C"/>
    <w:rsid w:val="009223D1"/>
    <w:rsid w:val="0092292C"/>
    <w:rsid w:val="00922B97"/>
    <w:rsid w:val="00922C69"/>
    <w:rsid w:val="009235E0"/>
    <w:rsid w:val="00923855"/>
    <w:rsid w:val="00923905"/>
    <w:rsid w:val="00923D6C"/>
    <w:rsid w:val="00924089"/>
    <w:rsid w:val="00924482"/>
    <w:rsid w:val="00924651"/>
    <w:rsid w:val="009247E5"/>
    <w:rsid w:val="00924AC5"/>
    <w:rsid w:val="00924BCE"/>
    <w:rsid w:val="00924BE5"/>
    <w:rsid w:val="00925015"/>
    <w:rsid w:val="00925CB7"/>
    <w:rsid w:val="00926492"/>
    <w:rsid w:val="009268D9"/>
    <w:rsid w:val="00926CC5"/>
    <w:rsid w:val="00926F8D"/>
    <w:rsid w:val="0092710B"/>
    <w:rsid w:val="00927219"/>
    <w:rsid w:val="0092733B"/>
    <w:rsid w:val="009274DE"/>
    <w:rsid w:val="00927AB5"/>
    <w:rsid w:val="00927C27"/>
    <w:rsid w:val="00927CC1"/>
    <w:rsid w:val="00927F58"/>
    <w:rsid w:val="0093017D"/>
    <w:rsid w:val="00930216"/>
    <w:rsid w:val="00930298"/>
    <w:rsid w:val="0093036A"/>
    <w:rsid w:val="00930596"/>
    <w:rsid w:val="00930701"/>
    <w:rsid w:val="00930FAE"/>
    <w:rsid w:val="0093108A"/>
    <w:rsid w:val="009316BB"/>
    <w:rsid w:val="0093186D"/>
    <w:rsid w:val="009322B3"/>
    <w:rsid w:val="00932480"/>
    <w:rsid w:val="009329F2"/>
    <w:rsid w:val="00932E56"/>
    <w:rsid w:val="00932F19"/>
    <w:rsid w:val="009336DA"/>
    <w:rsid w:val="009337BE"/>
    <w:rsid w:val="0093418E"/>
    <w:rsid w:val="0093432C"/>
    <w:rsid w:val="00934552"/>
    <w:rsid w:val="00934A73"/>
    <w:rsid w:val="00934D2F"/>
    <w:rsid w:val="00934F85"/>
    <w:rsid w:val="00934FDD"/>
    <w:rsid w:val="00935030"/>
    <w:rsid w:val="009351EB"/>
    <w:rsid w:val="00935231"/>
    <w:rsid w:val="009352B8"/>
    <w:rsid w:val="009355FA"/>
    <w:rsid w:val="009356F0"/>
    <w:rsid w:val="0093577C"/>
    <w:rsid w:val="009359C4"/>
    <w:rsid w:val="00935A05"/>
    <w:rsid w:val="00935AB8"/>
    <w:rsid w:val="00935DC8"/>
    <w:rsid w:val="00935F5A"/>
    <w:rsid w:val="009361C1"/>
    <w:rsid w:val="009366A2"/>
    <w:rsid w:val="0093680F"/>
    <w:rsid w:val="00937040"/>
    <w:rsid w:val="00937055"/>
    <w:rsid w:val="009377AD"/>
    <w:rsid w:val="0093790A"/>
    <w:rsid w:val="00937A61"/>
    <w:rsid w:val="00937BFE"/>
    <w:rsid w:val="00937CD6"/>
    <w:rsid w:val="00937DBD"/>
    <w:rsid w:val="00937E19"/>
    <w:rsid w:val="00937EF7"/>
    <w:rsid w:val="00940921"/>
    <w:rsid w:val="00940E80"/>
    <w:rsid w:val="0094101D"/>
    <w:rsid w:val="00941182"/>
    <w:rsid w:val="009411D8"/>
    <w:rsid w:val="009412F0"/>
    <w:rsid w:val="00941439"/>
    <w:rsid w:val="0094154F"/>
    <w:rsid w:val="009417D9"/>
    <w:rsid w:val="00941D09"/>
    <w:rsid w:val="00941E0B"/>
    <w:rsid w:val="00941F45"/>
    <w:rsid w:val="009421DA"/>
    <w:rsid w:val="0094226A"/>
    <w:rsid w:val="0094275A"/>
    <w:rsid w:val="00942E67"/>
    <w:rsid w:val="00942F26"/>
    <w:rsid w:val="00943171"/>
    <w:rsid w:val="00943355"/>
    <w:rsid w:val="009437E4"/>
    <w:rsid w:val="0094381C"/>
    <w:rsid w:val="00943887"/>
    <w:rsid w:val="00943BCD"/>
    <w:rsid w:val="00943C53"/>
    <w:rsid w:val="00943F53"/>
    <w:rsid w:val="00944008"/>
    <w:rsid w:val="0094453F"/>
    <w:rsid w:val="009449C2"/>
    <w:rsid w:val="00944A93"/>
    <w:rsid w:val="0094526C"/>
    <w:rsid w:val="009452A9"/>
    <w:rsid w:val="009457F5"/>
    <w:rsid w:val="00945818"/>
    <w:rsid w:val="009458ED"/>
    <w:rsid w:val="00945915"/>
    <w:rsid w:val="00945FE8"/>
    <w:rsid w:val="009461F8"/>
    <w:rsid w:val="009464DC"/>
    <w:rsid w:val="0094672F"/>
    <w:rsid w:val="00946963"/>
    <w:rsid w:val="00946C66"/>
    <w:rsid w:val="00946DD2"/>
    <w:rsid w:val="00947091"/>
    <w:rsid w:val="0094709F"/>
    <w:rsid w:val="009471C2"/>
    <w:rsid w:val="009472B8"/>
    <w:rsid w:val="00947C5C"/>
    <w:rsid w:val="009509B3"/>
    <w:rsid w:val="00950BD3"/>
    <w:rsid w:val="00950EA4"/>
    <w:rsid w:val="00951350"/>
    <w:rsid w:val="00951696"/>
    <w:rsid w:val="0095173B"/>
    <w:rsid w:val="00951929"/>
    <w:rsid w:val="0095195A"/>
    <w:rsid w:val="00951A36"/>
    <w:rsid w:val="00951FDB"/>
    <w:rsid w:val="009529D2"/>
    <w:rsid w:val="00953539"/>
    <w:rsid w:val="00953593"/>
    <w:rsid w:val="009536C8"/>
    <w:rsid w:val="009539E1"/>
    <w:rsid w:val="00953F63"/>
    <w:rsid w:val="00953FAE"/>
    <w:rsid w:val="00954027"/>
    <w:rsid w:val="00954337"/>
    <w:rsid w:val="00954519"/>
    <w:rsid w:val="009548B7"/>
    <w:rsid w:val="00954A9C"/>
    <w:rsid w:val="0095517A"/>
    <w:rsid w:val="009553E3"/>
    <w:rsid w:val="00955C4C"/>
    <w:rsid w:val="00955CF1"/>
    <w:rsid w:val="00955D7D"/>
    <w:rsid w:val="00955DEF"/>
    <w:rsid w:val="00955F22"/>
    <w:rsid w:val="0095600A"/>
    <w:rsid w:val="009560D8"/>
    <w:rsid w:val="009560E4"/>
    <w:rsid w:val="00956135"/>
    <w:rsid w:val="009561A7"/>
    <w:rsid w:val="0095621D"/>
    <w:rsid w:val="00956569"/>
    <w:rsid w:val="009569C0"/>
    <w:rsid w:val="00956AC8"/>
    <w:rsid w:val="00956ECA"/>
    <w:rsid w:val="0095727E"/>
    <w:rsid w:val="00957454"/>
    <w:rsid w:val="009574C8"/>
    <w:rsid w:val="00957D27"/>
    <w:rsid w:val="009600A4"/>
    <w:rsid w:val="009600C5"/>
    <w:rsid w:val="009601EB"/>
    <w:rsid w:val="009602A8"/>
    <w:rsid w:val="00960350"/>
    <w:rsid w:val="0096073E"/>
    <w:rsid w:val="00960906"/>
    <w:rsid w:val="00960AF3"/>
    <w:rsid w:val="00960D69"/>
    <w:rsid w:val="00960DA5"/>
    <w:rsid w:val="00961129"/>
    <w:rsid w:val="00961168"/>
    <w:rsid w:val="0096116B"/>
    <w:rsid w:val="0096127B"/>
    <w:rsid w:val="00961297"/>
    <w:rsid w:val="009612AB"/>
    <w:rsid w:val="0096133C"/>
    <w:rsid w:val="00961944"/>
    <w:rsid w:val="00961EF6"/>
    <w:rsid w:val="00961F2F"/>
    <w:rsid w:val="009620ED"/>
    <w:rsid w:val="0096218A"/>
    <w:rsid w:val="009622D8"/>
    <w:rsid w:val="0096245F"/>
    <w:rsid w:val="009624D2"/>
    <w:rsid w:val="009627CA"/>
    <w:rsid w:val="009628AC"/>
    <w:rsid w:val="00962956"/>
    <w:rsid w:val="00962BB9"/>
    <w:rsid w:val="00962D93"/>
    <w:rsid w:val="00962DCF"/>
    <w:rsid w:val="0096318B"/>
    <w:rsid w:val="0096366F"/>
    <w:rsid w:val="0096367E"/>
    <w:rsid w:val="00963BC7"/>
    <w:rsid w:val="00963D2E"/>
    <w:rsid w:val="00963F1D"/>
    <w:rsid w:val="00964116"/>
    <w:rsid w:val="009645CB"/>
    <w:rsid w:val="009647C5"/>
    <w:rsid w:val="00964BA1"/>
    <w:rsid w:val="00964BF8"/>
    <w:rsid w:val="00965094"/>
    <w:rsid w:val="009651A6"/>
    <w:rsid w:val="00965270"/>
    <w:rsid w:val="00965572"/>
    <w:rsid w:val="00965603"/>
    <w:rsid w:val="00965629"/>
    <w:rsid w:val="0096563C"/>
    <w:rsid w:val="0096565C"/>
    <w:rsid w:val="00965689"/>
    <w:rsid w:val="009657B9"/>
    <w:rsid w:val="00965938"/>
    <w:rsid w:val="00965A0B"/>
    <w:rsid w:val="00965B1B"/>
    <w:rsid w:val="00965D04"/>
    <w:rsid w:val="00966A62"/>
    <w:rsid w:val="00966DEC"/>
    <w:rsid w:val="00967663"/>
    <w:rsid w:val="009677D4"/>
    <w:rsid w:val="00967918"/>
    <w:rsid w:val="00967996"/>
    <w:rsid w:val="00967DCF"/>
    <w:rsid w:val="00967F7F"/>
    <w:rsid w:val="00970111"/>
    <w:rsid w:val="0097012F"/>
    <w:rsid w:val="00970226"/>
    <w:rsid w:val="009702C7"/>
    <w:rsid w:val="00970628"/>
    <w:rsid w:val="00970707"/>
    <w:rsid w:val="00970858"/>
    <w:rsid w:val="009708C0"/>
    <w:rsid w:val="009709E6"/>
    <w:rsid w:val="00970E1A"/>
    <w:rsid w:val="009712BC"/>
    <w:rsid w:val="00971B00"/>
    <w:rsid w:val="00971BFF"/>
    <w:rsid w:val="00971E8D"/>
    <w:rsid w:val="009720E2"/>
    <w:rsid w:val="009720ED"/>
    <w:rsid w:val="0097216D"/>
    <w:rsid w:val="009724C4"/>
    <w:rsid w:val="00972558"/>
    <w:rsid w:val="0097258E"/>
    <w:rsid w:val="009727E7"/>
    <w:rsid w:val="00972811"/>
    <w:rsid w:val="009728C0"/>
    <w:rsid w:val="009728F2"/>
    <w:rsid w:val="009729C8"/>
    <w:rsid w:val="00972CE4"/>
    <w:rsid w:val="00972D09"/>
    <w:rsid w:val="00972DB6"/>
    <w:rsid w:val="00972F6A"/>
    <w:rsid w:val="0097317E"/>
    <w:rsid w:val="009733ED"/>
    <w:rsid w:val="00973546"/>
    <w:rsid w:val="009736F2"/>
    <w:rsid w:val="009739D8"/>
    <w:rsid w:val="00973B5B"/>
    <w:rsid w:val="00973C70"/>
    <w:rsid w:val="00973CB7"/>
    <w:rsid w:val="00973DF3"/>
    <w:rsid w:val="00973FED"/>
    <w:rsid w:val="0097400A"/>
    <w:rsid w:val="00974257"/>
    <w:rsid w:val="00974DE0"/>
    <w:rsid w:val="00975192"/>
    <w:rsid w:val="009751D8"/>
    <w:rsid w:val="0097527E"/>
    <w:rsid w:val="009753DE"/>
    <w:rsid w:val="00975646"/>
    <w:rsid w:val="00975789"/>
    <w:rsid w:val="00975BB5"/>
    <w:rsid w:val="00975DF6"/>
    <w:rsid w:val="00975E58"/>
    <w:rsid w:val="00975F8E"/>
    <w:rsid w:val="009761A4"/>
    <w:rsid w:val="0097637B"/>
    <w:rsid w:val="009768A5"/>
    <w:rsid w:val="009769F5"/>
    <w:rsid w:val="00976CC6"/>
    <w:rsid w:val="00976EC7"/>
    <w:rsid w:val="0097721E"/>
    <w:rsid w:val="00977643"/>
    <w:rsid w:val="009778AC"/>
    <w:rsid w:val="00977A04"/>
    <w:rsid w:val="00977D15"/>
    <w:rsid w:val="00977EEA"/>
    <w:rsid w:val="00980004"/>
    <w:rsid w:val="009802B1"/>
    <w:rsid w:val="0098041F"/>
    <w:rsid w:val="0098084A"/>
    <w:rsid w:val="00980EEB"/>
    <w:rsid w:val="0098135F"/>
    <w:rsid w:val="009814B6"/>
    <w:rsid w:val="00981529"/>
    <w:rsid w:val="009816D1"/>
    <w:rsid w:val="009817C0"/>
    <w:rsid w:val="00981955"/>
    <w:rsid w:val="00981B1E"/>
    <w:rsid w:val="00981BA7"/>
    <w:rsid w:val="00981C7C"/>
    <w:rsid w:val="009821C9"/>
    <w:rsid w:val="00982262"/>
    <w:rsid w:val="009823F7"/>
    <w:rsid w:val="00982518"/>
    <w:rsid w:val="009829BF"/>
    <w:rsid w:val="00982B69"/>
    <w:rsid w:val="00982C22"/>
    <w:rsid w:val="00982DCA"/>
    <w:rsid w:val="009835B6"/>
    <w:rsid w:val="00983627"/>
    <w:rsid w:val="00983944"/>
    <w:rsid w:val="00983A35"/>
    <w:rsid w:val="00983B28"/>
    <w:rsid w:val="00983B69"/>
    <w:rsid w:val="00983E47"/>
    <w:rsid w:val="00983EB3"/>
    <w:rsid w:val="00983FF0"/>
    <w:rsid w:val="009842FD"/>
    <w:rsid w:val="00984976"/>
    <w:rsid w:val="00984B2D"/>
    <w:rsid w:val="00984C70"/>
    <w:rsid w:val="00985086"/>
    <w:rsid w:val="009854DD"/>
    <w:rsid w:val="009855C1"/>
    <w:rsid w:val="00985C94"/>
    <w:rsid w:val="00985EE9"/>
    <w:rsid w:val="00985EFA"/>
    <w:rsid w:val="00986305"/>
    <w:rsid w:val="009869AA"/>
    <w:rsid w:val="009869E1"/>
    <w:rsid w:val="00986A3B"/>
    <w:rsid w:val="00986BA0"/>
    <w:rsid w:val="00986BB1"/>
    <w:rsid w:val="00986E15"/>
    <w:rsid w:val="0098734A"/>
    <w:rsid w:val="009873FF"/>
    <w:rsid w:val="009878C0"/>
    <w:rsid w:val="00987A43"/>
    <w:rsid w:val="00987B11"/>
    <w:rsid w:val="00987C18"/>
    <w:rsid w:val="0099033D"/>
    <w:rsid w:val="0099045C"/>
    <w:rsid w:val="00990904"/>
    <w:rsid w:val="00990B7F"/>
    <w:rsid w:val="00990EBF"/>
    <w:rsid w:val="00991034"/>
    <w:rsid w:val="009911F0"/>
    <w:rsid w:val="00991208"/>
    <w:rsid w:val="00991769"/>
    <w:rsid w:val="0099185E"/>
    <w:rsid w:val="009919C0"/>
    <w:rsid w:val="009919EC"/>
    <w:rsid w:val="00991B1B"/>
    <w:rsid w:val="00991F1C"/>
    <w:rsid w:val="009924E1"/>
    <w:rsid w:val="009925C6"/>
    <w:rsid w:val="00992B80"/>
    <w:rsid w:val="00992FCE"/>
    <w:rsid w:val="009935BC"/>
    <w:rsid w:val="009937C7"/>
    <w:rsid w:val="00993800"/>
    <w:rsid w:val="0099380C"/>
    <w:rsid w:val="00993A40"/>
    <w:rsid w:val="00993ADF"/>
    <w:rsid w:val="00993BE2"/>
    <w:rsid w:val="00994586"/>
    <w:rsid w:val="009948E4"/>
    <w:rsid w:val="009949B3"/>
    <w:rsid w:val="00994A73"/>
    <w:rsid w:val="00994CAF"/>
    <w:rsid w:val="00994E39"/>
    <w:rsid w:val="00995159"/>
    <w:rsid w:val="009953C7"/>
    <w:rsid w:val="009953CC"/>
    <w:rsid w:val="009957CE"/>
    <w:rsid w:val="0099585B"/>
    <w:rsid w:val="00995872"/>
    <w:rsid w:val="009959B5"/>
    <w:rsid w:val="00995AAF"/>
    <w:rsid w:val="00995BF3"/>
    <w:rsid w:val="00995CD3"/>
    <w:rsid w:val="00995DE3"/>
    <w:rsid w:val="00995EA1"/>
    <w:rsid w:val="0099605E"/>
    <w:rsid w:val="009961BE"/>
    <w:rsid w:val="0099643F"/>
    <w:rsid w:val="00996650"/>
    <w:rsid w:val="00996C57"/>
    <w:rsid w:val="00996CEA"/>
    <w:rsid w:val="00996FB0"/>
    <w:rsid w:val="00996FD3"/>
    <w:rsid w:val="009973F6"/>
    <w:rsid w:val="009974EA"/>
    <w:rsid w:val="0099790F"/>
    <w:rsid w:val="00997918"/>
    <w:rsid w:val="00997E60"/>
    <w:rsid w:val="00997E99"/>
    <w:rsid w:val="009A0267"/>
    <w:rsid w:val="009A0435"/>
    <w:rsid w:val="009A05BC"/>
    <w:rsid w:val="009A0697"/>
    <w:rsid w:val="009A0845"/>
    <w:rsid w:val="009A093A"/>
    <w:rsid w:val="009A0B28"/>
    <w:rsid w:val="009A0BDB"/>
    <w:rsid w:val="009A0C2A"/>
    <w:rsid w:val="009A11A1"/>
    <w:rsid w:val="009A11B5"/>
    <w:rsid w:val="009A126E"/>
    <w:rsid w:val="009A12E4"/>
    <w:rsid w:val="009A1345"/>
    <w:rsid w:val="009A14D3"/>
    <w:rsid w:val="009A14EC"/>
    <w:rsid w:val="009A1556"/>
    <w:rsid w:val="009A1561"/>
    <w:rsid w:val="009A1BFD"/>
    <w:rsid w:val="009A1C92"/>
    <w:rsid w:val="009A1D0F"/>
    <w:rsid w:val="009A212A"/>
    <w:rsid w:val="009A21DF"/>
    <w:rsid w:val="009A25D8"/>
    <w:rsid w:val="009A26CC"/>
    <w:rsid w:val="009A2845"/>
    <w:rsid w:val="009A2995"/>
    <w:rsid w:val="009A2A0A"/>
    <w:rsid w:val="009A2C14"/>
    <w:rsid w:val="009A2CC7"/>
    <w:rsid w:val="009A2D13"/>
    <w:rsid w:val="009A2D66"/>
    <w:rsid w:val="009A2F15"/>
    <w:rsid w:val="009A304A"/>
    <w:rsid w:val="009A328B"/>
    <w:rsid w:val="009A32EC"/>
    <w:rsid w:val="009A35CE"/>
    <w:rsid w:val="009A3888"/>
    <w:rsid w:val="009A3B76"/>
    <w:rsid w:val="009A464C"/>
    <w:rsid w:val="009A4909"/>
    <w:rsid w:val="009A4A10"/>
    <w:rsid w:val="009A4CEE"/>
    <w:rsid w:val="009A4D1E"/>
    <w:rsid w:val="009A4D49"/>
    <w:rsid w:val="009A4F37"/>
    <w:rsid w:val="009A5069"/>
    <w:rsid w:val="009A52BE"/>
    <w:rsid w:val="009A5753"/>
    <w:rsid w:val="009A595B"/>
    <w:rsid w:val="009A59A5"/>
    <w:rsid w:val="009A5BF0"/>
    <w:rsid w:val="009A5DA8"/>
    <w:rsid w:val="009A5F81"/>
    <w:rsid w:val="009A6011"/>
    <w:rsid w:val="009A6057"/>
    <w:rsid w:val="009A6086"/>
    <w:rsid w:val="009A6087"/>
    <w:rsid w:val="009A620C"/>
    <w:rsid w:val="009A62E6"/>
    <w:rsid w:val="009A63F5"/>
    <w:rsid w:val="009A6434"/>
    <w:rsid w:val="009A64A0"/>
    <w:rsid w:val="009A6D71"/>
    <w:rsid w:val="009A79B1"/>
    <w:rsid w:val="009A7B4A"/>
    <w:rsid w:val="009A7E1B"/>
    <w:rsid w:val="009B004C"/>
    <w:rsid w:val="009B00C9"/>
    <w:rsid w:val="009B02B9"/>
    <w:rsid w:val="009B0593"/>
    <w:rsid w:val="009B0CFE"/>
    <w:rsid w:val="009B0EDD"/>
    <w:rsid w:val="009B1019"/>
    <w:rsid w:val="009B157D"/>
    <w:rsid w:val="009B1617"/>
    <w:rsid w:val="009B1A66"/>
    <w:rsid w:val="009B1D46"/>
    <w:rsid w:val="009B207D"/>
    <w:rsid w:val="009B2233"/>
    <w:rsid w:val="009B24F3"/>
    <w:rsid w:val="009B261B"/>
    <w:rsid w:val="009B27A1"/>
    <w:rsid w:val="009B2806"/>
    <w:rsid w:val="009B283A"/>
    <w:rsid w:val="009B2AE4"/>
    <w:rsid w:val="009B2D5C"/>
    <w:rsid w:val="009B331B"/>
    <w:rsid w:val="009B34EE"/>
    <w:rsid w:val="009B351B"/>
    <w:rsid w:val="009B374D"/>
    <w:rsid w:val="009B39C0"/>
    <w:rsid w:val="009B3AAA"/>
    <w:rsid w:val="009B3E30"/>
    <w:rsid w:val="009B3E5A"/>
    <w:rsid w:val="009B4021"/>
    <w:rsid w:val="009B46B2"/>
    <w:rsid w:val="009B4821"/>
    <w:rsid w:val="009B48EF"/>
    <w:rsid w:val="009B4B68"/>
    <w:rsid w:val="009B4BEF"/>
    <w:rsid w:val="009B4FC3"/>
    <w:rsid w:val="009B544C"/>
    <w:rsid w:val="009B56C4"/>
    <w:rsid w:val="009B5E17"/>
    <w:rsid w:val="009B5EBB"/>
    <w:rsid w:val="009B6227"/>
    <w:rsid w:val="009B64E5"/>
    <w:rsid w:val="009B666D"/>
    <w:rsid w:val="009B6914"/>
    <w:rsid w:val="009B6AE7"/>
    <w:rsid w:val="009B6B57"/>
    <w:rsid w:val="009B6CD9"/>
    <w:rsid w:val="009B6D30"/>
    <w:rsid w:val="009B6FDD"/>
    <w:rsid w:val="009B7190"/>
    <w:rsid w:val="009B73B3"/>
    <w:rsid w:val="009B7AB5"/>
    <w:rsid w:val="009B7D2F"/>
    <w:rsid w:val="009B7E59"/>
    <w:rsid w:val="009B7E95"/>
    <w:rsid w:val="009C011D"/>
    <w:rsid w:val="009C0252"/>
    <w:rsid w:val="009C0341"/>
    <w:rsid w:val="009C051A"/>
    <w:rsid w:val="009C06F4"/>
    <w:rsid w:val="009C08EC"/>
    <w:rsid w:val="009C08F8"/>
    <w:rsid w:val="009C0BF2"/>
    <w:rsid w:val="009C0FAE"/>
    <w:rsid w:val="009C11D0"/>
    <w:rsid w:val="009C18B8"/>
    <w:rsid w:val="009C1B60"/>
    <w:rsid w:val="009C1CCF"/>
    <w:rsid w:val="009C1DB5"/>
    <w:rsid w:val="009C2114"/>
    <w:rsid w:val="009C2395"/>
    <w:rsid w:val="009C285D"/>
    <w:rsid w:val="009C28D0"/>
    <w:rsid w:val="009C293A"/>
    <w:rsid w:val="009C2ADF"/>
    <w:rsid w:val="009C2BBB"/>
    <w:rsid w:val="009C3514"/>
    <w:rsid w:val="009C3860"/>
    <w:rsid w:val="009C38EA"/>
    <w:rsid w:val="009C39B9"/>
    <w:rsid w:val="009C3EC8"/>
    <w:rsid w:val="009C3FD5"/>
    <w:rsid w:val="009C4251"/>
    <w:rsid w:val="009C4330"/>
    <w:rsid w:val="009C44CD"/>
    <w:rsid w:val="009C4565"/>
    <w:rsid w:val="009C479F"/>
    <w:rsid w:val="009C4ACF"/>
    <w:rsid w:val="009C4E0C"/>
    <w:rsid w:val="009C522D"/>
    <w:rsid w:val="009C5558"/>
    <w:rsid w:val="009C5690"/>
    <w:rsid w:val="009C5759"/>
    <w:rsid w:val="009C5A6A"/>
    <w:rsid w:val="009C5F29"/>
    <w:rsid w:val="009C5F56"/>
    <w:rsid w:val="009C5F90"/>
    <w:rsid w:val="009C6139"/>
    <w:rsid w:val="009C6325"/>
    <w:rsid w:val="009C6747"/>
    <w:rsid w:val="009C67A7"/>
    <w:rsid w:val="009C6A11"/>
    <w:rsid w:val="009C6CC9"/>
    <w:rsid w:val="009C6DE1"/>
    <w:rsid w:val="009C6F14"/>
    <w:rsid w:val="009C6FD0"/>
    <w:rsid w:val="009C706F"/>
    <w:rsid w:val="009C71E9"/>
    <w:rsid w:val="009C72CA"/>
    <w:rsid w:val="009C7453"/>
    <w:rsid w:val="009C786D"/>
    <w:rsid w:val="009C7F4E"/>
    <w:rsid w:val="009D00D8"/>
    <w:rsid w:val="009D019C"/>
    <w:rsid w:val="009D02F4"/>
    <w:rsid w:val="009D0331"/>
    <w:rsid w:val="009D0343"/>
    <w:rsid w:val="009D0512"/>
    <w:rsid w:val="009D07FE"/>
    <w:rsid w:val="009D0A8F"/>
    <w:rsid w:val="009D106D"/>
    <w:rsid w:val="009D1114"/>
    <w:rsid w:val="009D1236"/>
    <w:rsid w:val="009D12DF"/>
    <w:rsid w:val="009D135B"/>
    <w:rsid w:val="009D1ACA"/>
    <w:rsid w:val="009D1BFA"/>
    <w:rsid w:val="009D1D60"/>
    <w:rsid w:val="009D1F26"/>
    <w:rsid w:val="009D1FB6"/>
    <w:rsid w:val="009D206D"/>
    <w:rsid w:val="009D2147"/>
    <w:rsid w:val="009D218D"/>
    <w:rsid w:val="009D2728"/>
    <w:rsid w:val="009D2795"/>
    <w:rsid w:val="009D2C88"/>
    <w:rsid w:val="009D2E88"/>
    <w:rsid w:val="009D2E98"/>
    <w:rsid w:val="009D2FD4"/>
    <w:rsid w:val="009D33B6"/>
    <w:rsid w:val="009D3A6C"/>
    <w:rsid w:val="009D3A8C"/>
    <w:rsid w:val="009D47F6"/>
    <w:rsid w:val="009D4985"/>
    <w:rsid w:val="009D4AB2"/>
    <w:rsid w:val="009D4F84"/>
    <w:rsid w:val="009D5021"/>
    <w:rsid w:val="009D50D1"/>
    <w:rsid w:val="009D5361"/>
    <w:rsid w:val="009D5453"/>
    <w:rsid w:val="009D5920"/>
    <w:rsid w:val="009D59A6"/>
    <w:rsid w:val="009D5A03"/>
    <w:rsid w:val="009D5F73"/>
    <w:rsid w:val="009D63CB"/>
    <w:rsid w:val="009D6415"/>
    <w:rsid w:val="009D7487"/>
    <w:rsid w:val="009D755B"/>
    <w:rsid w:val="009D7568"/>
    <w:rsid w:val="009D75F3"/>
    <w:rsid w:val="009D763A"/>
    <w:rsid w:val="009D772E"/>
    <w:rsid w:val="009D77F4"/>
    <w:rsid w:val="009D7A28"/>
    <w:rsid w:val="009D7B8B"/>
    <w:rsid w:val="009D7C81"/>
    <w:rsid w:val="009D7D79"/>
    <w:rsid w:val="009E0011"/>
    <w:rsid w:val="009E0220"/>
    <w:rsid w:val="009E0388"/>
    <w:rsid w:val="009E05FC"/>
    <w:rsid w:val="009E0DDB"/>
    <w:rsid w:val="009E0E75"/>
    <w:rsid w:val="009E129A"/>
    <w:rsid w:val="009E12D7"/>
    <w:rsid w:val="009E1396"/>
    <w:rsid w:val="009E13CD"/>
    <w:rsid w:val="009E174B"/>
    <w:rsid w:val="009E191C"/>
    <w:rsid w:val="009E1932"/>
    <w:rsid w:val="009E1C33"/>
    <w:rsid w:val="009E1CA1"/>
    <w:rsid w:val="009E227F"/>
    <w:rsid w:val="009E2533"/>
    <w:rsid w:val="009E25C9"/>
    <w:rsid w:val="009E2AA2"/>
    <w:rsid w:val="009E2AA3"/>
    <w:rsid w:val="009E3091"/>
    <w:rsid w:val="009E345A"/>
    <w:rsid w:val="009E36B4"/>
    <w:rsid w:val="009E3764"/>
    <w:rsid w:val="009E3776"/>
    <w:rsid w:val="009E382A"/>
    <w:rsid w:val="009E38C6"/>
    <w:rsid w:val="009E395A"/>
    <w:rsid w:val="009E3A13"/>
    <w:rsid w:val="009E3BF0"/>
    <w:rsid w:val="009E3C63"/>
    <w:rsid w:val="009E3E3F"/>
    <w:rsid w:val="009E3E81"/>
    <w:rsid w:val="009E3EE6"/>
    <w:rsid w:val="009E3F86"/>
    <w:rsid w:val="009E4071"/>
    <w:rsid w:val="009E4281"/>
    <w:rsid w:val="009E433A"/>
    <w:rsid w:val="009E45A5"/>
    <w:rsid w:val="009E4A80"/>
    <w:rsid w:val="009E4BE4"/>
    <w:rsid w:val="009E4F8B"/>
    <w:rsid w:val="009E53E1"/>
    <w:rsid w:val="009E5448"/>
    <w:rsid w:val="009E55EC"/>
    <w:rsid w:val="009E563A"/>
    <w:rsid w:val="009E576C"/>
    <w:rsid w:val="009E57AA"/>
    <w:rsid w:val="009E59AF"/>
    <w:rsid w:val="009E5D3A"/>
    <w:rsid w:val="009E5E88"/>
    <w:rsid w:val="009E60B5"/>
    <w:rsid w:val="009E6364"/>
    <w:rsid w:val="009E653D"/>
    <w:rsid w:val="009E6716"/>
    <w:rsid w:val="009E6B18"/>
    <w:rsid w:val="009E7297"/>
    <w:rsid w:val="009E7443"/>
    <w:rsid w:val="009E75C5"/>
    <w:rsid w:val="009E77D9"/>
    <w:rsid w:val="009E7A65"/>
    <w:rsid w:val="009E7BD2"/>
    <w:rsid w:val="009E7EF6"/>
    <w:rsid w:val="009F020D"/>
    <w:rsid w:val="009F0387"/>
    <w:rsid w:val="009F0450"/>
    <w:rsid w:val="009F059F"/>
    <w:rsid w:val="009F074A"/>
    <w:rsid w:val="009F0769"/>
    <w:rsid w:val="009F09D6"/>
    <w:rsid w:val="009F148D"/>
    <w:rsid w:val="009F1818"/>
    <w:rsid w:val="009F1886"/>
    <w:rsid w:val="009F188C"/>
    <w:rsid w:val="009F1EF3"/>
    <w:rsid w:val="009F2173"/>
    <w:rsid w:val="009F232A"/>
    <w:rsid w:val="009F2444"/>
    <w:rsid w:val="009F257A"/>
    <w:rsid w:val="009F2EB9"/>
    <w:rsid w:val="009F3050"/>
    <w:rsid w:val="009F34FD"/>
    <w:rsid w:val="009F38C2"/>
    <w:rsid w:val="009F39DF"/>
    <w:rsid w:val="009F39EE"/>
    <w:rsid w:val="009F3AE3"/>
    <w:rsid w:val="009F3EAA"/>
    <w:rsid w:val="009F3F92"/>
    <w:rsid w:val="009F4263"/>
    <w:rsid w:val="009F4329"/>
    <w:rsid w:val="009F440D"/>
    <w:rsid w:val="009F45D0"/>
    <w:rsid w:val="009F4739"/>
    <w:rsid w:val="009F4DDA"/>
    <w:rsid w:val="009F4E00"/>
    <w:rsid w:val="009F4E07"/>
    <w:rsid w:val="009F4EA9"/>
    <w:rsid w:val="009F4F1F"/>
    <w:rsid w:val="009F540F"/>
    <w:rsid w:val="009F5547"/>
    <w:rsid w:val="009F554B"/>
    <w:rsid w:val="009F5551"/>
    <w:rsid w:val="009F556A"/>
    <w:rsid w:val="009F5C16"/>
    <w:rsid w:val="009F5D7D"/>
    <w:rsid w:val="009F615A"/>
    <w:rsid w:val="009F6409"/>
    <w:rsid w:val="009F64E8"/>
    <w:rsid w:val="009F6535"/>
    <w:rsid w:val="009F65B2"/>
    <w:rsid w:val="009F6BFE"/>
    <w:rsid w:val="009F6F05"/>
    <w:rsid w:val="009F6F54"/>
    <w:rsid w:val="009F6FD1"/>
    <w:rsid w:val="009F7095"/>
    <w:rsid w:val="009F70CC"/>
    <w:rsid w:val="009F725C"/>
    <w:rsid w:val="009F72E6"/>
    <w:rsid w:val="009F73EC"/>
    <w:rsid w:val="009F748B"/>
    <w:rsid w:val="009F749B"/>
    <w:rsid w:val="009F75DA"/>
    <w:rsid w:val="009F7912"/>
    <w:rsid w:val="009F7B39"/>
    <w:rsid w:val="009F7FAD"/>
    <w:rsid w:val="00A0010A"/>
    <w:rsid w:val="00A0031D"/>
    <w:rsid w:val="00A00799"/>
    <w:rsid w:val="00A00802"/>
    <w:rsid w:val="00A010DE"/>
    <w:rsid w:val="00A01100"/>
    <w:rsid w:val="00A01426"/>
    <w:rsid w:val="00A0188C"/>
    <w:rsid w:val="00A01EBB"/>
    <w:rsid w:val="00A02191"/>
    <w:rsid w:val="00A0235B"/>
    <w:rsid w:val="00A02435"/>
    <w:rsid w:val="00A02713"/>
    <w:rsid w:val="00A02B0D"/>
    <w:rsid w:val="00A02E05"/>
    <w:rsid w:val="00A0350C"/>
    <w:rsid w:val="00A0352B"/>
    <w:rsid w:val="00A03A74"/>
    <w:rsid w:val="00A040C3"/>
    <w:rsid w:val="00A041BB"/>
    <w:rsid w:val="00A0425D"/>
    <w:rsid w:val="00A0427D"/>
    <w:rsid w:val="00A0446E"/>
    <w:rsid w:val="00A0455C"/>
    <w:rsid w:val="00A0461F"/>
    <w:rsid w:val="00A04719"/>
    <w:rsid w:val="00A0527E"/>
    <w:rsid w:val="00A05338"/>
    <w:rsid w:val="00A05A27"/>
    <w:rsid w:val="00A05CC7"/>
    <w:rsid w:val="00A05D00"/>
    <w:rsid w:val="00A063B0"/>
    <w:rsid w:val="00A063D3"/>
    <w:rsid w:val="00A06416"/>
    <w:rsid w:val="00A0650F"/>
    <w:rsid w:val="00A06748"/>
    <w:rsid w:val="00A069AA"/>
    <w:rsid w:val="00A069FA"/>
    <w:rsid w:val="00A06A60"/>
    <w:rsid w:val="00A06CFB"/>
    <w:rsid w:val="00A072E2"/>
    <w:rsid w:val="00A0738A"/>
    <w:rsid w:val="00A078BF"/>
    <w:rsid w:val="00A07B25"/>
    <w:rsid w:val="00A07CBE"/>
    <w:rsid w:val="00A07CDA"/>
    <w:rsid w:val="00A10715"/>
    <w:rsid w:val="00A10855"/>
    <w:rsid w:val="00A10DAE"/>
    <w:rsid w:val="00A11033"/>
    <w:rsid w:val="00A11266"/>
    <w:rsid w:val="00A113F2"/>
    <w:rsid w:val="00A115D3"/>
    <w:rsid w:val="00A1180B"/>
    <w:rsid w:val="00A119C7"/>
    <w:rsid w:val="00A11A87"/>
    <w:rsid w:val="00A11C79"/>
    <w:rsid w:val="00A11E1C"/>
    <w:rsid w:val="00A11ED5"/>
    <w:rsid w:val="00A11F71"/>
    <w:rsid w:val="00A1222E"/>
    <w:rsid w:val="00A1246B"/>
    <w:rsid w:val="00A1299D"/>
    <w:rsid w:val="00A12B74"/>
    <w:rsid w:val="00A12FA2"/>
    <w:rsid w:val="00A1314E"/>
    <w:rsid w:val="00A1360E"/>
    <w:rsid w:val="00A1376C"/>
    <w:rsid w:val="00A13B3F"/>
    <w:rsid w:val="00A13B8D"/>
    <w:rsid w:val="00A13BC5"/>
    <w:rsid w:val="00A13D00"/>
    <w:rsid w:val="00A1473F"/>
    <w:rsid w:val="00A148AE"/>
    <w:rsid w:val="00A14B0B"/>
    <w:rsid w:val="00A15121"/>
    <w:rsid w:val="00A1529A"/>
    <w:rsid w:val="00A153A4"/>
    <w:rsid w:val="00A15424"/>
    <w:rsid w:val="00A15653"/>
    <w:rsid w:val="00A156E9"/>
    <w:rsid w:val="00A15A04"/>
    <w:rsid w:val="00A15DC7"/>
    <w:rsid w:val="00A15E4E"/>
    <w:rsid w:val="00A163FD"/>
    <w:rsid w:val="00A1666E"/>
    <w:rsid w:val="00A16F5D"/>
    <w:rsid w:val="00A17322"/>
    <w:rsid w:val="00A174ED"/>
    <w:rsid w:val="00A20094"/>
    <w:rsid w:val="00A20358"/>
    <w:rsid w:val="00A20480"/>
    <w:rsid w:val="00A2083F"/>
    <w:rsid w:val="00A20FCA"/>
    <w:rsid w:val="00A2103F"/>
    <w:rsid w:val="00A210DA"/>
    <w:rsid w:val="00A2110C"/>
    <w:rsid w:val="00A213B0"/>
    <w:rsid w:val="00A218D4"/>
    <w:rsid w:val="00A218F9"/>
    <w:rsid w:val="00A21B52"/>
    <w:rsid w:val="00A21EC3"/>
    <w:rsid w:val="00A21FE8"/>
    <w:rsid w:val="00A22267"/>
    <w:rsid w:val="00A22918"/>
    <w:rsid w:val="00A22F0C"/>
    <w:rsid w:val="00A22F9C"/>
    <w:rsid w:val="00A23CDF"/>
    <w:rsid w:val="00A23F8F"/>
    <w:rsid w:val="00A242BF"/>
    <w:rsid w:val="00A24395"/>
    <w:rsid w:val="00A2467F"/>
    <w:rsid w:val="00A248E8"/>
    <w:rsid w:val="00A24958"/>
    <w:rsid w:val="00A24A94"/>
    <w:rsid w:val="00A24CF5"/>
    <w:rsid w:val="00A24D55"/>
    <w:rsid w:val="00A24D66"/>
    <w:rsid w:val="00A24F3D"/>
    <w:rsid w:val="00A2509C"/>
    <w:rsid w:val="00A250D5"/>
    <w:rsid w:val="00A25160"/>
    <w:rsid w:val="00A251BF"/>
    <w:rsid w:val="00A25587"/>
    <w:rsid w:val="00A256F5"/>
    <w:rsid w:val="00A258DB"/>
    <w:rsid w:val="00A259E0"/>
    <w:rsid w:val="00A25BF3"/>
    <w:rsid w:val="00A26655"/>
    <w:rsid w:val="00A26666"/>
    <w:rsid w:val="00A26E2A"/>
    <w:rsid w:val="00A26F45"/>
    <w:rsid w:val="00A270A9"/>
    <w:rsid w:val="00A274CB"/>
    <w:rsid w:val="00A27DFA"/>
    <w:rsid w:val="00A30047"/>
    <w:rsid w:val="00A300DE"/>
    <w:rsid w:val="00A30652"/>
    <w:rsid w:val="00A30C3E"/>
    <w:rsid w:val="00A30D53"/>
    <w:rsid w:val="00A30E50"/>
    <w:rsid w:val="00A30E81"/>
    <w:rsid w:val="00A31289"/>
    <w:rsid w:val="00A314CF"/>
    <w:rsid w:val="00A316F1"/>
    <w:rsid w:val="00A31A69"/>
    <w:rsid w:val="00A31C07"/>
    <w:rsid w:val="00A321C7"/>
    <w:rsid w:val="00A32212"/>
    <w:rsid w:val="00A32397"/>
    <w:rsid w:val="00A32E3F"/>
    <w:rsid w:val="00A33040"/>
    <w:rsid w:val="00A3328A"/>
    <w:rsid w:val="00A332F6"/>
    <w:rsid w:val="00A3343F"/>
    <w:rsid w:val="00A334F8"/>
    <w:rsid w:val="00A33530"/>
    <w:rsid w:val="00A33550"/>
    <w:rsid w:val="00A335EE"/>
    <w:rsid w:val="00A33AD6"/>
    <w:rsid w:val="00A33AFE"/>
    <w:rsid w:val="00A33C11"/>
    <w:rsid w:val="00A33CE8"/>
    <w:rsid w:val="00A33E57"/>
    <w:rsid w:val="00A340C6"/>
    <w:rsid w:val="00A3413D"/>
    <w:rsid w:val="00A34166"/>
    <w:rsid w:val="00A34407"/>
    <w:rsid w:val="00A345FC"/>
    <w:rsid w:val="00A3482C"/>
    <w:rsid w:val="00A34894"/>
    <w:rsid w:val="00A34A36"/>
    <w:rsid w:val="00A34D5B"/>
    <w:rsid w:val="00A34FBB"/>
    <w:rsid w:val="00A35003"/>
    <w:rsid w:val="00A35100"/>
    <w:rsid w:val="00A3529F"/>
    <w:rsid w:val="00A35415"/>
    <w:rsid w:val="00A35843"/>
    <w:rsid w:val="00A35956"/>
    <w:rsid w:val="00A35C03"/>
    <w:rsid w:val="00A35E01"/>
    <w:rsid w:val="00A360C0"/>
    <w:rsid w:val="00A36113"/>
    <w:rsid w:val="00A365DE"/>
    <w:rsid w:val="00A366E8"/>
    <w:rsid w:val="00A36765"/>
    <w:rsid w:val="00A368A3"/>
    <w:rsid w:val="00A3697D"/>
    <w:rsid w:val="00A36C1F"/>
    <w:rsid w:val="00A36E45"/>
    <w:rsid w:val="00A37423"/>
    <w:rsid w:val="00A376F2"/>
    <w:rsid w:val="00A37713"/>
    <w:rsid w:val="00A377A8"/>
    <w:rsid w:val="00A37A67"/>
    <w:rsid w:val="00A37AF7"/>
    <w:rsid w:val="00A37B7E"/>
    <w:rsid w:val="00A37E35"/>
    <w:rsid w:val="00A40628"/>
    <w:rsid w:val="00A40AF5"/>
    <w:rsid w:val="00A40B16"/>
    <w:rsid w:val="00A40B9E"/>
    <w:rsid w:val="00A40BF5"/>
    <w:rsid w:val="00A40DF1"/>
    <w:rsid w:val="00A40EAD"/>
    <w:rsid w:val="00A41290"/>
    <w:rsid w:val="00A413E8"/>
    <w:rsid w:val="00A4152C"/>
    <w:rsid w:val="00A41700"/>
    <w:rsid w:val="00A41811"/>
    <w:rsid w:val="00A41B6C"/>
    <w:rsid w:val="00A41C6A"/>
    <w:rsid w:val="00A41D31"/>
    <w:rsid w:val="00A41DC9"/>
    <w:rsid w:val="00A41E88"/>
    <w:rsid w:val="00A4204B"/>
    <w:rsid w:val="00A42472"/>
    <w:rsid w:val="00A4286F"/>
    <w:rsid w:val="00A4300F"/>
    <w:rsid w:val="00A4309B"/>
    <w:rsid w:val="00A432B6"/>
    <w:rsid w:val="00A433A6"/>
    <w:rsid w:val="00A434C4"/>
    <w:rsid w:val="00A4374C"/>
    <w:rsid w:val="00A43C8A"/>
    <w:rsid w:val="00A43E30"/>
    <w:rsid w:val="00A43EB2"/>
    <w:rsid w:val="00A43F9C"/>
    <w:rsid w:val="00A43FDE"/>
    <w:rsid w:val="00A44331"/>
    <w:rsid w:val="00A44404"/>
    <w:rsid w:val="00A44689"/>
    <w:rsid w:val="00A446D5"/>
    <w:rsid w:val="00A44A16"/>
    <w:rsid w:val="00A44B9A"/>
    <w:rsid w:val="00A44D95"/>
    <w:rsid w:val="00A44E7F"/>
    <w:rsid w:val="00A44EE4"/>
    <w:rsid w:val="00A450AB"/>
    <w:rsid w:val="00A4519D"/>
    <w:rsid w:val="00A45C44"/>
    <w:rsid w:val="00A45DB8"/>
    <w:rsid w:val="00A45E14"/>
    <w:rsid w:val="00A45E2F"/>
    <w:rsid w:val="00A45F0C"/>
    <w:rsid w:val="00A46148"/>
    <w:rsid w:val="00A46978"/>
    <w:rsid w:val="00A46AEF"/>
    <w:rsid w:val="00A46BCD"/>
    <w:rsid w:val="00A46C3A"/>
    <w:rsid w:val="00A46D6C"/>
    <w:rsid w:val="00A472CB"/>
    <w:rsid w:val="00A47781"/>
    <w:rsid w:val="00A47997"/>
    <w:rsid w:val="00A47B87"/>
    <w:rsid w:val="00A501D8"/>
    <w:rsid w:val="00A50824"/>
    <w:rsid w:val="00A50B4F"/>
    <w:rsid w:val="00A50EA0"/>
    <w:rsid w:val="00A51236"/>
    <w:rsid w:val="00A5129A"/>
    <w:rsid w:val="00A51B0F"/>
    <w:rsid w:val="00A51DE3"/>
    <w:rsid w:val="00A51DE9"/>
    <w:rsid w:val="00A51DFE"/>
    <w:rsid w:val="00A51F31"/>
    <w:rsid w:val="00A520A3"/>
    <w:rsid w:val="00A526D3"/>
    <w:rsid w:val="00A529CA"/>
    <w:rsid w:val="00A52E6C"/>
    <w:rsid w:val="00A530E0"/>
    <w:rsid w:val="00A53AF1"/>
    <w:rsid w:val="00A54098"/>
    <w:rsid w:val="00A541AB"/>
    <w:rsid w:val="00A54B90"/>
    <w:rsid w:val="00A54C2C"/>
    <w:rsid w:val="00A5507B"/>
    <w:rsid w:val="00A553EE"/>
    <w:rsid w:val="00A555AA"/>
    <w:rsid w:val="00A557E2"/>
    <w:rsid w:val="00A55CD6"/>
    <w:rsid w:val="00A55D30"/>
    <w:rsid w:val="00A5607E"/>
    <w:rsid w:val="00A5659E"/>
    <w:rsid w:val="00A56C6E"/>
    <w:rsid w:val="00A56F42"/>
    <w:rsid w:val="00A5706A"/>
    <w:rsid w:val="00A5759C"/>
    <w:rsid w:val="00A57685"/>
    <w:rsid w:val="00A57746"/>
    <w:rsid w:val="00A577A0"/>
    <w:rsid w:val="00A605AD"/>
    <w:rsid w:val="00A605B8"/>
    <w:rsid w:val="00A60A7F"/>
    <w:rsid w:val="00A60ABD"/>
    <w:rsid w:val="00A60C70"/>
    <w:rsid w:val="00A60D81"/>
    <w:rsid w:val="00A61720"/>
    <w:rsid w:val="00A61730"/>
    <w:rsid w:val="00A6173D"/>
    <w:rsid w:val="00A61ABD"/>
    <w:rsid w:val="00A61BCB"/>
    <w:rsid w:val="00A62032"/>
    <w:rsid w:val="00A6204F"/>
    <w:rsid w:val="00A62692"/>
    <w:rsid w:val="00A62934"/>
    <w:rsid w:val="00A6304D"/>
    <w:rsid w:val="00A63228"/>
    <w:rsid w:val="00A63534"/>
    <w:rsid w:val="00A63B28"/>
    <w:rsid w:val="00A63EBE"/>
    <w:rsid w:val="00A64AAD"/>
    <w:rsid w:val="00A64B2C"/>
    <w:rsid w:val="00A64B7B"/>
    <w:rsid w:val="00A64C4B"/>
    <w:rsid w:val="00A651DA"/>
    <w:rsid w:val="00A653DE"/>
    <w:rsid w:val="00A6591E"/>
    <w:rsid w:val="00A65A5C"/>
    <w:rsid w:val="00A65AA8"/>
    <w:rsid w:val="00A65BD2"/>
    <w:rsid w:val="00A660FD"/>
    <w:rsid w:val="00A661FB"/>
    <w:rsid w:val="00A663F2"/>
    <w:rsid w:val="00A66749"/>
    <w:rsid w:val="00A667ED"/>
    <w:rsid w:val="00A66AA1"/>
    <w:rsid w:val="00A66F48"/>
    <w:rsid w:val="00A67025"/>
    <w:rsid w:val="00A6706B"/>
    <w:rsid w:val="00A67B59"/>
    <w:rsid w:val="00A67BA9"/>
    <w:rsid w:val="00A70080"/>
    <w:rsid w:val="00A70312"/>
    <w:rsid w:val="00A70376"/>
    <w:rsid w:val="00A70D72"/>
    <w:rsid w:val="00A70E20"/>
    <w:rsid w:val="00A70F91"/>
    <w:rsid w:val="00A710B1"/>
    <w:rsid w:val="00A7115C"/>
    <w:rsid w:val="00A711D0"/>
    <w:rsid w:val="00A7148B"/>
    <w:rsid w:val="00A717B6"/>
    <w:rsid w:val="00A71872"/>
    <w:rsid w:val="00A71C8A"/>
    <w:rsid w:val="00A71CE8"/>
    <w:rsid w:val="00A71EC2"/>
    <w:rsid w:val="00A71FEA"/>
    <w:rsid w:val="00A7203B"/>
    <w:rsid w:val="00A721D0"/>
    <w:rsid w:val="00A7259E"/>
    <w:rsid w:val="00A72D9E"/>
    <w:rsid w:val="00A72DA7"/>
    <w:rsid w:val="00A72E3F"/>
    <w:rsid w:val="00A72EA2"/>
    <w:rsid w:val="00A7305C"/>
    <w:rsid w:val="00A7313C"/>
    <w:rsid w:val="00A736FE"/>
    <w:rsid w:val="00A73E8A"/>
    <w:rsid w:val="00A7460A"/>
    <w:rsid w:val="00A74BA9"/>
    <w:rsid w:val="00A751E9"/>
    <w:rsid w:val="00A752A8"/>
    <w:rsid w:val="00A756AB"/>
    <w:rsid w:val="00A756B2"/>
    <w:rsid w:val="00A75D20"/>
    <w:rsid w:val="00A75DEC"/>
    <w:rsid w:val="00A76183"/>
    <w:rsid w:val="00A761BA"/>
    <w:rsid w:val="00A762C5"/>
    <w:rsid w:val="00A7659C"/>
    <w:rsid w:val="00A7675A"/>
    <w:rsid w:val="00A769AA"/>
    <w:rsid w:val="00A76FC8"/>
    <w:rsid w:val="00A7730A"/>
    <w:rsid w:val="00A77754"/>
    <w:rsid w:val="00A7781C"/>
    <w:rsid w:val="00A803AF"/>
    <w:rsid w:val="00A806C1"/>
    <w:rsid w:val="00A807CF"/>
    <w:rsid w:val="00A80A5A"/>
    <w:rsid w:val="00A80B65"/>
    <w:rsid w:val="00A80D2A"/>
    <w:rsid w:val="00A80F96"/>
    <w:rsid w:val="00A8127D"/>
    <w:rsid w:val="00A813B4"/>
    <w:rsid w:val="00A81581"/>
    <w:rsid w:val="00A8167D"/>
    <w:rsid w:val="00A816DE"/>
    <w:rsid w:val="00A817E0"/>
    <w:rsid w:val="00A81CB2"/>
    <w:rsid w:val="00A81D46"/>
    <w:rsid w:val="00A82095"/>
    <w:rsid w:val="00A82312"/>
    <w:rsid w:val="00A82647"/>
    <w:rsid w:val="00A82768"/>
    <w:rsid w:val="00A827F8"/>
    <w:rsid w:val="00A82CF2"/>
    <w:rsid w:val="00A82D1E"/>
    <w:rsid w:val="00A82E74"/>
    <w:rsid w:val="00A832F3"/>
    <w:rsid w:val="00A83477"/>
    <w:rsid w:val="00A83843"/>
    <w:rsid w:val="00A838AF"/>
    <w:rsid w:val="00A83DEB"/>
    <w:rsid w:val="00A83DF5"/>
    <w:rsid w:val="00A841F4"/>
    <w:rsid w:val="00A84679"/>
    <w:rsid w:val="00A84731"/>
    <w:rsid w:val="00A8485D"/>
    <w:rsid w:val="00A85697"/>
    <w:rsid w:val="00A8588A"/>
    <w:rsid w:val="00A85920"/>
    <w:rsid w:val="00A85C75"/>
    <w:rsid w:val="00A85D7D"/>
    <w:rsid w:val="00A861CD"/>
    <w:rsid w:val="00A8642D"/>
    <w:rsid w:val="00A86867"/>
    <w:rsid w:val="00A8695A"/>
    <w:rsid w:val="00A86AE8"/>
    <w:rsid w:val="00A86C31"/>
    <w:rsid w:val="00A86D06"/>
    <w:rsid w:val="00A871C0"/>
    <w:rsid w:val="00A874FF"/>
    <w:rsid w:val="00A875ED"/>
    <w:rsid w:val="00A8771D"/>
    <w:rsid w:val="00A877CD"/>
    <w:rsid w:val="00A87A23"/>
    <w:rsid w:val="00A87BDC"/>
    <w:rsid w:val="00A87E60"/>
    <w:rsid w:val="00A90213"/>
    <w:rsid w:val="00A90220"/>
    <w:rsid w:val="00A904D7"/>
    <w:rsid w:val="00A90636"/>
    <w:rsid w:val="00A907FB"/>
    <w:rsid w:val="00A910BF"/>
    <w:rsid w:val="00A912B1"/>
    <w:rsid w:val="00A918A6"/>
    <w:rsid w:val="00A91BEC"/>
    <w:rsid w:val="00A92046"/>
    <w:rsid w:val="00A92316"/>
    <w:rsid w:val="00A927B6"/>
    <w:rsid w:val="00A9295B"/>
    <w:rsid w:val="00A92E96"/>
    <w:rsid w:val="00A92FA7"/>
    <w:rsid w:val="00A930E5"/>
    <w:rsid w:val="00A93780"/>
    <w:rsid w:val="00A93B71"/>
    <w:rsid w:val="00A93D09"/>
    <w:rsid w:val="00A93E1D"/>
    <w:rsid w:val="00A940D7"/>
    <w:rsid w:val="00A9423E"/>
    <w:rsid w:val="00A94A45"/>
    <w:rsid w:val="00A95068"/>
    <w:rsid w:val="00A95214"/>
    <w:rsid w:val="00A954F3"/>
    <w:rsid w:val="00A95A37"/>
    <w:rsid w:val="00A95BDE"/>
    <w:rsid w:val="00A95FDD"/>
    <w:rsid w:val="00A96554"/>
    <w:rsid w:val="00A9677B"/>
    <w:rsid w:val="00A968DF"/>
    <w:rsid w:val="00A96AAF"/>
    <w:rsid w:val="00A96F1B"/>
    <w:rsid w:val="00A96F22"/>
    <w:rsid w:val="00A975ED"/>
    <w:rsid w:val="00A978E1"/>
    <w:rsid w:val="00A979C8"/>
    <w:rsid w:val="00AA009F"/>
    <w:rsid w:val="00AA0688"/>
    <w:rsid w:val="00AA0D8E"/>
    <w:rsid w:val="00AA0DF9"/>
    <w:rsid w:val="00AA0E22"/>
    <w:rsid w:val="00AA0FE8"/>
    <w:rsid w:val="00AA1148"/>
    <w:rsid w:val="00AA1A22"/>
    <w:rsid w:val="00AA1D36"/>
    <w:rsid w:val="00AA1EA1"/>
    <w:rsid w:val="00AA1EBC"/>
    <w:rsid w:val="00AA209C"/>
    <w:rsid w:val="00AA225C"/>
    <w:rsid w:val="00AA252E"/>
    <w:rsid w:val="00AA258C"/>
    <w:rsid w:val="00AA29D7"/>
    <w:rsid w:val="00AA2B87"/>
    <w:rsid w:val="00AA2FF3"/>
    <w:rsid w:val="00AA3263"/>
    <w:rsid w:val="00AA33C8"/>
    <w:rsid w:val="00AA3635"/>
    <w:rsid w:val="00AA3D18"/>
    <w:rsid w:val="00AA3E40"/>
    <w:rsid w:val="00AA4052"/>
    <w:rsid w:val="00AA4175"/>
    <w:rsid w:val="00AA45D4"/>
    <w:rsid w:val="00AA45EA"/>
    <w:rsid w:val="00AA4C92"/>
    <w:rsid w:val="00AA4D0C"/>
    <w:rsid w:val="00AA4D26"/>
    <w:rsid w:val="00AA50C3"/>
    <w:rsid w:val="00AA5152"/>
    <w:rsid w:val="00AA541A"/>
    <w:rsid w:val="00AA552C"/>
    <w:rsid w:val="00AA5766"/>
    <w:rsid w:val="00AA585B"/>
    <w:rsid w:val="00AA5E25"/>
    <w:rsid w:val="00AA624C"/>
    <w:rsid w:val="00AA628D"/>
    <w:rsid w:val="00AA67C3"/>
    <w:rsid w:val="00AA682E"/>
    <w:rsid w:val="00AA6B72"/>
    <w:rsid w:val="00AA704B"/>
    <w:rsid w:val="00AA7180"/>
    <w:rsid w:val="00AA7658"/>
    <w:rsid w:val="00AA7D10"/>
    <w:rsid w:val="00AA7E4C"/>
    <w:rsid w:val="00AA7EC3"/>
    <w:rsid w:val="00AA7FE4"/>
    <w:rsid w:val="00AB0045"/>
    <w:rsid w:val="00AB01EF"/>
    <w:rsid w:val="00AB0228"/>
    <w:rsid w:val="00AB056A"/>
    <w:rsid w:val="00AB0A82"/>
    <w:rsid w:val="00AB11D5"/>
    <w:rsid w:val="00AB155B"/>
    <w:rsid w:val="00AB1624"/>
    <w:rsid w:val="00AB1C11"/>
    <w:rsid w:val="00AB1E15"/>
    <w:rsid w:val="00AB2105"/>
    <w:rsid w:val="00AB2ABF"/>
    <w:rsid w:val="00AB2BE4"/>
    <w:rsid w:val="00AB2E16"/>
    <w:rsid w:val="00AB2EE0"/>
    <w:rsid w:val="00AB3250"/>
    <w:rsid w:val="00AB3B31"/>
    <w:rsid w:val="00AB3B5C"/>
    <w:rsid w:val="00AB3BC8"/>
    <w:rsid w:val="00AB3D41"/>
    <w:rsid w:val="00AB3E0F"/>
    <w:rsid w:val="00AB3E85"/>
    <w:rsid w:val="00AB4581"/>
    <w:rsid w:val="00AB45AF"/>
    <w:rsid w:val="00AB4B26"/>
    <w:rsid w:val="00AB4B40"/>
    <w:rsid w:val="00AB4B64"/>
    <w:rsid w:val="00AB4C42"/>
    <w:rsid w:val="00AB4D22"/>
    <w:rsid w:val="00AB523D"/>
    <w:rsid w:val="00AB5316"/>
    <w:rsid w:val="00AB54D7"/>
    <w:rsid w:val="00AB56AF"/>
    <w:rsid w:val="00AB5B28"/>
    <w:rsid w:val="00AB5BB0"/>
    <w:rsid w:val="00AB5C2F"/>
    <w:rsid w:val="00AB5DFE"/>
    <w:rsid w:val="00AB65A3"/>
    <w:rsid w:val="00AB6674"/>
    <w:rsid w:val="00AB6879"/>
    <w:rsid w:val="00AB6A31"/>
    <w:rsid w:val="00AB704D"/>
    <w:rsid w:val="00AB7352"/>
    <w:rsid w:val="00AB7495"/>
    <w:rsid w:val="00AB750E"/>
    <w:rsid w:val="00AB7573"/>
    <w:rsid w:val="00AB7836"/>
    <w:rsid w:val="00AB7884"/>
    <w:rsid w:val="00AB7B55"/>
    <w:rsid w:val="00AB7F7B"/>
    <w:rsid w:val="00AC04A1"/>
    <w:rsid w:val="00AC04B5"/>
    <w:rsid w:val="00AC0E41"/>
    <w:rsid w:val="00AC14A3"/>
    <w:rsid w:val="00AC1717"/>
    <w:rsid w:val="00AC1794"/>
    <w:rsid w:val="00AC1928"/>
    <w:rsid w:val="00AC1C94"/>
    <w:rsid w:val="00AC1CA7"/>
    <w:rsid w:val="00AC1D0C"/>
    <w:rsid w:val="00AC20B6"/>
    <w:rsid w:val="00AC2271"/>
    <w:rsid w:val="00AC24DB"/>
    <w:rsid w:val="00AC25AD"/>
    <w:rsid w:val="00AC25D3"/>
    <w:rsid w:val="00AC275C"/>
    <w:rsid w:val="00AC2CB4"/>
    <w:rsid w:val="00AC2D7A"/>
    <w:rsid w:val="00AC2F7E"/>
    <w:rsid w:val="00AC302D"/>
    <w:rsid w:val="00AC3081"/>
    <w:rsid w:val="00AC3355"/>
    <w:rsid w:val="00AC353B"/>
    <w:rsid w:val="00AC38EA"/>
    <w:rsid w:val="00AC3C4E"/>
    <w:rsid w:val="00AC3E93"/>
    <w:rsid w:val="00AC43DE"/>
    <w:rsid w:val="00AC4468"/>
    <w:rsid w:val="00AC4480"/>
    <w:rsid w:val="00AC44B3"/>
    <w:rsid w:val="00AC4A3F"/>
    <w:rsid w:val="00AC4AD1"/>
    <w:rsid w:val="00AC4BDD"/>
    <w:rsid w:val="00AC54BC"/>
    <w:rsid w:val="00AC57BE"/>
    <w:rsid w:val="00AC586F"/>
    <w:rsid w:val="00AC594B"/>
    <w:rsid w:val="00AC5AF8"/>
    <w:rsid w:val="00AC5BC4"/>
    <w:rsid w:val="00AC6888"/>
    <w:rsid w:val="00AC6900"/>
    <w:rsid w:val="00AC6CD0"/>
    <w:rsid w:val="00AC6DAD"/>
    <w:rsid w:val="00AC6E75"/>
    <w:rsid w:val="00AC7779"/>
    <w:rsid w:val="00AC7819"/>
    <w:rsid w:val="00AC7ACF"/>
    <w:rsid w:val="00AC7AD3"/>
    <w:rsid w:val="00AC7B04"/>
    <w:rsid w:val="00AD034C"/>
    <w:rsid w:val="00AD08A1"/>
    <w:rsid w:val="00AD0A44"/>
    <w:rsid w:val="00AD0ED9"/>
    <w:rsid w:val="00AD0F0B"/>
    <w:rsid w:val="00AD10E5"/>
    <w:rsid w:val="00AD1453"/>
    <w:rsid w:val="00AD1522"/>
    <w:rsid w:val="00AD16CA"/>
    <w:rsid w:val="00AD18D0"/>
    <w:rsid w:val="00AD1CB0"/>
    <w:rsid w:val="00AD1E5B"/>
    <w:rsid w:val="00AD21AD"/>
    <w:rsid w:val="00AD221B"/>
    <w:rsid w:val="00AD2337"/>
    <w:rsid w:val="00AD2588"/>
    <w:rsid w:val="00AD265D"/>
    <w:rsid w:val="00AD2671"/>
    <w:rsid w:val="00AD26DE"/>
    <w:rsid w:val="00AD27B6"/>
    <w:rsid w:val="00AD28FA"/>
    <w:rsid w:val="00AD2A6E"/>
    <w:rsid w:val="00AD2A8B"/>
    <w:rsid w:val="00AD2CA9"/>
    <w:rsid w:val="00AD2D32"/>
    <w:rsid w:val="00AD317C"/>
    <w:rsid w:val="00AD3C64"/>
    <w:rsid w:val="00AD3D26"/>
    <w:rsid w:val="00AD3F7B"/>
    <w:rsid w:val="00AD3FEB"/>
    <w:rsid w:val="00AD4270"/>
    <w:rsid w:val="00AD4666"/>
    <w:rsid w:val="00AD46DF"/>
    <w:rsid w:val="00AD4ADA"/>
    <w:rsid w:val="00AD4AF0"/>
    <w:rsid w:val="00AD4B89"/>
    <w:rsid w:val="00AD5167"/>
    <w:rsid w:val="00AD5185"/>
    <w:rsid w:val="00AD52EC"/>
    <w:rsid w:val="00AD5D55"/>
    <w:rsid w:val="00AD5F80"/>
    <w:rsid w:val="00AD6468"/>
    <w:rsid w:val="00AD6788"/>
    <w:rsid w:val="00AD6A6F"/>
    <w:rsid w:val="00AD6F27"/>
    <w:rsid w:val="00AD7210"/>
    <w:rsid w:val="00AD73F1"/>
    <w:rsid w:val="00AD7417"/>
    <w:rsid w:val="00AD7838"/>
    <w:rsid w:val="00AD7846"/>
    <w:rsid w:val="00AD78E8"/>
    <w:rsid w:val="00AD7979"/>
    <w:rsid w:val="00AE028F"/>
    <w:rsid w:val="00AE05FE"/>
    <w:rsid w:val="00AE099C"/>
    <w:rsid w:val="00AE0ABD"/>
    <w:rsid w:val="00AE0BE2"/>
    <w:rsid w:val="00AE10E4"/>
    <w:rsid w:val="00AE1259"/>
    <w:rsid w:val="00AE1419"/>
    <w:rsid w:val="00AE1767"/>
    <w:rsid w:val="00AE2092"/>
    <w:rsid w:val="00AE2364"/>
    <w:rsid w:val="00AE23FB"/>
    <w:rsid w:val="00AE24B2"/>
    <w:rsid w:val="00AE2DF1"/>
    <w:rsid w:val="00AE2F03"/>
    <w:rsid w:val="00AE31B9"/>
    <w:rsid w:val="00AE31BE"/>
    <w:rsid w:val="00AE3473"/>
    <w:rsid w:val="00AE37AA"/>
    <w:rsid w:val="00AE3860"/>
    <w:rsid w:val="00AE3A39"/>
    <w:rsid w:val="00AE4090"/>
    <w:rsid w:val="00AE40E3"/>
    <w:rsid w:val="00AE43C7"/>
    <w:rsid w:val="00AE443B"/>
    <w:rsid w:val="00AE44BF"/>
    <w:rsid w:val="00AE4509"/>
    <w:rsid w:val="00AE486B"/>
    <w:rsid w:val="00AE487C"/>
    <w:rsid w:val="00AE4B4B"/>
    <w:rsid w:val="00AE4BDD"/>
    <w:rsid w:val="00AE4C69"/>
    <w:rsid w:val="00AE4D2E"/>
    <w:rsid w:val="00AE4DA6"/>
    <w:rsid w:val="00AE4F83"/>
    <w:rsid w:val="00AE5365"/>
    <w:rsid w:val="00AE5407"/>
    <w:rsid w:val="00AE5487"/>
    <w:rsid w:val="00AE5897"/>
    <w:rsid w:val="00AE5D7D"/>
    <w:rsid w:val="00AE65DC"/>
    <w:rsid w:val="00AE669A"/>
    <w:rsid w:val="00AE67C4"/>
    <w:rsid w:val="00AE6843"/>
    <w:rsid w:val="00AE6900"/>
    <w:rsid w:val="00AE6EB3"/>
    <w:rsid w:val="00AE6EF0"/>
    <w:rsid w:val="00AE6F0D"/>
    <w:rsid w:val="00AE7259"/>
    <w:rsid w:val="00AE741C"/>
    <w:rsid w:val="00AE76B5"/>
    <w:rsid w:val="00AE7CC6"/>
    <w:rsid w:val="00AF002C"/>
    <w:rsid w:val="00AF007A"/>
    <w:rsid w:val="00AF02C0"/>
    <w:rsid w:val="00AF060D"/>
    <w:rsid w:val="00AF0961"/>
    <w:rsid w:val="00AF0977"/>
    <w:rsid w:val="00AF0A62"/>
    <w:rsid w:val="00AF0B62"/>
    <w:rsid w:val="00AF1670"/>
    <w:rsid w:val="00AF1760"/>
    <w:rsid w:val="00AF1991"/>
    <w:rsid w:val="00AF1C80"/>
    <w:rsid w:val="00AF1CC5"/>
    <w:rsid w:val="00AF20CD"/>
    <w:rsid w:val="00AF214D"/>
    <w:rsid w:val="00AF22EC"/>
    <w:rsid w:val="00AF24D0"/>
    <w:rsid w:val="00AF2695"/>
    <w:rsid w:val="00AF28FA"/>
    <w:rsid w:val="00AF29BB"/>
    <w:rsid w:val="00AF2F98"/>
    <w:rsid w:val="00AF2FD5"/>
    <w:rsid w:val="00AF3265"/>
    <w:rsid w:val="00AF34E5"/>
    <w:rsid w:val="00AF3653"/>
    <w:rsid w:val="00AF384E"/>
    <w:rsid w:val="00AF472D"/>
    <w:rsid w:val="00AF47D9"/>
    <w:rsid w:val="00AF4CF9"/>
    <w:rsid w:val="00AF4E89"/>
    <w:rsid w:val="00AF4EF3"/>
    <w:rsid w:val="00AF54EA"/>
    <w:rsid w:val="00AF5625"/>
    <w:rsid w:val="00AF5BDA"/>
    <w:rsid w:val="00AF5D7F"/>
    <w:rsid w:val="00AF5DD4"/>
    <w:rsid w:val="00AF5E96"/>
    <w:rsid w:val="00AF60CA"/>
    <w:rsid w:val="00AF610E"/>
    <w:rsid w:val="00AF6647"/>
    <w:rsid w:val="00AF6B08"/>
    <w:rsid w:val="00AF6B20"/>
    <w:rsid w:val="00AF6C67"/>
    <w:rsid w:val="00AF6F85"/>
    <w:rsid w:val="00AF708D"/>
    <w:rsid w:val="00AF7360"/>
    <w:rsid w:val="00AF76BD"/>
    <w:rsid w:val="00AF76FD"/>
    <w:rsid w:val="00AF77AA"/>
    <w:rsid w:val="00AF7AD0"/>
    <w:rsid w:val="00AF7E56"/>
    <w:rsid w:val="00B0014F"/>
    <w:rsid w:val="00B00182"/>
    <w:rsid w:val="00B00461"/>
    <w:rsid w:val="00B00887"/>
    <w:rsid w:val="00B008A8"/>
    <w:rsid w:val="00B0091C"/>
    <w:rsid w:val="00B00D03"/>
    <w:rsid w:val="00B01182"/>
    <w:rsid w:val="00B01335"/>
    <w:rsid w:val="00B0140D"/>
    <w:rsid w:val="00B0161C"/>
    <w:rsid w:val="00B01671"/>
    <w:rsid w:val="00B0171A"/>
    <w:rsid w:val="00B01D46"/>
    <w:rsid w:val="00B01DF6"/>
    <w:rsid w:val="00B01FFF"/>
    <w:rsid w:val="00B02208"/>
    <w:rsid w:val="00B028D5"/>
    <w:rsid w:val="00B02A96"/>
    <w:rsid w:val="00B02B18"/>
    <w:rsid w:val="00B02BA7"/>
    <w:rsid w:val="00B02F1C"/>
    <w:rsid w:val="00B031CC"/>
    <w:rsid w:val="00B0337E"/>
    <w:rsid w:val="00B034E1"/>
    <w:rsid w:val="00B0362F"/>
    <w:rsid w:val="00B03701"/>
    <w:rsid w:val="00B039B0"/>
    <w:rsid w:val="00B03AB6"/>
    <w:rsid w:val="00B03DE0"/>
    <w:rsid w:val="00B048DB"/>
    <w:rsid w:val="00B0494C"/>
    <w:rsid w:val="00B0498F"/>
    <w:rsid w:val="00B04AA7"/>
    <w:rsid w:val="00B04DE0"/>
    <w:rsid w:val="00B04E09"/>
    <w:rsid w:val="00B05155"/>
    <w:rsid w:val="00B05182"/>
    <w:rsid w:val="00B0575B"/>
    <w:rsid w:val="00B05BB1"/>
    <w:rsid w:val="00B05ED2"/>
    <w:rsid w:val="00B05FDF"/>
    <w:rsid w:val="00B060E0"/>
    <w:rsid w:val="00B0645C"/>
    <w:rsid w:val="00B06B1D"/>
    <w:rsid w:val="00B06B5F"/>
    <w:rsid w:val="00B06CD4"/>
    <w:rsid w:val="00B06ED5"/>
    <w:rsid w:val="00B07101"/>
    <w:rsid w:val="00B07137"/>
    <w:rsid w:val="00B0755C"/>
    <w:rsid w:val="00B075AC"/>
    <w:rsid w:val="00B07675"/>
    <w:rsid w:val="00B07DD2"/>
    <w:rsid w:val="00B10329"/>
    <w:rsid w:val="00B1045B"/>
    <w:rsid w:val="00B10764"/>
    <w:rsid w:val="00B10A88"/>
    <w:rsid w:val="00B10BD8"/>
    <w:rsid w:val="00B10D34"/>
    <w:rsid w:val="00B10D40"/>
    <w:rsid w:val="00B10E4D"/>
    <w:rsid w:val="00B10E79"/>
    <w:rsid w:val="00B11629"/>
    <w:rsid w:val="00B118C1"/>
    <w:rsid w:val="00B11CA8"/>
    <w:rsid w:val="00B127A6"/>
    <w:rsid w:val="00B127CB"/>
    <w:rsid w:val="00B129A4"/>
    <w:rsid w:val="00B129BD"/>
    <w:rsid w:val="00B12D70"/>
    <w:rsid w:val="00B13002"/>
    <w:rsid w:val="00B13271"/>
    <w:rsid w:val="00B138CA"/>
    <w:rsid w:val="00B13F18"/>
    <w:rsid w:val="00B145A1"/>
    <w:rsid w:val="00B151EB"/>
    <w:rsid w:val="00B153F6"/>
    <w:rsid w:val="00B154CD"/>
    <w:rsid w:val="00B15645"/>
    <w:rsid w:val="00B15D50"/>
    <w:rsid w:val="00B1610C"/>
    <w:rsid w:val="00B161AC"/>
    <w:rsid w:val="00B16561"/>
    <w:rsid w:val="00B1666D"/>
    <w:rsid w:val="00B1676C"/>
    <w:rsid w:val="00B169A6"/>
    <w:rsid w:val="00B16B36"/>
    <w:rsid w:val="00B16EA1"/>
    <w:rsid w:val="00B16F7E"/>
    <w:rsid w:val="00B1728C"/>
    <w:rsid w:val="00B17499"/>
    <w:rsid w:val="00B175F7"/>
    <w:rsid w:val="00B17DFF"/>
    <w:rsid w:val="00B17E3B"/>
    <w:rsid w:val="00B17E8B"/>
    <w:rsid w:val="00B17ED2"/>
    <w:rsid w:val="00B20359"/>
    <w:rsid w:val="00B20A87"/>
    <w:rsid w:val="00B20ABD"/>
    <w:rsid w:val="00B20DFD"/>
    <w:rsid w:val="00B20F43"/>
    <w:rsid w:val="00B210E0"/>
    <w:rsid w:val="00B21271"/>
    <w:rsid w:val="00B212C6"/>
    <w:rsid w:val="00B213AC"/>
    <w:rsid w:val="00B215C7"/>
    <w:rsid w:val="00B2161E"/>
    <w:rsid w:val="00B217C2"/>
    <w:rsid w:val="00B218D9"/>
    <w:rsid w:val="00B219EE"/>
    <w:rsid w:val="00B21A8F"/>
    <w:rsid w:val="00B21CC8"/>
    <w:rsid w:val="00B21D2B"/>
    <w:rsid w:val="00B22998"/>
    <w:rsid w:val="00B22A8B"/>
    <w:rsid w:val="00B23090"/>
    <w:rsid w:val="00B23470"/>
    <w:rsid w:val="00B2347F"/>
    <w:rsid w:val="00B23C72"/>
    <w:rsid w:val="00B23E4A"/>
    <w:rsid w:val="00B23EA7"/>
    <w:rsid w:val="00B23F35"/>
    <w:rsid w:val="00B24144"/>
    <w:rsid w:val="00B246FF"/>
    <w:rsid w:val="00B24BBD"/>
    <w:rsid w:val="00B24D1D"/>
    <w:rsid w:val="00B25096"/>
    <w:rsid w:val="00B25203"/>
    <w:rsid w:val="00B2527A"/>
    <w:rsid w:val="00B25808"/>
    <w:rsid w:val="00B25C48"/>
    <w:rsid w:val="00B261D7"/>
    <w:rsid w:val="00B26258"/>
    <w:rsid w:val="00B26484"/>
    <w:rsid w:val="00B267C3"/>
    <w:rsid w:val="00B26BE6"/>
    <w:rsid w:val="00B26F25"/>
    <w:rsid w:val="00B2725F"/>
    <w:rsid w:val="00B273F0"/>
    <w:rsid w:val="00B27594"/>
    <w:rsid w:val="00B27B2C"/>
    <w:rsid w:val="00B301D8"/>
    <w:rsid w:val="00B3042A"/>
    <w:rsid w:val="00B30445"/>
    <w:rsid w:val="00B30447"/>
    <w:rsid w:val="00B30489"/>
    <w:rsid w:val="00B304FF"/>
    <w:rsid w:val="00B306CF"/>
    <w:rsid w:val="00B307FD"/>
    <w:rsid w:val="00B308A4"/>
    <w:rsid w:val="00B30A00"/>
    <w:rsid w:val="00B30AA7"/>
    <w:rsid w:val="00B30B05"/>
    <w:rsid w:val="00B30E2B"/>
    <w:rsid w:val="00B310E8"/>
    <w:rsid w:val="00B31189"/>
    <w:rsid w:val="00B3162C"/>
    <w:rsid w:val="00B318DA"/>
    <w:rsid w:val="00B31963"/>
    <w:rsid w:val="00B31C19"/>
    <w:rsid w:val="00B32027"/>
    <w:rsid w:val="00B321E0"/>
    <w:rsid w:val="00B324EB"/>
    <w:rsid w:val="00B32A0D"/>
    <w:rsid w:val="00B32A0E"/>
    <w:rsid w:val="00B32A1F"/>
    <w:rsid w:val="00B33040"/>
    <w:rsid w:val="00B33612"/>
    <w:rsid w:val="00B337E1"/>
    <w:rsid w:val="00B338B7"/>
    <w:rsid w:val="00B339A0"/>
    <w:rsid w:val="00B33B7E"/>
    <w:rsid w:val="00B33E94"/>
    <w:rsid w:val="00B33FE7"/>
    <w:rsid w:val="00B34124"/>
    <w:rsid w:val="00B34583"/>
    <w:rsid w:val="00B34658"/>
    <w:rsid w:val="00B34660"/>
    <w:rsid w:val="00B34BCF"/>
    <w:rsid w:val="00B352D8"/>
    <w:rsid w:val="00B35301"/>
    <w:rsid w:val="00B35377"/>
    <w:rsid w:val="00B35415"/>
    <w:rsid w:val="00B3562A"/>
    <w:rsid w:val="00B357F4"/>
    <w:rsid w:val="00B358C8"/>
    <w:rsid w:val="00B35FAF"/>
    <w:rsid w:val="00B35FEF"/>
    <w:rsid w:val="00B360E7"/>
    <w:rsid w:val="00B36A6B"/>
    <w:rsid w:val="00B36B29"/>
    <w:rsid w:val="00B36CF7"/>
    <w:rsid w:val="00B36EFF"/>
    <w:rsid w:val="00B372E8"/>
    <w:rsid w:val="00B3770A"/>
    <w:rsid w:val="00B3776C"/>
    <w:rsid w:val="00B37B57"/>
    <w:rsid w:val="00B37BA0"/>
    <w:rsid w:val="00B37C74"/>
    <w:rsid w:val="00B37FB8"/>
    <w:rsid w:val="00B401D4"/>
    <w:rsid w:val="00B40247"/>
    <w:rsid w:val="00B4031B"/>
    <w:rsid w:val="00B4079C"/>
    <w:rsid w:val="00B40AC1"/>
    <w:rsid w:val="00B40B4C"/>
    <w:rsid w:val="00B40CB4"/>
    <w:rsid w:val="00B40DFB"/>
    <w:rsid w:val="00B40EE0"/>
    <w:rsid w:val="00B41040"/>
    <w:rsid w:val="00B4122F"/>
    <w:rsid w:val="00B416A0"/>
    <w:rsid w:val="00B416D8"/>
    <w:rsid w:val="00B417F1"/>
    <w:rsid w:val="00B4197C"/>
    <w:rsid w:val="00B419C1"/>
    <w:rsid w:val="00B41A0B"/>
    <w:rsid w:val="00B41D69"/>
    <w:rsid w:val="00B41DE9"/>
    <w:rsid w:val="00B421A4"/>
    <w:rsid w:val="00B4242F"/>
    <w:rsid w:val="00B42834"/>
    <w:rsid w:val="00B4283E"/>
    <w:rsid w:val="00B42A19"/>
    <w:rsid w:val="00B43E93"/>
    <w:rsid w:val="00B44255"/>
    <w:rsid w:val="00B446F1"/>
    <w:rsid w:val="00B447C9"/>
    <w:rsid w:val="00B44C07"/>
    <w:rsid w:val="00B45037"/>
    <w:rsid w:val="00B453A9"/>
    <w:rsid w:val="00B455AB"/>
    <w:rsid w:val="00B457F3"/>
    <w:rsid w:val="00B458C7"/>
    <w:rsid w:val="00B45C46"/>
    <w:rsid w:val="00B45CBB"/>
    <w:rsid w:val="00B45ED9"/>
    <w:rsid w:val="00B4628E"/>
    <w:rsid w:val="00B46379"/>
    <w:rsid w:val="00B466CD"/>
    <w:rsid w:val="00B47766"/>
    <w:rsid w:val="00B47A97"/>
    <w:rsid w:val="00B47C0E"/>
    <w:rsid w:val="00B47F92"/>
    <w:rsid w:val="00B502D7"/>
    <w:rsid w:val="00B50441"/>
    <w:rsid w:val="00B50514"/>
    <w:rsid w:val="00B50C59"/>
    <w:rsid w:val="00B51257"/>
    <w:rsid w:val="00B5138B"/>
    <w:rsid w:val="00B513C3"/>
    <w:rsid w:val="00B51C87"/>
    <w:rsid w:val="00B51FCF"/>
    <w:rsid w:val="00B52AE8"/>
    <w:rsid w:val="00B52CFC"/>
    <w:rsid w:val="00B52E63"/>
    <w:rsid w:val="00B531FC"/>
    <w:rsid w:val="00B5330C"/>
    <w:rsid w:val="00B53616"/>
    <w:rsid w:val="00B53854"/>
    <w:rsid w:val="00B53A5C"/>
    <w:rsid w:val="00B53BA3"/>
    <w:rsid w:val="00B53E72"/>
    <w:rsid w:val="00B54245"/>
    <w:rsid w:val="00B54249"/>
    <w:rsid w:val="00B54379"/>
    <w:rsid w:val="00B54628"/>
    <w:rsid w:val="00B5462E"/>
    <w:rsid w:val="00B546FF"/>
    <w:rsid w:val="00B54798"/>
    <w:rsid w:val="00B547A1"/>
    <w:rsid w:val="00B54C22"/>
    <w:rsid w:val="00B54E05"/>
    <w:rsid w:val="00B54FC5"/>
    <w:rsid w:val="00B551E0"/>
    <w:rsid w:val="00B55230"/>
    <w:rsid w:val="00B55C5B"/>
    <w:rsid w:val="00B55DA6"/>
    <w:rsid w:val="00B56285"/>
    <w:rsid w:val="00B5642B"/>
    <w:rsid w:val="00B569C0"/>
    <w:rsid w:val="00B56BA1"/>
    <w:rsid w:val="00B56D2B"/>
    <w:rsid w:val="00B57078"/>
    <w:rsid w:val="00B5712E"/>
    <w:rsid w:val="00B5743C"/>
    <w:rsid w:val="00B575DF"/>
    <w:rsid w:val="00B5768F"/>
    <w:rsid w:val="00B577E3"/>
    <w:rsid w:val="00B578D7"/>
    <w:rsid w:val="00B57A9F"/>
    <w:rsid w:val="00B57EB0"/>
    <w:rsid w:val="00B57ED7"/>
    <w:rsid w:val="00B57F38"/>
    <w:rsid w:val="00B601E2"/>
    <w:rsid w:val="00B602FF"/>
    <w:rsid w:val="00B603BD"/>
    <w:rsid w:val="00B60415"/>
    <w:rsid w:val="00B6070B"/>
    <w:rsid w:val="00B607E5"/>
    <w:rsid w:val="00B60AEF"/>
    <w:rsid w:val="00B60D1C"/>
    <w:rsid w:val="00B60D51"/>
    <w:rsid w:val="00B60F88"/>
    <w:rsid w:val="00B6115D"/>
    <w:rsid w:val="00B6118F"/>
    <w:rsid w:val="00B61289"/>
    <w:rsid w:val="00B6157D"/>
    <w:rsid w:val="00B616D6"/>
    <w:rsid w:val="00B61902"/>
    <w:rsid w:val="00B61993"/>
    <w:rsid w:val="00B619AC"/>
    <w:rsid w:val="00B61A11"/>
    <w:rsid w:val="00B61AD5"/>
    <w:rsid w:val="00B61FA0"/>
    <w:rsid w:val="00B6200E"/>
    <w:rsid w:val="00B62022"/>
    <w:rsid w:val="00B620D1"/>
    <w:rsid w:val="00B6247F"/>
    <w:rsid w:val="00B62891"/>
    <w:rsid w:val="00B62939"/>
    <w:rsid w:val="00B6293E"/>
    <w:rsid w:val="00B62B17"/>
    <w:rsid w:val="00B62C18"/>
    <w:rsid w:val="00B62D58"/>
    <w:rsid w:val="00B62E89"/>
    <w:rsid w:val="00B633C5"/>
    <w:rsid w:val="00B6396B"/>
    <w:rsid w:val="00B63A21"/>
    <w:rsid w:val="00B63B5D"/>
    <w:rsid w:val="00B63CF9"/>
    <w:rsid w:val="00B63E9E"/>
    <w:rsid w:val="00B63FE6"/>
    <w:rsid w:val="00B64095"/>
    <w:rsid w:val="00B641CA"/>
    <w:rsid w:val="00B641D9"/>
    <w:rsid w:val="00B644C5"/>
    <w:rsid w:val="00B6454E"/>
    <w:rsid w:val="00B64D49"/>
    <w:rsid w:val="00B64E0F"/>
    <w:rsid w:val="00B64E98"/>
    <w:rsid w:val="00B64F69"/>
    <w:rsid w:val="00B65198"/>
    <w:rsid w:val="00B65638"/>
    <w:rsid w:val="00B65695"/>
    <w:rsid w:val="00B657C0"/>
    <w:rsid w:val="00B66304"/>
    <w:rsid w:val="00B6663B"/>
    <w:rsid w:val="00B66B22"/>
    <w:rsid w:val="00B66C80"/>
    <w:rsid w:val="00B67A88"/>
    <w:rsid w:val="00B67B83"/>
    <w:rsid w:val="00B67BB2"/>
    <w:rsid w:val="00B67CE8"/>
    <w:rsid w:val="00B70027"/>
    <w:rsid w:val="00B70687"/>
    <w:rsid w:val="00B70716"/>
    <w:rsid w:val="00B70EDB"/>
    <w:rsid w:val="00B7106F"/>
    <w:rsid w:val="00B714C6"/>
    <w:rsid w:val="00B717A3"/>
    <w:rsid w:val="00B717D4"/>
    <w:rsid w:val="00B719C6"/>
    <w:rsid w:val="00B71C6D"/>
    <w:rsid w:val="00B71D7A"/>
    <w:rsid w:val="00B71F6B"/>
    <w:rsid w:val="00B72326"/>
    <w:rsid w:val="00B7236A"/>
    <w:rsid w:val="00B723A7"/>
    <w:rsid w:val="00B724CF"/>
    <w:rsid w:val="00B727FB"/>
    <w:rsid w:val="00B72A94"/>
    <w:rsid w:val="00B72CC6"/>
    <w:rsid w:val="00B72E8B"/>
    <w:rsid w:val="00B733EF"/>
    <w:rsid w:val="00B7374B"/>
    <w:rsid w:val="00B73D4B"/>
    <w:rsid w:val="00B7423E"/>
    <w:rsid w:val="00B7429C"/>
    <w:rsid w:val="00B746BB"/>
    <w:rsid w:val="00B74BE4"/>
    <w:rsid w:val="00B75281"/>
    <w:rsid w:val="00B7532B"/>
    <w:rsid w:val="00B757B6"/>
    <w:rsid w:val="00B75970"/>
    <w:rsid w:val="00B759B8"/>
    <w:rsid w:val="00B75AD3"/>
    <w:rsid w:val="00B75BDC"/>
    <w:rsid w:val="00B75BEF"/>
    <w:rsid w:val="00B75E2A"/>
    <w:rsid w:val="00B76250"/>
    <w:rsid w:val="00B763C6"/>
    <w:rsid w:val="00B763E6"/>
    <w:rsid w:val="00B764FC"/>
    <w:rsid w:val="00B76500"/>
    <w:rsid w:val="00B767CB"/>
    <w:rsid w:val="00B76879"/>
    <w:rsid w:val="00B76C3C"/>
    <w:rsid w:val="00B76E23"/>
    <w:rsid w:val="00B77519"/>
    <w:rsid w:val="00B77617"/>
    <w:rsid w:val="00B77632"/>
    <w:rsid w:val="00B77677"/>
    <w:rsid w:val="00B778B2"/>
    <w:rsid w:val="00B77977"/>
    <w:rsid w:val="00B77E32"/>
    <w:rsid w:val="00B77F4C"/>
    <w:rsid w:val="00B77FAF"/>
    <w:rsid w:val="00B80938"/>
    <w:rsid w:val="00B80A89"/>
    <w:rsid w:val="00B80BB3"/>
    <w:rsid w:val="00B80D6E"/>
    <w:rsid w:val="00B80D7B"/>
    <w:rsid w:val="00B810E3"/>
    <w:rsid w:val="00B8148E"/>
    <w:rsid w:val="00B816EB"/>
    <w:rsid w:val="00B817CD"/>
    <w:rsid w:val="00B81BD9"/>
    <w:rsid w:val="00B81BF8"/>
    <w:rsid w:val="00B81CFA"/>
    <w:rsid w:val="00B8220C"/>
    <w:rsid w:val="00B825DD"/>
    <w:rsid w:val="00B8278A"/>
    <w:rsid w:val="00B8288B"/>
    <w:rsid w:val="00B828BC"/>
    <w:rsid w:val="00B82A98"/>
    <w:rsid w:val="00B82B34"/>
    <w:rsid w:val="00B82DE9"/>
    <w:rsid w:val="00B82E89"/>
    <w:rsid w:val="00B82FE6"/>
    <w:rsid w:val="00B83068"/>
    <w:rsid w:val="00B83159"/>
    <w:rsid w:val="00B8319B"/>
    <w:rsid w:val="00B836D3"/>
    <w:rsid w:val="00B8370E"/>
    <w:rsid w:val="00B83825"/>
    <w:rsid w:val="00B83D8A"/>
    <w:rsid w:val="00B845C2"/>
    <w:rsid w:val="00B846A4"/>
    <w:rsid w:val="00B8482E"/>
    <w:rsid w:val="00B84897"/>
    <w:rsid w:val="00B84903"/>
    <w:rsid w:val="00B84D70"/>
    <w:rsid w:val="00B85375"/>
    <w:rsid w:val="00B85557"/>
    <w:rsid w:val="00B85597"/>
    <w:rsid w:val="00B856AC"/>
    <w:rsid w:val="00B85846"/>
    <w:rsid w:val="00B85ADE"/>
    <w:rsid w:val="00B85CDD"/>
    <w:rsid w:val="00B85F51"/>
    <w:rsid w:val="00B860FC"/>
    <w:rsid w:val="00B86125"/>
    <w:rsid w:val="00B87013"/>
    <w:rsid w:val="00B87078"/>
    <w:rsid w:val="00B87374"/>
    <w:rsid w:val="00B8775B"/>
    <w:rsid w:val="00B8787B"/>
    <w:rsid w:val="00B87B7A"/>
    <w:rsid w:val="00B900C3"/>
    <w:rsid w:val="00B90212"/>
    <w:rsid w:val="00B9043A"/>
    <w:rsid w:val="00B90440"/>
    <w:rsid w:val="00B908C0"/>
    <w:rsid w:val="00B909C4"/>
    <w:rsid w:val="00B91273"/>
    <w:rsid w:val="00B91711"/>
    <w:rsid w:val="00B91EF8"/>
    <w:rsid w:val="00B91F9A"/>
    <w:rsid w:val="00B920AB"/>
    <w:rsid w:val="00B92398"/>
    <w:rsid w:val="00B92C0C"/>
    <w:rsid w:val="00B92E41"/>
    <w:rsid w:val="00B93341"/>
    <w:rsid w:val="00B936B3"/>
    <w:rsid w:val="00B93BCB"/>
    <w:rsid w:val="00B93D84"/>
    <w:rsid w:val="00B94735"/>
    <w:rsid w:val="00B94DDC"/>
    <w:rsid w:val="00B94EC2"/>
    <w:rsid w:val="00B95254"/>
    <w:rsid w:val="00B955D4"/>
    <w:rsid w:val="00B95624"/>
    <w:rsid w:val="00B9582F"/>
    <w:rsid w:val="00B95A57"/>
    <w:rsid w:val="00B95BC3"/>
    <w:rsid w:val="00B95C15"/>
    <w:rsid w:val="00B95CEE"/>
    <w:rsid w:val="00B95D17"/>
    <w:rsid w:val="00B9605A"/>
    <w:rsid w:val="00B961A7"/>
    <w:rsid w:val="00B962CF"/>
    <w:rsid w:val="00B9654A"/>
    <w:rsid w:val="00B969BF"/>
    <w:rsid w:val="00B96C4B"/>
    <w:rsid w:val="00B96F12"/>
    <w:rsid w:val="00B97090"/>
    <w:rsid w:val="00B973FE"/>
    <w:rsid w:val="00B975CD"/>
    <w:rsid w:val="00B97671"/>
    <w:rsid w:val="00B97AAC"/>
    <w:rsid w:val="00B97B8E"/>
    <w:rsid w:val="00B97FEF"/>
    <w:rsid w:val="00BA0171"/>
    <w:rsid w:val="00BA069E"/>
    <w:rsid w:val="00BA08B6"/>
    <w:rsid w:val="00BA0B39"/>
    <w:rsid w:val="00BA0B91"/>
    <w:rsid w:val="00BA0CB5"/>
    <w:rsid w:val="00BA0F5C"/>
    <w:rsid w:val="00BA136C"/>
    <w:rsid w:val="00BA1B50"/>
    <w:rsid w:val="00BA1C93"/>
    <w:rsid w:val="00BA1CBA"/>
    <w:rsid w:val="00BA1F7D"/>
    <w:rsid w:val="00BA2420"/>
    <w:rsid w:val="00BA261E"/>
    <w:rsid w:val="00BA278F"/>
    <w:rsid w:val="00BA2D74"/>
    <w:rsid w:val="00BA31DB"/>
    <w:rsid w:val="00BA32C6"/>
    <w:rsid w:val="00BA3559"/>
    <w:rsid w:val="00BA36A5"/>
    <w:rsid w:val="00BA3717"/>
    <w:rsid w:val="00BA3BA3"/>
    <w:rsid w:val="00BA3F55"/>
    <w:rsid w:val="00BA4163"/>
    <w:rsid w:val="00BA41A7"/>
    <w:rsid w:val="00BA43D2"/>
    <w:rsid w:val="00BA43F4"/>
    <w:rsid w:val="00BA44D0"/>
    <w:rsid w:val="00BA44F2"/>
    <w:rsid w:val="00BA49B0"/>
    <w:rsid w:val="00BA5033"/>
    <w:rsid w:val="00BA5940"/>
    <w:rsid w:val="00BA5E11"/>
    <w:rsid w:val="00BA5F6A"/>
    <w:rsid w:val="00BA606A"/>
    <w:rsid w:val="00BA63DD"/>
    <w:rsid w:val="00BA64BA"/>
    <w:rsid w:val="00BA68B1"/>
    <w:rsid w:val="00BA6F98"/>
    <w:rsid w:val="00BA71A6"/>
    <w:rsid w:val="00BA74CF"/>
    <w:rsid w:val="00BA799F"/>
    <w:rsid w:val="00BA7A98"/>
    <w:rsid w:val="00BA7AC8"/>
    <w:rsid w:val="00BA7C08"/>
    <w:rsid w:val="00BB00B9"/>
    <w:rsid w:val="00BB023E"/>
    <w:rsid w:val="00BB08F3"/>
    <w:rsid w:val="00BB09FE"/>
    <w:rsid w:val="00BB0ACF"/>
    <w:rsid w:val="00BB1ABA"/>
    <w:rsid w:val="00BB1D37"/>
    <w:rsid w:val="00BB1F72"/>
    <w:rsid w:val="00BB20C8"/>
    <w:rsid w:val="00BB21B1"/>
    <w:rsid w:val="00BB21F1"/>
    <w:rsid w:val="00BB23A8"/>
    <w:rsid w:val="00BB23D9"/>
    <w:rsid w:val="00BB2403"/>
    <w:rsid w:val="00BB2744"/>
    <w:rsid w:val="00BB27F2"/>
    <w:rsid w:val="00BB297C"/>
    <w:rsid w:val="00BB2B13"/>
    <w:rsid w:val="00BB2B3D"/>
    <w:rsid w:val="00BB2BC4"/>
    <w:rsid w:val="00BB2F57"/>
    <w:rsid w:val="00BB3765"/>
    <w:rsid w:val="00BB3876"/>
    <w:rsid w:val="00BB3986"/>
    <w:rsid w:val="00BB39D6"/>
    <w:rsid w:val="00BB3A6B"/>
    <w:rsid w:val="00BB3D34"/>
    <w:rsid w:val="00BB3F06"/>
    <w:rsid w:val="00BB3FE2"/>
    <w:rsid w:val="00BB41BE"/>
    <w:rsid w:val="00BB4744"/>
    <w:rsid w:val="00BB4901"/>
    <w:rsid w:val="00BB4BD8"/>
    <w:rsid w:val="00BB4D68"/>
    <w:rsid w:val="00BB4FC6"/>
    <w:rsid w:val="00BB52BB"/>
    <w:rsid w:val="00BB52C7"/>
    <w:rsid w:val="00BB570C"/>
    <w:rsid w:val="00BB5888"/>
    <w:rsid w:val="00BB5C26"/>
    <w:rsid w:val="00BB5D6B"/>
    <w:rsid w:val="00BB5FDE"/>
    <w:rsid w:val="00BB6110"/>
    <w:rsid w:val="00BB62F7"/>
    <w:rsid w:val="00BB6805"/>
    <w:rsid w:val="00BB690F"/>
    <w:rsid w:val="00BB699B"/>
    <w:rsid w:val="00BB6C61"/>
    <w:rsid w:val="00BB6F87"/>
    <w:rsid w:val="00BB758F"/>
    <w:rsid w:val="00BB7633"/>
    <w:rsid w:val="00BB7B25"/>
    <w:rsid w:val="00BC00E4"/>
    <w:rsid w:val="00BC0143"/>
    <w:rsid w:val="00BC0575"/>
    <w:rsid w:val="00BC05F8"/>
    <w:rsid w:val="00BC07C1"/>
    <w:rsid w:val="00BC1025"/>
    <w:rsid w:val="00BC1194"/>
    <w:rsid w:val="00BC12CB"/>
    <w:rsid w:val="00BC1342"/>
    <w:rsid w:val="00BC17CE"/>
    <w:rsid w:val="00BC17D3"/>
    <w:rsid w:val="00BC1AD5"/>
    <w:rsid w:val="00BC1D86"/>
    <w:rsid w:val="00BC2278"/>
    <w:rsid w:val="00BC230C"/>
    <w:rsid w:val="00BC2A73"/>
    <w:rsid w:val="00BC2B6E"/>
    <w:rsid w:val="00BC2D8D"/>
    <w:rsid w:val="00BC2E84"/>
    <w:rsid w:val="00BC2F48"/>
    <w:rsid w:val="00BC2F67"/>
    <w:rsid w:val="00BC3030"/>
    <w:rsid w:val="00BC32CC"/>
    <w:rsid w:val="00BC32E8"/>
    <w:rsid w:val="00BC33BC"/>
    <w:rsid w:val="00BC3431"/>
    <w:rsid w:val="00BC3658"/>
    <w:rsid w:val="00BC373A"/>
    <w:rsid w:val="00BC37A0"/>
    <w:rsid w:val="00BC39F4"/>
    <w:rsid w:val="00BC3DCA"/>
    <w:rsid w:val="00BC3F58"/>
    <w:rsid w:val="00BC407B"/>
    <w:rsid w:val="00BC46E6"/>
    <w:rsid w:val="00BC47FF"/>
    <w:rsid w:val="00BC4DC2"/>
    <w:rsid w:val="00BC4EE7"/>
    <w:rsid w:val="00BC5CBD"/>
    <w:rsid w:val="00BC5CEB"/>
    <w:rsid w:val="00BC62B8"/>
    <w:rsid w:val="00BC639E"/>
    <w:rsid w:val="00BC6A20"/>
    <w:rsid w:val="00BC6BA7"/>
    <w:rsid w:val="00BC6F2E"/>
    <w:rsid w:val="00BC73A4"/>
    <w:rsid w:val="00BC7737"/>
    <w:rsid w:val="00BC7749"/>
    <w:rsid w:val="00BC787E"/>
    <w:rsid w:val="00BC7C50"/>
    <w:rsid w:val="00BC7DB3"/>
    <w:rsid w:val="00BD0AEA"/>
    <w:rsid w:val="00BD0EF1"/>
    <w:rsid w:val="00BD0F34"/>
    <w:rsid w:val="00BD0FAB"/>
    <w:rsid w:val="00BD12E8"/>
    <w:rsid w:val="00BD1C61"/>
    <w:rsid w:val="00BD1FB5"/>
    <w:rsid w:val="00BD1FDE"/>
    <w:rsid w:val="00BD209A"/>
    <w:rsid w:val="00BD2324"/>
    <w:rsid w:val="00BD24B8"/>
    <w:rsid w:val="00BD27D0"/>
    <w:rsid w:val="00BD2802"/>
    <w:rsid w:val="00BD2C4B"/>
    <w:rsid w:val="00BD306E"/>
    <w:rsid w:val="00BD34B1"/>
    <w:rsid w:val="00BD35FD"/>
    <w:rsid w:val="00BD37C8"/>
    <w:rsid w:val="00BD4115"/>
    <w:rsid w:val="00BD4172"/>
    <w:rsid w:val="00BD41A3"/>
    <w:rsid w:val="00BD4DF0"/>
    <w:rsid w:val="00BD5035"/>
    <w:rsid w:val="00BD5411"/>
    <w:rsid w:val="00BD54A4"/>
    <w:rsid w:val="00BD5AA5"/>
    <w:rsid w:val="00BD5CD4"/>
    <w:rsid w:val="00BD5E4B"/>
    <w:rsid w:val="00BD6161"/>
    <w:rsid w:val="00BD65DB"/>
    <w:rsid w:val="00BD66E5"/>
    <w:rsid w:val="00BD6788"/>
    <w:rsid w:val="00BD6ACC"/>
    <w:rsid w:val="00BD7426"/>
    <w:rsid w:val="00BD75D8"/>
    <w:rsid w:val="00BD7D8F"/>
    <w:rsid w:val="00BE01C8"/>
    <w:rsid w:val="00BE045C"/>
    <w:rsid w:val="00BE0543"/>
    <w:rsid w:val="00BE0620"/>
    <w:rsid w:val="00BE0715"/>
    <w:rsid w:val="00BE0B8D"/>
    <w:rsid w:val="00BE0C5D"/>
    <w:rsid w:val="00BE1082"/>
    <w:rsid w:val="00BE140E"/>
    <w:rsid w:val="00BE19C3"/>
    <w:rsid w:val="00BE1FBB"/>
    <w:rsid w:val="00BE23A0"/>
    <w:rsid w:val="00BE26B0"/>
    <w:rsid w:val="00BE283C"/>
    <w:rsid w:val="00BE2E67"/>
    <w:rsid w:val="00BE310F"/>
    <w:rsid w:val="00BE34A4"/>
    <w:rsid w:val="00BE4343"/>
    <w:rsid w:val="00BE4803"/>
    <w:rsid w:val="00BE4EFC"/>
    <w:rsid w:val="00BE4FF8"/>
    <w:rsid w:val="00BE51E4"/>
    <w:rsid w:val="00BE54DA"/>
    <w:rsid w:val="00BE55C4"/>
    <w:rsid w:val="00BE56F7"/>
    <w:rsid w:val="00BE57C0"/>
    <w:rsid w:val="00BE5887"/>
    <w:rsid w:val="00BE5B41"/>
    <w:rsid w:val="00BE6627"/>
    <w:rsid w:val="00BE7111"/>
    <w:rsid w:val="00BE7158"/>
    <w:rsid w:val="00BE7A45"/>
    <w:rsid w:val="00BE7B4E"/>
    <w:rsid w:val="00BF03A8"/>
    <w:rsid w:val="00BF0AED"/>
    <w:rsid w:val="00BF15E7"/>
    <w:rsid w:val="00BF1886"/>
    <w:rsid w:val="00BF1A4F"/>
    <w:rsid w:val="00BF1AC6"/>
    <w:rsid w:val="00BF1B95"/>
    <w:rsid w:val="00BF1C0E"/>
    <w:rsid w:val="00BF1E41"/>
    <w:rsid w:val="00BF1F82"/>
    <w:rsid w:val="00BF24CF"/>
    <w:rsid w:val="00BF277D"/>
    <w:rsid w:val="00BF2837"/>
    <w:rsid w:val="00BF2862"/>
    <w:rsid w:val="00BF2BAA"/>
    <w:rsid w:val="00BF2C50"/>
    <w:rsid w:val="00BF2D94"/>
    <w:rsid w:val="00BF2FFB"/>
    <w:rsid w:val="00BF3022"/>
    <w:rsid w:val="00BF308F"/>
    <w:rsid w:val="00BF3982"/>
    <w:rsid w:val="00BF3A7D"/>
    <w:rsid w:val="00BF3B31"/>
    <w:rsid w:val="00BF4154"/>
    <w:rsid w:val="00BF483D"/>
    <w:rsid w:val="00BF4A98"/>
    <w:rsid w:val="00BF4D2A"/>
    <w:rsid w:val="00BF4D76"/>
    <w:rsid w:val="00BF50E8"/>
    <w:rsid w:val="00BF51E9"/>
    <w:rsid w:val="00BF5454"/>
    <w:rsid w:val="00BF566C"/>
    <w:rsid w:val="00BF5CF5"/>
    <w:rsid w:val="00BF6473"/>
    <w:rsid w:val="00BF65A8"/>
    <w:rsid w:val="00BF67CA"/>
    <w:rsid w:val="00BF69AA"/>
    <w:rsid w:val="00BF6B5B"/>
    <w:rsid w:val="00BF6DBF"/>
    <w:rsid w:val="00BF6F78"/>
    <w:rsid w:val="00BF7134"/>
    <w:rsid w:val="00BF717C"/>
    <w:rsid w:val="00BF7268"/>
    <w:rsid w:val="00BF7454"/>
    <w:rsid w:val="00BF767E"/>
    <w:rsid w:val="00BF7843"/>
    <w:rsid w:val="00BF7948"/>
    <w:rsid w:val="00BF7DA2"/>
    <w:rsid w:val="00BF7E53"/>
    <w:rsid w:val="00BF7F71"/>
    <w:rsid w:val="00BF7FF9"/>
    <w:rsid w:val="00C00052"/>
    <w:rsid w:val="00C00238"/>
    <w:rsid w:val="00C00620"/>
    <w:rsid w:val="00C006AF"/>
    <w:rsid w:val="00C006D3"/>
    <w:rsid w:val="00C009FF"/>
    <w:rsid w:val="00C00D6F"/>
    <w:rsid w:val="00C00DF6"/>
    <w:rsid w:val="00C00E0B"/>
    <w:rsid w:val="00C00FB9"/>
    <w:rsid w:val="00C017FF"/>
    <w:rsid w:val="00C01907"/>
    <w:rsid w:val="00C01924"/>
    <w:rsid w:val="00C019BF"/>
    <w:rsid w:val="00C019FF"/>
    <w:rsid w:val="00C01AC0"/>
    <w:rsid w:val="00C01BD8"/>
    <w:rsid w:val="00C01E2D"/>
    <w:rsid w:val="00C02059"/>
    <w:rsid w:val="00C02326"/>
    <w:rsid w:val="00C0265E"/>
    <w:rsid w:val="00C028D2"/>
    <w:rsid w:val="00C029F8"/>
    <w:rsid w:val="00C02A03"/>
    <w:rsid w:val="00C02A06"/>
    <w:rsid w:val="00C02D18"/>
    <w:rsid w:val="00C02D8D"/>
    <w:rsid w:val="00C031C6"/>
    <w:rsid w:val="00C03363"/>
    <w:rsid w:val="00C03A00"/>
    <w:rsid w:val="00C03A24"/>
    <w:rsid w:val="00C03CCC"/>
    <w:rsid w:val="00C03DFD"/>
    <w:rsid w:val="00C043AA"/>
    <w:rsid w:val="00C043C0"/>
    <w:rsid w:val="00C04553"/>
    <w:rsid w:val="00C049D7"/>
    <w:rsid w:val="00C04A43"/>
    <w:rsid w:val="00C04C06"/>
    <w:rsid w:val="00C0523D"/>
    <w:rsid w:val="00C0556C"/>
    <w:rsid w:val="00C062F2"/>
    <w:rsid w:val="00C06905"/>
    <w:rsid w:val="00C06C75"/>
    <w:rsid w:val="00C07785"/>
    <w:rsid w:val="00C07802"/>
    <w:rsid w:val="00C07846"/>
    <w:rsid w:val="00C07CA7"/>
    <w:rsid w:val="00C07EE2"/>
    <w:rsid w:val="00C10087"/>
    <w:rsid w:val="00C1008F"/>
    <w:rsid w:val="00C1042A"/>
    <w:rsid w:val="00C1046C"/>
    <w:rsid w:val="00C10616"/>
    <w:rsid w:val="00C10743"/>
    <w:rsid w:val="00C10839"/>
    <w:rsid w:val="00C1091E"/>
    <w:rsid w:val="00C10A6F"/>
    <w:rsid w:val="00C10A75"/>
    <w:rsid w:val="00C10DE6"/>
    <w:rsid w:val="00C10E72"/>
    <w:rsid w:val="00C110FD"/>
    <w:rsid w:val="00C1115E"/>
    <w:rsid w:val="00C111A7"/>
    <w:rsid w:val="00C112C4"/>
    <w:rsid w:val="00C11389"/>
    <w:rsid w:val="00C11585"/>
    <w:rsid w:val="00C11D1E"/>
    <w:rsid w:val="00C121C7"/>
    <w:rsid w:val="00C121DC"/>
    <w:rsid w:val="00C122B9"/>
    <w:rsid w:val="00C12899"/>
    <w:rsid w:val="00C128BB"/>
    <w:rsid w:val="00C129C7"/>
    <w:rsid w:val="00C12B6A"/>
    <w:rsid w:val="00C12D8D"/>
    <w:rsid w:val="00C1312F"/>
    <w:rsid w:val="00C13184"/>
    <w:rsid w:val="00C13657"/>
    <w:rsid w:val="00C13C8E"/>
    <w:rsid w:val="00C13EB9"/>
    <w:rsid w:val="00C14106"/>
    <w:rsid w:val="00C143A5"/>
    <w:rsid w:val="00C14489"/>
    <w:rsid w:val="00C144C5"/>
    <w:rsid w:val="00C1461D"/>
    <w:rsid w:val="00C1481D"/>
    <w:rsid w:val="00C148B4"/>
    <w:rsid w:val="00C14CB3"/>
    <w:rsid w:val="00C151B9"/>
    <w:rsid w:val="00C15913"/>
    <w:rsid w:val="00C1594A"/>
    <w:rsid w:val="00C15966"/>
    <w:rsid w:val="00C15B44"/>
    <w:rsid w:val="00C16557"/>
    <w:rsid w:val="00C165C3"/>
    <w:rsid w:val="00C166B7"/>
    <w:rsid w:val="00C16964"/>
    <w:rsid w:val="00C16BC7"/>
    <w:rsid w:val="00C16C5D"/>
    <w:rsid w:val="00C16C7C"/>
    <w:rsid w:val="00C16FC5"/>
    <w:rsid w:val="00C17173"/>
    <w:rsid w:val="00C17320"/>
    <w:rsid w:val="00C1757D"/>
    <w:rsid w:val="00C175B2"/>
    <w:rsid w:val="00C17839"/>
    <w:rsid w:val="00C17A20"/>
    <w:rsid w:val="00C17C4A"/>
    <w:rsid w:val="00C17CF4"/>
    <w:rsid w:val="00C204A0"/>
    <w:rsid w:val="00C204C7"/>
    <w:rsid w:val="00C205BB"/>
    <w:rsid w:val="00C20693"/>
    <w:rsid w:val="00C20888"/>
    <w:rsid w:val="00C20964"/>
    <w:rsid w:val="00C20F89"/>
    <w:rsid w:val="00C212F9"/>
    <w:rsid w:val="00C21453"/>
    <w:rsid w:val="00C2153C"/>
    <w:rsid w:val="00C219B4"/>
    <w:rsid w:val="00C21C4D"/>
    <w:rsid w:val="00C21CE6"/>
    <w:rsid w:val="00C222B5"/>
    <w:rsid w:val="00C2238A"/>
    <w:rsid w:val="00C2250B"/>
    <w:rsid w:val="00C22724"/>
    <w:rsid w:val="00C230E0"/>
    <w:rsid w:val="00C23E96"/>
    <w:rsid w:val="00C23EF2"/>
    <w:rsid w:val="00C2414D"/>
    <w:rsid w:val="00C24309"/>
    <w:rsid w:val="00C24635"/>
    <w:rsid w:val="00C24C4B"/>
    <w:rsid w:val="00C25313"/>
    <w:rsid w:val="00C25474"/>
    <w:rsid w:val="00C2552B"/>
    <w:rsid w:val="00C25890"/>
    <w:rsid w:val="00C261AE"/>
    <w:rsid w:val="00C265A8"/>
    <w:rsid w:val="00C26841"/>
    <w:rsid w:val="00C268E4"/>
    <w:rsid w:val="00C269BE"/>
    <w:rsid w:val="00C26B54"/>
    <w:rsid w:val="00C26C03"/>
    <w:rsid w:val="00C27003"/>
    <w:rsid w:val="00C27141"/>
    <w:rsid w:val="00C27221"/>
    <w:rsid w:val="00C279DC"/>
    <w:rsid w:val="00C27A5D"/>
    <w:rsid w:val="00C27AB6"/>
    <w:rsid w:val="00C27E8D"/>
    <w:rsid w:val="00C30504"/>
    <w:rsid w:val="00C3055D"/>
    <w:rsid w:val="00C30751"/>
    <w:rsid w:val="00C31C56"/>
    <w:rsid w:val="00C31E8C"/>
    <w:rsid w:val="00C31EB1"/>
    <w:rsid w:val="00C31F2E"/>
    <w:rsid w:val="00C3217D"/>
    <w:rsid w:val="00C321DD"/>
    <w:rsid w:val="00C3237B"/>
    <w:rsid w:val="00C32415"/>
    <w:rsid w:val="00C3246E"/>
    <w:rsid w:val="00C329A2"/>
    <w:rsid w:val="00C32BFE"/>
    <w:rsid w:val="00C333CA"/>
    <w:rsid w:val="00C336E8"/>
    <w:rsid w:val="00C337F1"/>
    <w:rsid w:val="00C338EE"/>
    <w:rsid w:val="00C33911"/>
    <w:rsid w:val="00C33995"/>
    <w:rsid w:val="00C343D8"/>
    <w:rsid w:val="00C346B2"/>
    <w:rsid w:val="00C347BA"/>
    <w:rsid w:val="00C347C8"/>
    <w:rsid w:val="00C348A9"/>
    <w:rsid w:val="00C34B35"/>
    <w:rsid w:val="00C34B79"/>
    <w:rsid w:val="00C34BE0"/>
    <w:rsid w:val="00C34E90"/>
    <w:rsid w:val="00C3519B"/>
    <w:rsid w:val="00C351E6"/>
    <w:rsid w:val="00C3537D"/>
    <w:rsid w:val="00C353A1"/>
    <w:rsid w:val="00C357DE"/>
    <w:rsid w:val="00C35DB7"/>
    <w:rsid w:val="00C35EB6"/>
    <w:rsid w:val="00C3604E"/>
    <w:rsid w:val="00C360CE"/>
    <w:rsid w:val="00C36729"/>
    <w:rsid w:val="00C36A7C"/>
    <w:rsid w:val="00C36BAC"/>
    <w:rsid w:val="00C36F47"/>
    <w:rsid w:val="00C36F8D"/>
    <w:rsid w:val="00C3772A"/>
    <w:rsid w:val="00C377C2"/>
    <w:rsid w:val="00C37D13"/>
    <w:rsid w:val="00C37F3E"/>
    <w:rsid w:val="00C37F4C"/>
    <w:rsid w:val="00C406BE"/>
    <w:rsid w:val="00C408AC"/>
    <w:rsid w:val="00C408ED"/>
    <w:rsid w:val="00C40DD8"/>
    <w:rsid w:val="00C418AC"/>
    <w:rsid w:val="00C41C93"/>
    <w:rsid w:val="00C41D1B"/>
    <w:rsid w:val="00C421EE"/>
    <w:rsid w:val="00C42D4E"/>
    <w:rsid w:val="00C4334E"/>
    <w:rsid w:val="00C433CE"/>
    <w:rsid w:val="00C433DE"/>
    <w:rsid w:val="00C43C07"/>
    <w:rsid w:val="00C43F73"/>
    <w:rsid w:val="00C442A4"/>
    <w:rsid w:val="00C44598"/>
    <w:rsid w:val="00C448DF"/>
    <w:rsid w:val="00C44EA1"/>
    <w:rsid w:val="00C455DB"/>
    <w:rsid w:val="00C45910"/>
    <w:rsid w:val="00C45958"/>
    <w:rsid w:val="00C45BDC"/>
    <w:rsid w:val="00C45C03"/>
    <w:rsid w:val="00C45E06"/>
    <w:rsid w:val="00C45EFB"/>
    <w:rsid w:val="00C46152"/>
    <w:rsid w:val="00C46268"/>
    <w:rsid w:val="00C462EA"/>
    <w:rsid w:val="00C46342"/>
    <w:rsid w:val="00C464A0"/>
    <w:rsid w:val="00C464DD"/>
    <w:rsid w:val="00C4672D"/>
    <w:rsid w:val="00C46B8B"/>
    <w:rsid w:val="00C46BF8"/>
    <w:rsid w:val="00C46CEB"/>
    <w:rsid w:val="00C46CF5"/>
    <w:rsid w:val="00C46F8D"/>
    <w:rsid w:val="00C46FC7"/>
    <w:rsid w:val="00C476E7"/>
    <w:rsid w:val="00C47880"/>
    <w:rsid w:val="00C478F1"/>
    <w:rsid w:val="00C479EA"/>
    <w:rsid w:val="00C501BD"/>
    <w:rsid w:val="00C50294"/>
    <w:rsid w:val="00C503F9"/>
    <w:rsid w:val="00C50532"/>
    <w:rsid w:val="00C50542"/>
    <w:rsid w:val="00C50A82"/>
    <w:rsid w:val="00C50C9A"/>
    <w:rsid w:val="00C51226"/>
    <w:rsid w:val="00C51597"/>
    <w:rsid w:val="00C51ABD"/>
    <w:rsid w:val="00C51B04"/>
    <w:rsid w:val="00C51EDC"/>
    <w:rsid w:val="00C51FFB"/>
    <w:rsid w:val="00C520A4"/>
    <w:rsid w:val="00C523F1"/>
    <w:rsid w:val="00C52451"/>
    <w:rsid w:val="00C525EB"/>
    <w:rsid w:val="00C5278C"/>
    <w:rsid w:val="00C52B7E"/>
    <w:rsid w:val="00C52B97"/>
    <w:rsid w:val="00C5308F"/>
    <w:rsid w:val="00C5332E"/>
    <w:rsid w:val="00C533CA"/>
    <w:rsid w:val="00C5347E"/>
    <w:rsid w:val="00C534F5"/>
    <w:rsid w:val="00C5378E"/>
    <w:rsid w:val="00C53B40"/>
    <w:rsid w:val="00C53D7C"/>
    <w:rsid w:val="00C5424B"/>
    <w:rsid w:val="00C5453F"/>
    <w:rsid w:val="00C546BC"/>
    <w:rsid w:val="00C54D5D"/>
    <w:rsid w:val="00C54F22"/>
    <w:rsid w:val="00C54FCC"/>
    <w:rsid w:val="00C55288"/>
    <w:rsid w:val="00C55323"/>
    <w:rsid w:val="00C5595F"/>
    <w:rsid w:val="00C55CD1"/>
    <w:rsid w:val="00C55CD2"/>
    <w:rsid w:val="00C55E52"/>
    <w:rsid w:val="00C55F41"/>
    <w:rsid w:val="00C5617D"/>
    <w:rsid w:val="00C566B9"/>
    <w:rsid w:val="00C56C92"/>
    <w:rsid w:val="00C56F8D"/>
    <w:rsid w:val="00C56FAB"/>
    <w:rsid w:val="00C572C2"/>
    <w:rsid w:val="00C57A2B"/>
    <w:rsid w:val="00C57B9C"/>
    <w:rsid w:val="00C60338"/>
    <w:rsid w:val="00C604B8"/>
    <w:rsid w:val="00C6065A"/>
    <w:rsid w:val="00C60979"/>
    <w:rsid w:val="00C60B7E"/>
    <w:rsid w:val="00C6145E"/>
    <w:rsid w:val="00C61683"/>
    <w:rsid w:val="00C61B88"/>
    <w:rsid w:val="00C61D8F"/>
    <w:rsid w:val="00C61EFA"/>
    <w:rsid w:val="00C6205E"/>
    <w:rsid w:val="00C62114"/>
    <w:rsid w:val="00C624E1"/>
    <w:rsid w:val="00C62673"/>
    <w:rsid w:val="00C6268F"/>
    <w:rsid w:val="00C62806"/>
    <w:rsid w:val="00C63039"/>
    <w:rsid w:val="00C63236"/>
    <w:rsid w:val="00C63248"/>
    <w:rsid w:val="00C637AF"/>
    <w:rsid w:val="00C63A8B"/>
    <w:rsid w:val="00C63AAD"/>
    <w:rsid w:val="00C63CF0"/>
    <w:rsid w:val="00C640BE"/>
    <w:rsid w:val="00C64201"/>
    <w:rsid w:val="00C64451"/>
    <w:rsid w:val="00C646B3"/>
    <w:rsid w:val="00C64A35"/>
    <w:rsid w:val="00C64AE9"/>
    <w:rsid w:val="00C64C8E"/>
    <w:rsid w:val="00C64E5F"/>
    <w:rsid w:val="00C650AA"/>
    <w:rsid w:val="00C6522D"/>
    <w:rsid w:val="00C65291"/>
    <w:rsid w:val="00C65556"/>
    <w:rsid w:val="00C6556F"/>
    <w:rsid w:val="00C6564F"/>
    <w:rsid w:val="00C65847"/>
    <w:rsid w:val="00C65A12"/>
    <w:rsid w:val="00C65E4F"/>
    <w:rsid w:val="00C66046"/>
    <w:rsid w:val="00C66226"/>
    <w:rsid w:val="00C6635A"/>
    <w:rsid w:val="00C664DB"/>
    <w:rsid w:val="00C66826"/>
    <w:rsid w:val="00C66A93"/>
    <w:rsid w:val="00C66C51"/>
    <w:rsid w:val="00C66DB6"/>
    <w:rsid w:val="00C66EF4"/>
    <w:rsid w:val="00C676A4"/>
    <w:rsid w:val="00C67719"/>
    <w:rsid w:val="00C677D6"/>
    <w:rsid w:val="00C67854"/>
    <w:rsid w:val="00C67A45"/>
    <w:rsid w:val="00C67AD4"/>
    <w:rsid w:val="00C67B52"/>
    <w:rsid w:val="00C67E8A"/>
    <w:rsid w:val="00C70209"/>
    <w:rsid w:val="00C70384"/>
    <w:rsid w:val="00C708C7"/>
    <w:rsid w:val="00C70DDF"/>
    <w:rsid w:val="00C70E38"/>
    <w:rsid w:val="00C7119B"/>
    <w:rsid w:val="00C7127C"/>
    <w:rsid w:val="00C713ED"/>
    <w:rsid w:val="00C71411"/>
    <w:rsid w:val="00C71880"/>
    <w:rsid w:val="00C719B6"/>
    <w:rsid w:val="00C71D9F"/>
    <w:rsid w:val="00C72101"/>
    <w:rsid w:val="00C72393"/>
    <w:rsid w:val="00C72495"/>
    <w:rsid w:val="00C724A0"/>
    <w:rsid w:val="00C7267D"/>
    <w:rsid w:val="00C72A34"/>
    <w:rsid w:val="00C72CA9"/>
    <w:rsid w:val="00C72E17"/>
    <w:rsid w:val="00C72FE4"/>
    <w:rsid w:val="00C731D5"/>
    <w:rsid w:val="00C73432"/>
    <w:rsid w:val="00C7351B"/>
    <w:rsid w:val="00C73520"/>
    <w:rsid w:val="00C73665"/>
    <w:rsid w:val="00C737F0"/>
    <w:rsid w:val="00C73AB8"/>
    <w:rsid w:val="00C73C5E"/>
    <w:rsid w:val="00C74253"/>
    <w:rsid w:val="00C74390"/>
    <w:rsid w:val="00C74BA9"/>
    <w:rsid w:val="00C74C0B"/>
    <w:rsid w:val="00C74C4B"/>
    <w:rsid w:val="00C74EA6"/>
    <w:rsid w:val="00C74F87"/>
    <w:rsid w:val="00C753CE"/>
    <w:rsid w:val="00C753E5"/>
    <w:rsid w:val="00C7564C"/>
    <w:rsid w:val="00C75717"/>
    <w:rsid w:val="00C757EE"/>
    <w:rsid w:val="00C758A9"/>
    <w:rsid w:val="00C759B6"/>
    <w:rsid w:val="00C75A50"/>
    <w:rsid w:val="00C761BE"/>
    <w:rsid w:val="00C7627D"/>
    <w:rsid w:val="00C770A5"/>
    <w:rsid w:val="00C77701"/>
    <w:rsid w:val="00C778A1"/>
    <w:rsid w:val="00C77AB8"/>
    <w:rsid w:val="00C77AF8"/>
    <w:rsid w:val="00C77CFE"/>
    <w:rsid w:val="00C77F25"/>
    <w:rsid w:val="00C77FAA"/>
    <w:rsid w:val="00C801D0"/>
    <w:rsid w:val="00C8032A"/>
    <w:rsid w:val="00C80556"/>
    <w:rsid w:val="00C805A9"/>
    <w:rsid w:val="00C8072C"/>
    <w:rsid w:val="00C80951"/>
    <w:rsid w:val="00C809BF"/>
    <w:rsid w:val="00C80A11"/>
    <w:rsid w:val="00C80DF7"/>
    <w:rsid w:val="00C80EDA"/>
    <w:rsid w:val="00C80F0A"/>
    <w:rsid w:val="00C814A0"/>
    <w:rsid w:val="00C81652"/>
    <w:rsid w:val="00C8183A"/>
    <w:rsid w:val="00C819AA"/>
    <w:rsid w:val="00C81A4F"/>
    <w:rsid w:val="00C81B33"/>
    <w:rsid w:val="00C822F6"/>
    <w:rsid w:val="00C82465"/>
    <w:rsid w:val="00C82EB1"/>
    <w:rsid w:val="00C831C6"/>
    <w:rsid w:val="00C836BF"/>
    <w:rsid w:val="00C84486"/>
    <w:rsid w:val="00C84599"/>
    <w:rsid w:val="00C845CF"/>
    <w:rsid w:val="00C847F0"/>
    <w:rsid w:val="00C849D0"/>
    <w:rsid w:val="00C84BC5"/>
    <w:rsid w:val="00C84E55"/>
    <w:rsid w:val="00C853DE"/>
    <w:rsid w:val="00C855C0"/>
    <w:rsid w:val="00C85748"/>
    <w:rsid w:val="00C857D4"/>
    <w:rsid w:val="00C85831"/>
    <w:rsid w:val="00C85CD1"/>
    <w:rsid w:val="00C85D36"/>
    <w:rsid w:val="00C85E13"/>
    <w:rsid w:val="00C85E80"/>
    <w:rsid w:val="00C862FF"/>
    <w:rsid w:val="00C863F5"/>
    <w:rsid w:val="00C867E2"/>
    <w:rsid w:val="00C86859"/>
    <w:rsid w:val="00C86898"/>
    <w:rsid w:val="00C86B41"/>
    <w:rsid w:val="00C86E91"/>
    <w:rsid w:val="00C87598"/>
    <w:rsid w:val="00C876BA"/>
    <w:rsid w:val="00C87811"/>
    <w:rsid w:val="00C87975"/>
    <w:rsid w:val="00C87C99"/>
    <w:rsid w:val="00C87D10"/>
    <w:rsid w:val="00C87D7A"/>
    <w:rsid w:val="00C87F0F"/>
    <w:rsid w:val="00C9018E"/>
    <w:rsid w:val="00C9039C"/>
    <w:rsid w:val="00C90532"/>
    <w:rsid w:val="00C90AF5"/>
    <w:rsid w:val="00C910D1"/>
    <w:rsid w:val="00C91126"/>
    <w:rsid w:val="00C91239"/>
    <w:rsid w:val="00C91240"/>
    <w:rsid w:val="00C91412"/>
    <w:rsid w:val="00C91499"/>
    <w:rsid w:val="00C91523"/>
    <w:rsid w:val="00C91621"/>
    <w:rsid w:val="00C9179E"/>
    <w:rsid w:val="00C91D8B"/>
    <w:rsid w:val="00C91F2D"/>
    <w:rsid w:val="00C92003"/>
    <w:rsid w:val="00C921F0"/>
    <w:rsid w:val="00C92330"/>
    <w:rsid w:val="00C92811"/>
    <w:rsid w:val="00C92945"/>
    <w:rsid w:val="00C92959"/>
    <w:rsid w:val="00C92A4C"/>
    <w:rsid w:val="00C92B0C"/>
    <w:rsid w:val="00C92E15"/>
    <w:rsid w:val="00C93036"/>
    <w:rsid w:val="00C93286"/>
    <w:rsid w:val="00C935BC"/>
    <w:rsid w:val="00C9365C"/>
    <w:rsid w:val="00C937A3"/>
    <w:rsid w:val="00C93B1A"/>
    <w:rsid w:val="00C93D30"/>
    <w:rsid w:val="00C9409E"/>
    <w:rsid w:val="00C941ED"/>
    <w:rsid w:val="00C94281"/>
    <w:rsid w:val="00C94368"/>
    <w:rsid w:val="00C94387"/>
    <w:rsid w:val="00C9439B"/>
    <w:rsid w:val="00C94AF1"/>
    <w:rsid w:val="00C94B81"/>
    <w:rsid w:val="00C94F3D"/>
    <w:rsid w:val="00C9562B"/>
    <w:rsid w:val="00C956A8"/>
    <w:rsid w:val="00C95F64"/>
    <w:rsid w:val="00C95FEC"/>
    <w:rsid w:val="00C96666"/>
    <w:rsid w:val="00C966A5"/>
    <w:rsid w:val="00C96757"/>
    <w:rsid w:val="00C969BB"/>
    <w:rsid w:val="00C96BA6"/>
    <w:rsid w:val="00C96DD6"/>
    <w:rsid w:val="00C97BD1"/>
    <w:rsid w:val="00C97FDA"/>
    <w:rsid w:val="00CA000F"/>
    <w:rsid w:val="00CA033C"/>
    <w:rsid w:val="00CA04E8"/>
    <w:rsid w:val="00CA085A"/>
    <w:rsid w:val="00CA08AB"/>
    <w:rsid w:val="00CA0C25"/>
    <w:rsid w:val="00CA10AD"/>
    <w:rsid w:val="00CA10BC"/>
    <w:rsid w:val="00CA110A"/>
    <w:rsid w:val="00CA1170"/>
    <w:rsid w:val="00CA11E5"/>
    <w:rsid w:val="00CA165B"/>
    <w:rsid w:val="00CA1B74"/>
    <w:rsid w:val="00CA1CF2"/>
    <w:rsid w:val="00CA1DB8"/>
    <w:rsid w:val="00CA1DD7"/>
    <w:rsid w:val="00CA1E18"/>
    <w:rsid w:val="00CA1E59"/>
    <w:rsid w:val="00CA1EC1"/>
    <w:rsid w:val="00CA22A3"/>
    <w:rsid w:val="00CA23CF"/>
    <w:rsid w:val="00CA247C"/>
    <w:rsid w:val="00CA2B73"/>
    <w:rsid w:val="00CA2B92"/>
    <w:rsid w:val="00CA2FFA"/>
    <w:rsid w:val="00CA3087"/>
    <w:rsid w:val="00CA3202"/>
    <w:rsid w:val="00CA3212"/>
    <w:rsid w:val="00CA328A"/>
    <w:rsid w:val="00CA34A6"/>
    <w:rsid w:val="00CA34C3"/>
    <w:rsid w:val="00CA366F"/>
    <w:rsid w:val="00CA3AC3"/>
    <w:rsid w:val="00CA4061"/>
    <w:rsid w:val="00CA45B4"/>
    <w:rsid w:val="00CA4A9A"/>
    <w:rsid w:val="00CA4DA1"/>
    <w:rsid w:val="00CA4DBC"/>
    <w:rsid w:val="00CA50F5"/>
    <w:rsid w:val="00CA51A6"/>
    <w:rsid w:val="00CA52C8"/>
    <w:rsid w:val="00CA56B7"/>
    <w:rsid w:val="00CA58CD"/>
    <w:rsid w:val="00CA59AE"/>
    <w:rsid w:val="00CA5C75"/>
    <w:rsid w:val="00CA5D58"/>
    <w:rsid w:val="00CA5DF6"/>
    <w:rsid w:val="00CA624A"/>
    <w:rsid w:val="00CA62AC"/>
    <w:rsid w:val="00CA62E5"/>
    <w:rsid w:val="00CA6781"/>
    <w:rsid w:val="00CA6C4A"/>
    <w:rsid w:val="00CA6EC7"/>
    <w:rsid w:val="00CA70DE"/>
    <w:rsid w:val="00CA7438"/>
    <w:rsid w:val="00CA790B"/>
    <w:rsid w:val="00CA79DF"/>
    <w:rsid w:val="00CA7BBA"/>
    <w:rsid w:val="00CB037F"/>
    <w:rsid w:val="00CB03B8"/>
    <w:rsid w:val="00CB03E8"/>
    <w:rsid w:val="00CB04D4"/>
    <w:rsid w:val="00CB04F1"/>
    <w:rsid w:val="00CB04F5"/>
    <w:rsid w:val="00CB070D"/>
    <w:rsid w:val="00CB0814"/>
    <w:rsid w:val="00CB095C"/>
    <w:rsid w:val="00CB0AD3"/>
    <w:rsid w:val="00CB0B7B"/>
    <w:rsid w:val="00CB0BF8"/>
    <w:rsid w:val="00CB0E62"/>
    <w:rsid w:val="00CB0EF1"/>
    <w:rsid w:val="00CB1013"/>
    <w:rsid w:val="00CB116E"/>
    <w:rsid w:val="00CB1174"/>
    <w:rsid w:val="00CB11D3"/>
    <w:rsid w:val="00CB1855"/>
    <w:rsid w:val="00CB1857"/>
    <w:rsid w:val="00CB1E87"/>
    <w:rsid w:val="00CB2060"/>
    <w:rsid w:val="00CB22AB"/>
    <w:rsid w:val="00CB23D9"/>
    <w:rsid w:val="00CB254A"/>
    <w:rsid w:val="00CB26A3"/>
    <w:rsid w:val="00CB296F"/>
    <w:rsid w:val="00CB2A42"/>
    <w:rsid w:val="00CB2DCC"/>
    <w:rsid w:val="00CB2FD6"/>
    <w:rsid w:val="00CB3252"/>
    <w:rsid w:val="00CB361A"/>
    <w:rsid w:val="00CB3706"/>
    <w:rsid w:val="00CB381B"/>
    <w:rsid w:val="00CB389B"/>
    <w:rsid w:val="00CB3A43"/>
    <w:rsid w:val="00CB3D74"/>
    <w:rsid w:val="00CB3DF1"/>
    <w:rsid w:val="00CB4288"/>
    <w:rsid w:val="00CB43FF"/>
    <w:rsid w:val="00CB4610"/>
    <w:rsid w:val="00CB4ABA"/>
    <w:rsid w:val="00CB4BB4"/>
    <w:rsid w:val="00CB4DE6"/>
    <w:rsid w:val="00CB53D1"/>
    <w:rsid w:val="00CB5B3E"/>
    <w:rsid w:val="00CB5BB4"/>
    <w:rsid w:val="00CB5E8B"/>
    <w:rsid w:val="00CB606A"/>
    <w:rsid w:val="00CB6775"/>
    <w:rsid w:val="00CB6D7C"/>
    <w:rsid w:val="00CB74E4"/>
    <w:rsid w:val="00CB77A6"/>
    <w:rsid w:val="00CB797E"/>
    <w:rsid w:val="00CB7A53"/>
    <w:rsid w:val="00CC010D"/>
    <w:rsid w:val="00CC0541"/>
    <w:rsid w:val="00CC077B"/>
    <w:rsid w:val="00CC07E4"/>
    <w:rsid w:val="00CC082E"/>
    <w:rsid w:val="00CC09DD"/>
    <w:rsid w:val="00CC0D07"/>
    <w:rsid w:val="00CC0D8A"/>
    <w:rsid w:val="00CC0F21"/>
    <w:rsid w:val="00CC113A"/>
    <w:rsid w:val="00CC1184"/>
    <w:rsid w:val="00CC1293"/>
    <w:rsid w:val="00CC1325"/>
    <w:rsid w:val="00CC132E"/>
    <w:rsid w:val="00CC1467"/>
    <w:rsid w:val="00CC159C"/>
    <w:rsid w:val="00CC1B1E"/>
    <w:rsid w:val="00CC1B5E"/>
    <w:rsid w:val="00CC1D34"/>
    <w:rsid w:val="00CC20E7"/>
    <w:rsid w:val="00CC216A"/>
    <w:rsid w:val="00CC21C4"/>
    <w:rsid w:val="00CC234F"/>
    <w:rsid w:val="00CC2399"/>
    <w:rsid w:val="00CC23B8"/>
    <w:rsid w:val="00CC2699"/>
    <w:rsid w:val="00CC28CE"/>
    <w:rsid w:val="00CC2A21"/>
    <w:rsid w:val="00CC32E7"/>
    <w:rsid w:val="00CC35E5"/>
    <w:rsid w:val="00CC3604"/>
    <w:rsid w:val="00CC37D4"/>
    <w:rsid w:val="00CC3C7F"/>
    <w:rsid w:val="00CC3DA6"/>
    <w:rsid w:val="00CC43A7"/>
    <w:rsid w:val="00CC4D34"/>
    <w:rsid w:val="00CC4F72"/>
    <w:rsid w:val="00CC511B"/>
    <w:rsid w:val="00CC51C8"/>
    <w:rsid w:val="00CC5441"/>
    <w:rsid w:val="00CC589E"/>
    <w:rsid w:val="00CC5968"/>
    <w:rsid w:val="00CC5971"/>
    <w:rsid w:val="00CC5DB0"/>
    <w:rsid w:val="00CC681E"/>
    <w:rsid w:val="00CC7321"/>
    <w:rsid w:val="00CC75BA"/>
    <w:rsid w:val="00CC7628"/>
    <w:rsid w:val="00CC784C"/>
    <w:rsid w:val="00CC7997"/>
    <w:rsid w:val="00CC79AC"/>
    <w:rsid w:val="00CC7D33"/>
    <w:rsid w:val="00CC7D39"/>
    <w:rsid w:val="00CC7E3B"/>
    <w:rsid w:val="00CD0162"/>
    <w:rsid w:val="00CD036B"/>
    <w:rsid w:val="00CD0AA8"/>
    <w:rsid w:val="00CD0B33"/>
    <w:rsid w:val="00CD0F75"/>
    <w:rsid w:val="00CD108F"/>
    <w:rsid w:val="00CD128A"/>
    <w:rsid w:val="00CD1683"/>
    <w:rsid w:val="00CD1940"/>
    <w:rsid w:val="00CD1BEB"/>
    <w:rsid w:val="00CD1C3E"/>
    <w:rsid w:val="00CD1D85"/>
    <w:rsid w:val="00CD1EE7"/>
    <w:rsid w:val="00CD1EFC"/>
    <w:rsid w:val="00CD2117"/>
    <w:rsid w:val="00CD2548"/>
    <w:rsid w:val="00CD2A2B"/>
    <w:rsid w:val="00CD2A4C"/>
    <w:rsid w:val="00CD2A92"/>
    <w:rsid w:val="00CD2D2F"/>
    <w:rsid w:val="00CD3068"/>
    <w:rsid w:val="00CD341F"/>
    <w:rsid w:val="00CD3461"/>
    <w:rsid w:val="00CD35CB"/>
    <w:rsid w:val="00CD3686"/>
    <w:rsid w:val="00CD3953"/>
    <w:rsid w:val="00CD396B"/>
    <w:rsid w:val="00CD3B65"/>
    <w:rsid w:val="00CD3DB4"/>
    <w:rsid w:val="00CD4233"/>
    <w:rsid w:val="00CD4AF0"/>
    <w:rsid w:val="00CD4B7E"/>
    <w:rsid w:val="00CD4DBC"/>
    <w:rsid w:val="00CD4FDC"/>
    <w:rsid w:val="00CD5516"/>
    <w:rsid w:val="00CD55E7"/>
    <w:rsid w:val="00CD57D8"/>
    <w:rsid w:val="00CD58CE"/>
    <w:rsid w:val="00CD5B6B"/>
    <w:rsid w:val="00CD5BD0"/>
    <w:rsid w:val="00CD5E05"/>
    <w:rsid w:val="00CD619C"/>
    <w:rsid w:val="00CD6BD7"/>
    <w:rsid w:val="00CD6C7A"/>
    <w:rsid w:val="00CD6EA1"/>
    <w:rsid w:val="00CD6EBC"/>
    <w:rsid w:val="00CD6F5B"/>
    <w:rsid w:val="00CD7161"/>
    <w:rsid w:val="00CD7369"/>
    <w:rsid w:val="00CD7376"/>
    <w:rsid w:val="00CD73FC"/>
    <w:rsid w:val="00CD7632"/>
    <w:rsid w:val="00CD7818"/>
    <w:rsid w:val="00CE0269"/>
    <w:rsid w:val="00CE0307"/>
    <w:rsid w:val="00CE05E5"/>
    <w:rsid w:val="00CE10D6"/>
    <w:rsid w:val="00CE1235"/>
    <w:rsid w:val="00CE137E"/>
    <w:rsid w:val="00CE139F"/>
    <w:rsid w:val="00CE145A"/>
    <w:rsid w:val="00CE1637"/>
    <w:rsid w:val="00CE1846"/>
    <w:rsid w:val="00CE187C"/>
    <w:rsid w:val="00CE1F25"/>
    <w:rsid w:val="00CE1F44"/>
    <w:rsid w:val="00CE2016"/>
    <w:rsid w:val="00CE20B6"/>
    <w:rsid w:val="00CE2248"/>
    <w:rsid w:val="00CE2459"/>
    <w:rsid w:val="00CE2BE3"/>
    <w:rsid w:val="00CE2FC8"/>
    <w:rsid w:val="00CE35DE"/>
    <w:rsid w:val="00CE38B7"/>
    <w:rsid w:val="00CE3C1C"/>
    <w:rsid w:val="00CE3F92"/>
    <w:rsid w:val="00CE41F1"/>
    <w:rsid w:val="00CE44F5"/>
    <w:rsid w:val="00CE4688"/>
    <w:rsid w:val="00CE4784"/>
    <w:rsid w:val="00CE5189"/>
    <w:rsid w:val="00CE538E"/>
    <w:rsid w:val="00CE57F2"/>
    <w:rsid w:val="00CE5C64"/>
    <w:rsid w:val="00CE5DC5"/>
    <w:rsid w:val="00CE5E8A"/>
    <w:rsid w:val="00CE621A"/>
    <w:rsid w:val="00CE62A3"/>
    <w:rsid w:val="00CE64C0"/>
    <w:rsid w:val="00CE6548"/>
    <w:rsid w:val="00CE660B"/>
    <w:rsid w:val="00CE693B"/>
    <w:rsid w:val="00CE6F17"/>
    <w:rsid w:val="00CE6F51"/>
    <w:rsid w:val="00CE6FAE"/>
    <w:rsid w:val="00CE76B8"/>
    <w:rsid w:val="00CE7741"/>
    <w:rsid w:val="00CE7A41"/>
    <w:rsid w:val="00CE7C7F"/>
    <w:rsid w:val="00CE7C80"/>
    <w:rsid w:val="00CE7D25"/>
    <w:rsid w:val="00CE7ED9"/>
    <w:rsid w:val="00CF025D"/>
    <w:rsid w:val="00CF02FA"/>
    <w:rsid w:val="00CF0378"/>
    <w:rsid w:val="00CF03DC"/>
    <w:rsid w:val="00CF0474"/>
    <w:rsid w:val="00CF0B77"/>
    <w:rsid w:val="00CF1036"/>
    <w:rsid w:val="00CF13AD"/>
    <w:rsid w:val="00CF15BA"/>
    <w:rsid w:val="00CF1792"/>
    <w:rsid w:val="00CF2090"/>
    <w:rsid w:val="00CF2092"/>
    <w:rsid w:val="00CF2189"/>
    <w:rsid w:val="00CF2707"/>
    <w:rsid w:val="00CF2B85"/>
    <w:rsid w:val="00CF2BCB"/>
    <w:rsid w:val="00CF2C27"/>
    <w:rsid w:val="00CF38DB"/>
    <w:rsid w:val="00CF3DE0"/>
    <w:rsid w:val="00CF40F6"/>
    <w:rsid w:val="00CF4233"/>
    <w:rsid w:val="00CF4258"/>
    <w:rsid w:val="00CF438A"/>
    <w:rsid w:val="00CF4449"/>
    <w:rsid w:val="00CF45A5"/>
    <w:rsid w:val="00CF4A00"/>
    <w:rsid w:val="00CF4C66"/>
    <w:rsid w:val="00CF4D22"/>
    <w:rsid w:val="00CF528B"/>
    <w:rsid w:val="00CF5486"/>
    <w:rsid w:val="00CF5571"/>
    <w:rsid w:val="00CF5590"/>
    <w:rsid w:val="00CF55BF"/>
    <w:rsid w:val="00CF55CA"/>
    <w:rsid w:val="00CF5C9E"/>
    <w:rsid w:val="00CF5CED"/>
    <w:rsid w:val="00CF5D4D"/>
    <w:rsid w:val="00CF5E00"/>
    <w:rsid w:val="00CF5E07"/>
    <w:rsid w:val="00CF5F24"/>
    <w:rsid w:val="00CF5FA4"/>
    <w:rsid w:val="00CF60C2"/>
    <w:rsid w:val="00CF64D7"/>
    <w:rsid w:val="00CF7446"/>
    <w:rsid w:val="00CF7584"/>
    <w:rsid w:val="00D00007"/>
    <w:rsid w:val="00D000C4"/>
    <w:rsid w:val="00D002AD"/>
    <w:rsid w:val="00D00488"/>
    <w:rsid w:val="00D007EE"/>
    <w:rsid w:val="00D00B11"/>
    <w:rsid w:val="00D0117B"/>
    <w:rsid w:val="00D011A5"/>
    <w:rsid w:val="00D012A7"/>
    <w:rsid w:val="00D016D4"/>
    <w:rsid w:val="00D018E0"/>
    <w:rsid w:val="00D01905"/>
    <w:rsid w:val="00D01941"/>
    <w:rsid w:val="00D01BC0"/>
    <w:rsid w:val="00D01C01"/>
    <w:rsid w:val="00D02285"/>
    <w:rsid w:val="00D02501"/>
    <w:rsid w:val="00D027BE"/>
    <w:rsid w:val="00D02987"/>
    <w:rsid w:val="00D02E90"/>
    <w:rsid w:val="00D0328D"/>
    <w:rsid w:val="00D03317"/>
    <w:rsid w:val="00D03487"/>
    <w:rsid w:val="00D0353B"/>
    <w:rsid w:val="00D03574"/>
    <w:rsid w:val="00D03938"/>
    <w:rsid w:val="00D03AEB"/>
    <w:rsid w:val="00D04134"/>
    <w:rsid w:val="00D04313"/>
    <w:rsid w:val="00D04365"/>
    <w:rsid w:val="00D04508"/>
    <w:rsid w:val="00D046D1"/>
    <w:rsid w:val="00D0476E"/>
    <w:rsid w:val="00D04B9E"/>
    <w:rsid w:val="00D04E9C"/>
    <w:rsid w:val="00D04F24"/>
    <w:rsid w:val="00D05287"/>
    <w:rsid w:val="00D052FE"/>
    <w:rsid w:val="00D05449"/>
    <w:rsid w:val="00D0553D"/>
    <w:rsid w:val="00D0554D"/>
    <w:rsid w:val="00D0563C"/>
    <w:rsid w:val="00D05C0A"/>
    <w:rsid w:val="00D06031"/>
    <w:rsid w:val="00D0631E"/>
    <w:rsid w:val="00D06824"/>
    <w:rsid w:val="00D07587"/>
    <w:rsid w:val="00D075B2"/>
    <w:rsid w:val="00D07780"/>
    <w:rsid w:val="00D07A56"/>
    <w:rsid w:val="00D07FC7"/>
    <w:rsid w:val="00D1086D"/>
    <w:rsid w:val="00D10C02"/>
    <w:rsid w:val="00D10DAD"/>
    <w:rsid w:val="00D11959"/>
    <w:rsid w:val="00D11B84"/>
    <w:rsid w:val="00D11C48"/>
    <w:rsid w:val="00D11DBE"/>
    <w:rsid w:val="00D122B4"/>
    <w:rsid w:val="00D123A5"/>
    <w:rsid w:val="00D12435"/>
    <w:rsid w:val="00D124B0"/>
    <w:rsid w:val="00D126D2"/>
    <w:rsid w:val="00D12855"/>
    <w:rsid w:val="00D129AA"/>
    <w:rsid w:val="00D12BEB"/>
    <w:rsid w:val="00D12E00"/>
    <w:rsid w:val="00D13112"/>
    <w:rsid w:val="00D133F4"/>
    <w:rsid w:val="00D13C00"/>
    <w:rsid w:val="00D13C16"/>
    <w:rsid w:val="00D13D91"/>
    <w:rsid w:val="00D13F61"/>
    <w:rsid w:val="00D140D2"/>
    <w:rsid w:val="00D144A6"/>
    <w:rsid w:val="00D1491D"/>
    <w:rsid w:val="00D14AEC"/>
    <w:rsid w:val="00D14D0D"/>
    <w:rsid w:val="00D14D47"/>
    <w:rsid w:val="00D14EE1"/>
    <w:rsid w:val="00D153DE"/>
    <w:rsid w:val="00D15508"/>
    <w:rsid w:val="00D1561C"/>
    <w:rsid w:val="00D1595B"/>
    <w:rsid w:val="00D15CB4"/>
    <w:rsid w:val="00D16116"/>
    <w:rsid w:val="00D16277"/>
    <w:rsid w:val="00D16399"/>
    <w:rsid w:val="00D16556"/>
    <w:rsid w:val="00D16589"/>
    <w:rsid w:val="00D16B72"/>
    <w:rsid w:val="00D16B7D"/>
    <w:rsid w:val="00D1720D"/>
    <w:rsid w:val="00D1739A"/>
    <w:rsid w:val="00D173B5"/>
    <w:rsid w:val="00D1750A"/>
    <w:rsid w:val="00D17599"/>
    <w:rsid w:val="00D177C2"/>
    <w:rsid w:val="00D17993"/>
    <w:rsid w:val="00D204F0"/>
    <w:rsid w:val="00D20535"/>
    <w:rsid w:val="00D20A09"/>
    <w:rsid w:val="00D20A93"/>
    <w:rsid w:val="00D20E05"/>
    <w:rsid w:val="00D20FE5"/>
    <w:rsid w:val="00D2136D"/>
    <w:rsid w:val="00D2151C"/>
    <w:rsid w:val="00D21B3C"/>
    <w:rsid w:val="00D21C51"/>
    <w:rsid w:val="00D21EDE"/>
    <w:rsid w:val="00D22606"/>
    <w:rsid w:val="00D227D1"/>
    <w:rsid w:val="00D22E07"/>
    <w:rsid w:val="00D231AB"/>
    <w:rsid w:val="00D2389E"/>
    <w:rsid w:val="00D238E8"/>
    <w:rsid w:val="00D24035"/>
    <w:rsid w:val="00D240C8"/>
    <w:rsid w:val="00D24171"/>
    <w:rsid w:val="00D2459F"/>
    <w:rsid w:val="00D24761"/>
    <w:rsid w:val="00D250C4"/>
    <w:rsid w:val="00D250D8"/>
    <w:rsid w:val="00D256F2"/>
    <w:rsid w:val="00D25769"/>
    <w:rsid w:val="00D25B2A"/>
    <w:rsid w:val="00D25D79"/>
    <w:rsid w:val="00D26220"/>
    <w:rsid w:val="00D26562"/>
    <w:rsid w:val="00D26638"/>
    <w:rsid w:val="00D266C3"/>
    <w:rsid w:val="00D26A0C"/>
    <w:rsid w:val="00D26E89"/>
    <w:rsid w:val="00D27160"/>
    <w:rsid w:val="00D27524"/>
    <w:rsid w:val="00D309DB"/>
    <w:rsid w:val="00D30B0F"/>
    <w:rsid w:val="00D30B23"/>
    <w:rsid w:val="00D30D2B"/>
    <w:rsid w:val="00D30DA9"/>
    <w:rsid w:val="00D3102A"/>
    <w:rsid w:val="00D31445"/>
    <w:rsid w:val="00D3146B"/>
    <w:rsid w:val="00D315D8"/>
    <w:rsid w:val="00D31624"/>
    <w:rsid w:val="00D31685"/>
    <w:rsid w:val="00D31ACD"/>
    <w:rsid w:val="00D31FC8"/>
    <w:rsid w:val="00D31FE7"/>
    <w:rsid w:val="00D32175"/>
    <w:rsid w:val="00D32575"/>
    <w:rsid w:val="00D32A2E"/>
    <w:rsid w:val="00D32C0C"/>
    <w:rsid w:val="00D32EC1"/>
    <w:rsid w:val="00D334DF"/>
    <w:rsid w:val="00D33AE0"/>
    <w:rsid w:val="00D33B56"/>
    <w:rsid w:val="00D33E42"/>
    <w:rsid w:val="00D342E9"/>
    <w:rsid w:val="00D34758"/>
    <w:rsid w:val="00D3491B"/>
    <w:rsid w:val="00D3498E"/>
    <w:rsid w:val="00D34B94"/>
    <w:rsid w:val="00D34BB8"/>
    <w:rsid w:val="00D34C82"/>
    <w:rsid w:val="00D34CDC"/>
    <w:rsid w:val="00D34EA0"/>
    <w:rsid w:val="00D34F89"/>
    <w:rsid w:val="00D35130"/>
    <w:rsid w:val="00D35372"/>
    <w:rsid w:val="00D354FA"/>
    <w:rsid w:val="00D358CB"/>
    <w:rsid w:val="00D359FF"/>
    <w:rsid w:val="00D35A0B"/>
    <w:rsid w:val="00D35D2C"/>
    <w:rsid w:val="00D36228"/>
    <w:rsid w:val="00D362E9"/>
    <w:rsid w:val="00D367D8"/>
    <w:rsid w:val="00D36BA2"/>
    <w:rsid w:val="00D36F59"/>
    <w:rsid w:val="00D36F7F"/>
    <w:rsid w:val="00D370E6"/>
    <w:rsid w:val="00D37192"/>
    <w:rsid w:val="00D3727B"/>
    <w:rsid w:val="00D377A2"/>
    <w:rsid w:val="00D3780B"/>
    <w:rsid w:val="00D37838"/>
    <w:rsid w:val="00D3796E"/>
    <w:rsid w:val="00D379C7"/>
    <w:rsid w:val="00D37A2C"/>
    <w:rsid w:val="00D37B37"/>
    <w:rsid w:val="00D37C01"/>
    <w:rsid w:val="00D40916"/>
    <w:rsid w:val="00D40B01"/>
    <w:rsid w:val="00D40FA3"/>
    <w:rsid w:val="00D41114"/>
    <w:rsid w:val="00D41341"/>
    <w:rsid w:val="00D419B8"/>
    <w:rsid w:val="00D41AB6"/>
    <w:rsid w:val="00D41E0B"/>
    <w:rsid w:val="00D42188"/>
    <w:rsid w:val="00D421FF"/>
    <w:rsid w:val="00D4260D"/>
    <w:rsid w:val="00D428D1"/>
    <w:rsid w:val="00D42B71"/>
    <w:rsid w:val="00D42BC0"/>
    <w:rsid w:val="00D42BF3"/>
    <w:rsid w:val="00D42DBB"/>
    <w:rsid w:val="00D4340F"/>
    <w:rsid w:val="00D437CE"/>
    <w:rsid w:val="00D43AD1"/>
    <w:rsid w:val="00D43EE8"/>
    <w:rsid w:val="00D43EF5"/>
    <w:rsid w:val="00D43FC8"/>
    <w:rsid w:val="00D440E0"/>
    <w:rsid w:val="00D4420E"/>
    <w:rsid w:val="00D442C5"/>
    <w:rsid w:val="00D447BD"/>
    <w:rsid w:val="00D4495F"/>
    <w:rsid w:val="00D44C5A"/>
    <w:rsid w:val="00D44CBC"/>
    <w:rsid w:val="00D44F3B"/>
    <w:rsid w:val="00D45113"/>
    <w:rsid w:val="00D4518A"/>
    <w:rsid w:val="00D45848"/>
    <w:rsid w:val="00D45947"/>
    <w:rsid w:val="00D45BBF"/>
    <w:rsid w:val="00D45D35"/>
    <w:rsid w:val="00D45D72"/>
    <w:rsid w:val="00D45EB7"/>
    <w:rsid w:val="00D46E80"/>
    <w:rsid w:val="00D471FB"/>
    <w:rsid w:val="00D4721F"/>
    <w:rsid w:val="00D4764A"/>
    <w:rsid w:val="00D47776"/>
    <w:rsid w:val="00D478A2"/>
    <w:rsid w:val="00D479A7"/>
    <w:rsid w:val="00D47A09"/>
    <w:rsid w:val="00D47A2A"/>
    <w:rsid w:val="00D47AD3"/>
    <w:rsid w:val="00D47D80"/>
    <w:rsid w:val="00D47FA9"/>
    <w:rsid w:val="00D500BE"/>
    <w:rsid w:val="00D50360"/>
    <w:rsid w:val="00D5058E"/>
    <w:rsid w:val="00D50672"/>
    <w:rsid w:val="00D50797"/>
    <w:rsid w:val="00D507DB"/>
    <w:rsid w:val="00D50C0B"/>
    <w:rsid w:val="00D50D26"/>
    <w:rsid w:val="00D50DFB"/>
    <w:rsid w:val="00D5114B"/>
    <w:rsid w:val="00D5171F"/>
    <w:rsid w:val="00D51CD3"/>
    <w:rsid w:val="00D51F3A"/>
    <w:rsid w:val="00D524F7"/>
    <w:rsid w:val="00D52798"/>
    <w:rsid w:val="00D5294D"/>
    <w:rsid w:val="00D52B7F"/>
    <w:rsid w:val="00D52DCE"/>
    <w:rsid w:val="00D53320"/>
    <w:rsid w:val="00D5339B"/>
    <w:rsid w:val="00D534CB"/>
    <w:rsid w:val="00D53C8A"/>
    <w:rsid w:val="00D53F7B"/>
    <w:rsid w:val="00D5435B"/>
    <w:rsid w:val="00D544E3"/>
    <w:rsid w:val="00D54506"/>
    <w:rsid w:val="00D54C93"/>
    <w:rsid w:val="00D54EF2"/>
    <w:rsid w:val="00D55135"/>
    <w:rsid w:val="00D5513D"/>
    <w:rsid w:val="00D5519E"/>
    <w:rsid w:val="00D552DC"/>
    <w:rsid w:val="00D5541E"/>
    <w:rsid w:val="00D55647"/>
    <w:rsid w:val="00D55701"/>
    <w:rsid w:val="00D55957"/>
    <w:rsid w:val="00D55A03"/>
    <w:rsid w:val="00D55AE3"/>
    <w:rsid w:val="00D55C72"/>
    <w:rsid w:val="00D55DFB"/>
    <w:rsid w:val="00D560B1"/>
    <w:rsid w:val="00D56439"/>
    <w:rsid w:val="00D56506"/>
    <w:rsid w:val="00D56A0B"/>
    <w:rsid w:val="00D56A10"/>
    <w:rsid w:val="00D56CE7"/>
    <w:rsid w:val="00D56F01"/>
    <w:rsid w:val="00D57110"/>
    <w:rsid w:val="00D57117"/>
    <w:rsid w:val="00D574B4"/>
    <w:rsid w:val="00D5777C"/>
    <w:rsid w:val="00D57931"/>
    <w:rsid w:val="00D57B29"/>
    <w:rsid w:val="00D60014"/>
    <w:rsid w:val="00D600AB"/>
    <w:rsid w:val="00D60296"/>
    <w:rsid w:val="00D602FC"/>
    <w:rsid w:val="00D605EB"/>
    <w:rsid w:val="00D608F4"/>
    <w:rsid w:val="00D6093A"/>
    <w:rsid w:val="00D60A06"/>
    <w:rsid w:val="00D60B43"/>
    <w:rsid w:val="00D61454"/>
    <w:rsid w:val="00D617E1"/>
    <w:rsid w:val="00D61D78"/>
    <w:rsid w:val="00D622F8"/>
    <w:rsid w:val="00D62475"/>
    <w:rsid w:val="00D62A4D"/>
    <w:rsid w:val="00D62CCF"/>
    <w:rsid w:val="00D62E99"/>
    <w:rsid w:val="00D62F57"/>
    <w:rsid w:val="00D63465"/>
    <w:rsid w:val="00D637D7"/>
    <w:rsid w:val="00D63A44"/>
    <w:rsid w:val="00D63B69"/>
    <w:rsid w:val="00D63BF6"/>
    <w:rsid w:val="00D63C6C"/>
    <w:rsid w:val="00D63E80"/>
    <w:rsid w:val="00D63F31"/>
    <w:rsid w:val="00D63F3C"/>
    <w:rsid w:val="00D64166"/>
    <w:rsid w:val="00D6424E"/>
    <w:rsid w:val="00D6458B"/>
    <w:rsid w:val="00D64647"/>
    <w:rsid w:val="00D646FD"/>
    <w:rsid w:val="00D652D8"/>
    <w:rsid w:val="00D65897"/>
    <w:rsid w:val="00D65A82"/>
    <w:rsid w:val="00D65D20"/>
    <w:rsid w:val="00D65E47"/>
    <w:rsid w:val="00D65FB9"/>
    <w:rsid w:val="00D6632F"/>
    <w:rsid w:val="00D664D5"/>
    <w:rsid w:val="00D66684"/>
    <w:rsid w:val="00D66A03"/>
    <w:rsid w:val="00D6721F"/>
    <w:rsid w:val="00D672F6"/>
    <w:rsid w:val="00D67603"/>
    <w:rsid w:val="00D6769C"/>
    <w:rsid w:val="00D676B5"/>
    <w:rsid w:val="00D67755"/>
    <w:rsid w:val="00D67DFB"/>
    <w:rsid w:val="00D67E39"/>
    <w:rsid w:val="00D67F14"/>
    <w:rsid w:val="00D67FD1"/>
    <w:rsid w:val="00D704AA"/>
    <w:rsid w:val="00D70631"/>
    <w:rsid w:val="00D7068D"/>
    <w:rsid w:val="00D708C9"/>
    <w:rsid w:val="00D71903"/>
    <w:rsid w:val="00D71A3F"/>
    <w:rsid w:val="00D71E73"/>
    <w:rsid w:val="00D72030"/>
    <w:rsid w:val="00D7216D"/>
    <w:rsid w:val="00D72258"/>
    <w:rsid w:val="00D72341"/>
    <w:rsid w:val="00D724E5"/>
    <w:rsid w:val="00D72729"/>
    <w:rsid w:val="00D72A3E"/>
    <w:rsid w:val="00D72AA6"/>
    <w:rsid w:val="00D72ABD"/>
    <w:rsid w:val="00D72B66"/>
    <w:rsid w:val="00D72B7C"/>
    <w:rsid w:val="00D72BDD"/>
    <w:rsid w:val="00D72C1F"/>
    <w:rsid w:val="00D72D3A"/>
    <w:rsid w:val="00D72E14"/>
    <w:rsid w:val="00D72EC7"/>
    <w:rsid w:val="00D72FD5"/>
    <w:rsid w:val="00D730D3"/>
    <w:rsid w:val="00D732E3"/>
    <w:rsid w:val="00D73589"/>
    <w:rsid w:val="00D736CF"/>
    <w:rsid w:val="00D742A4"/>
    <w:rsid w:val="00D74696"/>
    <w:rsid w:val="00D746B3"/>
    <w:rsid w:val="00D746E4"/>
    <w:rsid w:val="00D74944"/>
    <w:rsid w:val="00D74C53"/>
    <w:rsid w:val="00D754C3"/>
    <w:rsid w:val="00D7565F"/>
    <w:rsid w:val="00D758C2"/>
    <w:rsid w:val="00D759A6"/>
    <w:rsid w:val="00D76649"/>
    <w:rsid w:val="00D76A76"/>
    <w:rsid w:val="00D773A9"/>
    <w:rsid w:val="00D77ABD"/>
    <w:rsid w:val="00D77CCE"/>
    <w:rsid w:val="00D77F4F"/>
    <w:rsid w:val="00D803ED"/>
    <w:rsid w:val="00D804BB"/>
    <w:rsid w:val="00D80764"/>
    <w:rsid w:val="00D80A28"/>
    <w:rsid w:val="00D80B75"/>
    <w:rsid w:val="00D80DB9"/>
    <w:rsid w:val="00D81048"/>
    <w:rsid w:val="00D812A0"/>
    <w:rsid w:val="00D8132B"/>
    <w:rsid w:val="00D814FD"/>
    <w:rsid w:val="00D81DE1"/>
    <w:rsid w:val="00D81E9C"/>
    <w:rsid w:val="00D828EF"/>
    <w:rsid w:val="00D82B0E"/>
    <w:rsid w:val="00D82BE6"/>
    <w:rsid w:val="00D82C0A"/>
    <w:rsid w:val="00D82D99"/>
    <w:rsid w:val="00D830A8"/>
    <w:rsid w:val="00D83391"/>
    <w:rsid w:val="00D83447"/>
    <w:rsid w:val="00D83CA7"/>
    <w:rsid w:val="00D83F53"/>
    <w:rsid w:val="00D83FB3"/>
    <w:rsid w:val="00D84695"/>
    <w:rsid w:val="00D84820"/>
    <w:rsid w:val="00D84BE3"/>
    <w:rsid w:val="00D84C53"/>
    <w:rsid w:val="00D8526B"/>
    <w:rsid w:val="00D8529D"/>
    <w:rsid w:val="00D8537B"/>
    <w:rsid w:val="00D85BDD"/>
    <w:rsid w:val="00D85FD1"/>
    <w:rsid w:val="00D861DD"/>
    <w:rsid w:val="00D8623D"/>
    <w:rsid w:val="00D862B9"/>
    <w:rsid w:val="00D86464"/>
    <w:rsid w:val="00D86626"/>
    <w:rsid w:val="00D8678B"/>
    <w:rsid w:val="00D86BCC"/>
    <w:rsid w:val="00D86EA5"/>
    <w:rsid w:val="00D873F0"/>
    <w:rsid w:val="00D8772E"/>
    <w:rsid w:val="00D878EE"/>
    <w:rsid w:val="00D87BD6"/>
    <w:rsid w:val="00D87ED4"/>
    <w:rsid w:val="00D87F6D"/>
    <w:rsid w:val="00D87F82"/>
    <w:rsid w:val="00D87F91"/>
    <w:rsid w:val="00D87FC4"/>
    <w:rsid w:val="00D901FD"/>
    <w:rsid w:val="00D9053C"/>
    <w:rsid w:val="00D908B0"/>
    <w:rsid w:val="00D90A97"/>
    <w:rsid w:val="00D90B8A"/>
    <w:rsid w:val="00D90FBD"/>
    <w:rsid w:val="00D912AC"/>
    <w:rsid w:val="00D9139B"/>
    <w:rsid w:val="00D9151F"/>
    <w:rsid w:val="00D91646"/>
    <w:rsid w:val="00D91825"/>
    <w:rsid w:val="00D91AB4"/>
    <w:rsid w:val="00D91AF1"/>
    <w:rsid w:val="00D91C69"/>
    <w:rsid w:val="00D9222F"/>
    <w:rsid w:val="00D92388"/>
    <w:rsid w:val="00D923A6"/>
    <w:rsid w:val="00D9251F"/>
    <w:rsid w:val="00D92644"/>
    <w:rsid w:val="00D92BE0"/>
    <w:rsid w:val="00D92CAD"/>
    <w:rsid w:val="00D93816"/>
    <w:rsid w:val="00D938D2"/>
    <w:rsid w:val="00D93972"/>
    <w:rsid w:val="00D939B7"/>
    <w:rsid w:val="00D93A01"/>
    <w:rsid w:val="00D93DFA"/>
    <w:rsid w:val="00D93E40"/>
    <w:rsid w:val="00D93F82"/>
    <w:rsid w:val="00D93FAF"/>
    <w:rsid w:val="00D94033"/>
    <w:rsid w:val="00D940CD"/>
    <w:rsid w:val="00D94464"/>
    <w:rsid w:val="00D9447F"/>
    <w:rsid w:val="00D9449C"/>
    <w:rsid w:val="00D944DD"/>
    <w:rsid w:val="00D94D10"/>
    <w:rsid w:val="00D94EDC"/>
    <w:rsid w:val="00D950E3"/>
    <w:rsid w:val="00D9517B"/>
    <w:rsid w:val="00D95413"/>
    <w:rsid w:val="00D95656"/>
    <w:rsid w:val="00D95B52"/>
    <w:rsid w:val="00D962C8"/>
    <w:rsid w:val="00D964FE"/>
    <w:rsid w:val="00D96C6A"/>
    <w:rsid w:val="00D96F72"/>
    <w:rsid w:val="00D97411"/>
    <w:rsid w:val="00D977F1"/>
    <w:rsid w:val="00D978F6"/>
    <w:rsid w:val="00D97A0C"/>
    <w:rsid w:val="00D97E26"/>
    <w:rsid w:val="00DA0544"/>
    <w:rsid w:val="00DA0B53"/>
    <w:rsid w:val="00DA0CB4"/>
    <w:rsid w:val="00DA0F6E"/>
    <w:rsid w:val="00DA14F1"/>
    <w:rsid w:val="00DA1BB6"/>
    <w:rsid w:val="00DA1EC9"/>
    <w:rsid w:val="00DA1EDE"/>
    <w:rsid w:val="00DA2443"/>
    <w:rsid w:val="00DA24C7"/>
    <w:rsid w:val="00DA254A"/>
    <w:rsid w:val="00DA269A"/>
    <w:rsid w:val="00DA2AB8"/>
    <w:rsid w:val="00DA2D4E"/>
    <w:rsid w:val="00DA2EE3"/>
    <w:rsid w:val="00DA2FE4"/>
    <w:rsid w:val="00DA3188"/>
    <w:rsid w:val="00DA3425"/>
    <w:rsid w:val="00DA35E0"/>
    <w:rsid w:val="00DA3886"/>
    <w:rsid w:val="00DA39F5"/>
    <w:rsid w:val="00DA3D30"/>
    <w:rsid w:val="00DA3DEA"/>
    <w:rsid w:val="00DA444D"/>
    <w:rsid w:val="00DA480B"/>
    <w:rsid w:val="00DA48FF"/>
    <w:rsid w:val="00DA4E93"/>
    <w:rsid w:val="00DA509C"/>
    <w:rsid w:val="00DA50B1"/>
    <w:rsid w:val="00DA517D"/>
    <w:rsid w:val="00DA5355"/>
    <w:rsid w:val="00DA58E9"/>
    <w:rsid w:val="00DA5B1A"/>
    <w:rsid w:val="00DA5B4E"/>
    <w:rsid w:val="00DA5FD5"/>
    <w:rsid w:val="00DA60DC"/>
    <w:rsid w:val="00DA65A2"/>
    <w:rsid w:val="00DA66CF"/>
    <w:rsid w:val="00DA67D1"/>
    <w:rsid w:val="00DA694F"/>
    <w:rsid w:val="00DA6996"/>
    <w:rsid w:val="00DA6A13"/>
    <w:rsid w:val="00DA6C36"/>
    <w:rsid w:val="00DA6FD0"/>
    <w:rsid w:val="00DA73D4"/>
    <w:rsid w:val="00DA7565"/>
    <w:rsid w:val="00DA756F"/>
    <w:rsid w:val="00DA77C8"/>
    <w:rsid w:val="00DA7895"/>
    <w:rsid w:val="00DA7BF1"/>
    <w:rsid w:val="00DA7DE4"/>
    <w:rsid w:val="00DA7FD8"/>
    <w:rsid w:val="00DB001A"/>
    <w:rsid w:val="00DB028B"/>
    <w:rsid w:val="00DB05EE"/>
    <w:rsid w:val="00DB07A8"/>
    <w:rsid w:val="00DB07AD"/>
    <w:rsid w:val="00DB07AF"/>
    <w:rsid w:val="00DB0862"/>
    <w:rsid w:val="00DB0A52"/>
    <w:rsid w:val="00DB0C19"/>
    <w:rsid w:val="00DB0D0B"/>
    <w:rsid w:val="00DB0EDA"/>
    <w:rsid w:val="00DB12D3"/>
    <w:rsid w:val="00DB1782"/>
    <w:rsid w:val="00DB2079"/>
    <w:rsid w:val="00DB22F4"/>
    <w:rsid w:val="00DB233B"/>
    <w:rsid w:val="00DB25DA"/>
    <w:rsid w:val="00DB2751"/>
    <w:rsid w:val="00DB2BE3"/>
    <w:rsid w:val="00DB3086"/>
    <w:rsid w:val="00DB32E9"/>
    <w:rsid w:val="00DB3455"/>
    <w:rsid w:val="00DB43A2"/>
    <w:rsid w:val="00DB4535"/>
    <w:rsid w:val="00DB45AD"/>
    <w:rsid w:val="00DB4737"/>
    <w:rsid w:val="00DB4884"/>
    <w:rsid w:val="00DB5086"/>
    <w:rsid w:val="00DB5273"/>
    <w:rsid w:val="00DB53E6"/>
    <w:rsid w:val="00DB5B1D"/>
    <w:rsid w:val="00DB5C55"/>
    <w:rsid w:val="00DB5FBF"/>
    <w:rsid w:val="00DB6389"/>
    <w:rsid w:val="00DB6871"/>
    <w:rsid w:val="00DB6AA5"/>
    <w:rsid w:val="00DB6E14"/>
    <w:rsid w:val="00DB71B5"/>
    <w:rsid w:val="00DB7544"/>
    <w:rsid w:val="00DB75B7"/>
    <w:rsid w:val="00DB75C0"/>
    <w:rsid w:val="00DB780D"/>
    <w:rsid w:val="00DB7889"/>
    <w:rsid w:val="00DB7BBB"/>
    <w:rsid w:val="00DB7E92"/>
    <w:rsid w:val="00DC062D"/>
    <w:rsid w:val="00DC0651"/>
    <w:rsid w:val="00DC06A8"/>
    <w:rsid w:val="00DC0797"/>
    <w:rsid w:val="00DC0A67"/>
    <w:rsid w:val="00DC0B76"/>
    <w:rsid w:val="00DC0CCD"/>
    <w:rsid w:val="00DC0FF8"/>
    <w:rsid w:val="00DC1066"/>
    <w:rsid w:val="00DC1636"/>
    <w:rsid w:val="00DC1BFE"/>
    <w:rsid w:val="00DC1CAE"/>
    <w:rsid w:val="00DC2218"/>
    <w:rsid w:val="00DC22DC"/>
    <w:rsid w:val="00DC2336"/>
    <w:rsid w:val="00DC26FC"/>
    <w:rsid w:val="00DC2786"/>
    <w:rsid w:val="00DC290A"/>
    <w:rsid w:val="00DC30AC"/>
    <w:rsid w:val="00DC3155"/>
    <w:rsid w:val="00DC31C4"/>
    <w:rsid w:val="00DC348C"/>
    <w:rsid w:val="00DC34EA"/>
    <w:rsid w:val="00DC3AF5"/>
    <w:rsid w:val="00DC3B12"/>
    <w:rsid w:val="00DC42C0"/>
    <w:rsid w:val="00DC451F"/>
    <w:rsid w:val="00DC49A2"/>
    <w:rsid w:val="00DC4A75"/>
    <w:rsid w:val="00DC4AD5"/>
    <w:rsid w:val="00DC4C7E"/>
    <w:rsid w:val="00DC4D79"/>
    <w:rsid w:val="00DC4DC2"/>
    <w:rsid w:val="00DC5236"/>
    <w:rsid w:val="00DC54D3"/>
    <w:rsid w:val="00DC575C"/>
    <w:rsid w:val="00DC5AD6"/>
    <w:rsid w:val="00DC5C6E"/>
    <w:rsid w:val="00DC5D72"/>
    <w:rsid w:val="00DC5E18"/>
    <w:rsid w:val="00DC63D9"/>
    <w:rsid w:val="00DC6620"/>
    <w:rsid w:val="00DC71D8"/>
    <w:rsid w:val="00DC724F"/>
    <w:rsid w:val="00DC72B8"/>
    <w:rsid w:val="00DC747E"/>
    <w:rsid w:val="00DC7A51"/>
    <w:rsid w:val="00DC7BE6"/>
    <w:rsid w:val="00DC7D95"/>
    <w:rsid w:val="00DC7F07"/>
    <w:rsid w:val="00DD0358"/>
    <w:rsid w:val="00DD062E"/>
    <w:rsid w:val="00DD0BA6"/>
    <w:rsid w:val="00DD0F22"/>
    <w:rsid w:val="00DD0FC8"/>
    <w:rsid w:val="00DD1010"/>
    <w:rsid w:val="00DD19B3"/>
    <w:rsid w:val="00DD1B0B"/>
    <w:rsid w:val="00DD2039"/>
    <w:rsid w:val="00DD2152"/>
    <w:rsid w:val="00DD27D5"/>
    <w:rsid w:val="00DD27F4"/>
    <w:rsid w:val="00DD28D7"/>
    <w:rsid w:val="00DD290E"/>
    <w:rsid w:val="00DD2A31"/>
    <w:rsid w:val="00DD2BA3"/>
    <w:rsid w:val="00DD2DD5"/>
    <w:rsid w:val="00DD356B"/>
    <w:rsid w:val="00DD3804"/>
    <w:rsid w:val="00DD3C7A"/>
    <w:rsid w:val="00DD42F1"/>
    <w:rsid w:val="00DD47D5"/>
    <w:rsid w:val="00DD483F"/>
    <w:rsid w:val="00DD4892"/>
    <w:rsid w:val="00DD48C7"/>
    <w:rsid w:val="00DD495B"/>
    <w:rsid w:val="00DD4979"/>
    <w:rsid w:val="00DD498A"/>
    <w:rsid w:val="00DD5035"/>
    <w:rsid w:val="00DD505D"/>
    <w:rsid w:val="00DD5661"/>
    <w:rsid w:val="00DD5791"/>
    <w:rsid w:val="00DD58ED"/>
    <w:rsid w:val="00DD5EE6"/>
    <w:rsid w:val="00DD6435"/>
    <w:rsid w:val="00DD6D51"/>
    <w:rsid w:val="00DD7198"/>
    <w:rsid w:val="00DD7483"/>
    <w:rsid w:val="00DD75E4"/>
    <w:rsid w:val="00DE010E"/>
    <w:rsid w:val="00DE03CC"/>
    <w:rsid w:val="00DE09B1"/>
    <w:rsid w:val="00DE09BD"/>
    <w:rsid w:val="00DE0D7C"/>
    <w:rsid w:val="00DE1023"/>
    <w:rsid w:val="00DE1152"/>
    <w:rsid w:val="00DE1321"/>
    <w:rsid w:val="00DE1356"/>
    <w:rsid w:val="00DE13BE"/>
    <w:rsid w:val="00DE1751"/>
    <w:rsid w:val="00DE1B3B"/>
    <w:rsid w:val="00DE1B84"/>
    <w:rsid w:val="00DE1EA8"/>
    <w:rsid w:val="00DE212D"/>
    <w:rsid w:val="00DE256B"/>
    <w:rsid w:val="00DE26E7"/>
    <w:rsid w:val="00DE292E"/>
    <w:rsid w:val="00DE2AB5"/>
    <w:rsid w:val="00DE2BE4"/>
    <w:rsid w:val="00DE335A"/>
    <w:rsid w:val="00DE3786"/>
    <w:rsid w:val="00DE387D"/>
    <w:rsid w:val="00DE3A24"/>
    <w:rsid w:val="00DE3A49"/>
    <w:rsid w:val="00DE3C2B"/>
    <w:rsid w:val="00DE3DFA"/>
    <w:rsid w:val="00DE3E6F"/>
    <w:rsid w:val="00DE3ED3"/>
    <w:rsid w:val="00DE4578"/>
    <w:rsid w:val="00DE4D0E"/>
    <w:rsid w:val="00DE4D34"/>
    <w:rsid w:val="00DE4EE1"/>
    <w:rsid w:val="00DE5488"/>
    <w:rsid w:val="00DE56AD"/>
    <w:rsid w:val="00DE5B99"/>
    <w:rsid w:val="00DE5C45"/>
    <w:rsid w:val="00DE64F7"/>
    <w:rsid w:val="00DE6896"/>
    <w:rsid w:val="00DE6B4E"/>
    <w:rsid w:val="00DE6C76"/>
    <w:rsid w:val="00DE6D13"/>
    <w:rsid w:val="00DE781B"/>
    <w:rsid w:val="00DE7991"/>
    <w:rsid w:val="00DE7A03"/>
    <w:rsid w:val="00DE7F66"/>
    <w:rsid w:val="00DF0157"/>
    <w:rsid w:val="00DF0342"/>
    <w:rsid w:val="00DF05A3"/>
    <w:rsid w:val="00DF0808"/>
    <w:rsid w:val="00DF08BD"/>
    <w:rsid w:val="00DF0A7A"/>
    <w:rsid w:val="00DF0BEC"/>
    <w:rsid w:val="00DF0D8C"/>
    <w:rsid w:val="00DF0F35"/>
    <w:rsid w:val="00DF1420"/>
    <w:rsid w:val="00DF1487"/>
    <w:rsid w:val="00DF14E1"/>
    <w:rsid w:val="00DF174E"/>
    <w:rsid w:val="00DF186A"/>
    <w:rsid w:val="00DF1D27"/>
    <w:rsid w:val="00DF1DDC"/>
    <w:rsid w:val="00DF1F06"/>
    <w:rsid w:val="00DF240F"/>
    <w:rsid w:val="00DF29A4"/>
    <w:rsid w:val="00DF29DC"/>
    <w:rsid w:val="00DF2B4D"/>
    <w:rsid w:val="00DF2C57"/>
    <w:rsid w:val="00DF2C99"/>
    <w:rsid w:val="00DF2CC2"/>
    <w:rsid w:val="00DF2E9D"/>
    <w:rsid w:val="00DF32B6"/>
    <w:rsid w:val="00DF3851"/>
    <w:rsid w:val="00DF393C"/>
    <w:rsid w:val="00DF3D31"/>
    <w:rsid w:val="00DF3D8F"/>
    <w:rsid w:val="00DF3DD5"/>
    <w:rsid w:val="00DF3E02"/>
    <w:rsid w:val="00DF3E57"/>
    <w:rsid w:val="00DF3E58"/>
    <w:rsid w:val="00DF414C"/>
    <w:rsid w:val="00DF4632"/>
    <w:rsid w:val="00DF4803"/>
    <w:rsid w:val="00DF4966"/>
    <w:rsid w:val="00DF4E9C"/>
    <w:rsid w:val="00DF53BB"/>
    <w:rsid w:val="00DF5B40"/>
    <w:rsid w:val="00DF5C2F"/>
    <w:rsid w:val="00DF5E38"/>
    <w:rsid w:val="00DF5F4E"/>
    <w:rsid w:val="00DF5F71"/>
    <w:rsid w:val="00DF64A6"/>
    <w:rsid w:val="00DF650F"/>
    <w:rsid w:val="00DF67D7"/>
    <w:rsid w:val="00DF68BF"/>
    <w:rsid w:val="00DF7093"/>
    <w:rsid w:val="00DF713C"/>
    <w:rsid w:val="00DF72EA"/>
    <w:rsid w:val="00DF7640"/>
    <w:rsid w:val="00DF7A6F"/>
    <w:rsid w:val="00DF7F55"/>
    <w:rsid w:val="00E000F1"/>
    <w:rsid w:val="00E002CD"/>
    <w:rsid w:val="00E00417"/>
    <w:rsid w:val="00E007F3"/>
    <w:rsid w:val="00E00945"/>
    <w:rsid w:val="00E00A3E"/>
    <w:rsid w:val="00E00B5C"/>
    <w:rsid w:val="00E00E5E"/>
    <w:rsid w:val="00E00F2D"/>
    <w:rsid w:val="00E01264"/>
    <w:rsid w:val="00E01C58"/>
    <w:rsid w:val="00E01CA7"/>
    <w:rsid w:val="00E01E59"/>
    <w:rsid w:val="00E022F8"/>
    <w:rsid w:val="00E0266E"/>
    <w:rsid w:val="00E029D1"/>
    <w:rsid w:val="00E02C77"/>
    <w:rsid w:val="00E02E1D"/>
    <w:rsid w:val="00E0302B"/>
    <w:rsid w:val="00E03403"/>
    <w:rsid w:val="00E03510"/>
    <w:rsid w:val="00E03730"/>
    <w:rsid w:val="00E038EB"/>
    <w:rsid w:val="00E03A83"/>
    <w:rsid w:val="00E03DA8"/>
    <w:rsid w:val="00E03F52"/>
    <w:rsid w:val="00E0451A"/>
    <w:rsid w:val="00E04CA0"/>
    <w:rsid w:val="00E04FB6"/>
    <w:rsid w:val="00E05258"/>
    <w:rsid w:val="00E058C6"/>
    <w:rsid w:val="00E058F9"/>
    <w:rsid w:val="00E05960"/>
    <w:rsid w:val="00E059A6"/>
    <w:rsid w:val="00E05AD0"/>
    <w:rsid w:val="00E05C4C"/>
    <w:rsid w:val="00E05F7D"/>
    <w:rsid w:val="00E0600A"/>
    <w:rsid w:val="00E060C9"/>
    <w:rsid w:val="00E06191"/>
    <w:rsid w:val="00E0659E"/>
    <w:rsid w:val="00E06B0C"/>
    <w:rsid w:val="00E06CBE"/>
    <w:rsid w:val="00E06E0A"/>
    <w:rsid w:val="00E071F5"/>
    <w:rsid w:val="00E072FF"/>
    <w:rsid w:val="00E073A7"/>
    <w:rsid w:val="00E076CB"/>
    <w:rsid w:val="00E104E9"/>
    <w:rsid w:val="00E10515"/>
    <w:rsid w:val="00E105D7"/>
    <w:rsid w:val="00E10A3C"/>
    <w:rsid w:val="00E10C91"/>
    <w:rsid w:val="00E10E1E"/>
    <w:rsid w:val="00E10F9D"/>
    <w:rsid w:val="00E1131F"/>
    <w:rsid w:val="00E11382"/>
    <w:rsid w:val="00E11716"/>
    <w:rsid w:val="00E11A00"/>
    <w:rsid w:val="00E11D14"/>
    <w:rsid w:val="00E11E33"/>
    <w:rsid w:val="00E11E35"/>
    <w:rsid w:val="00E11F1B"/>
    <w:rsid w:val="00E12023"/>
    <w:rsid w:val="00E121C5"/>
    <w:rsid w:val="00E125B9"/>
    <w:rsid w:val="00E125E8"/>
    <w:rsid w:val="00E126C9"/>
    <w:rsid w:val="00E1287B"/>
    <w:rsid w:val="00E1299E"/>
    <w:rsid w:val="00E129A7"/>
    <w:rsid w:val="00E12CBC"/>
    <w:rsid w:val="00E12DFC"/>
    <w:rsid w:val="00E1386A"/>
    <w:rsid w:val="00E138B5"/>
    <w:rsid w:val="00E13F17"/>
    <w:rsid w:val="00E13FAA"/>
    <w:rsid w:val="00E1425F"/>
    <w:rsid w:val="00E147F1"/>
    <w:rsid w:val="00E14A5C"/>
    <w:rsid w:val="00E14A75"/>
    <w:rsid w:val="00E14AA5"/>
    <w:rsid w:val="00E14DCE"/>
    <w:rsid w:val="00E15259"/>
    <w:rsid w:val="00E1532F"/>
    <w:rsid w:val="00E15463"/>
    <w:rsid w:val="00E154B8"/>
    <w:rsid w:val="00E1556E"/>
    <w:rsid w:val="00E157BE"/>
    <w:rsid w:val="00E159B0"/>
    <w:rsid w:val="00E15CF6"/>
    <w:rsid w:val="00E160E6"/>
    <w:rsid w:val="00E1636C"/>
    <w:rsid w:val="00E16405"/>
    <w:rsid w:val="00E16560"/>
    <w:rsid w:val="00E16616"/>
    <w:rsid w:val="00E16983"/>
    <w:rsid w:val="00E169C9"/>
    <w:rsid w:val="00E16A85"/>
    <w:rsid w:val="00E16A8F"/>
    <w:rsid w:val="00E16E70"/>
    <w:rsid w:val="00E16EBD"/>
    <w:rsid w:val="00E16EF2"/>
    <w:rsid w:val="00E16FE2"/>
    <w:rsid w:val="00E17076"/>
    <w:rsid w:val="00E174C5"/>
    <w:rsid w:val="00E17641"/>
    <w:rsid w:val="00E179C8"/>
    <w:rsid w:val="00E17B9F"/>
    <w:rsid w:val="00E17C9C"/>
    <w:rsid w:val="00E17CC4"/>
    <w:rsid w:val="00E205C9"/>
    <w:rsid w:val="00E205F2"/>
    <w:rsid w:val="00E207E1"/>
    <w:rsid w:val="00E20900"/>
    <w:rsid w:val="00E20956"/>
    <w:rsid w:val="00E2097C"/>
    <w:rsid w:val="00E20A15"/>
    <w:rsid w:val="00E20CAC"/>
    <w:rsid w:val="00E20D89"/>
    <w:rsid w:val="00E20E42"/>
    <w:rsid w:val="00E20E87"/>
    <w:rsid w:val="00E2106C"/>
    <w:rsid w:val="00E21123"/>
    <w:rsid w:val="00E21288"/>
    <w:rsid w:val="00E21382"/>
    <w:rsid w:val="00E213D1"/>
    <w:rsid w:val="00E2165E"/>
    <w:rsid w:val="00E21A55"/>
    <w:rsid w:val="00E21B90"/>
    <w:rsid w:val="00E21F3C"/>
    <w:rsid w:val="00E21F81"/>
    <w:rsid w:val="00E226CB"/>
    <w:rsid w:val="00E2290F"/>
    <w:rsid w:val="00E22F86"/>
    <w:rsid w:val="00E236E3"/>
    <w:rsid w:val="00E23B59"/>
    <w:rsid w:val="00E23DB5"/>
    <w:rsid w:val="00E24233"/>
    <w:rsid w:val="00E24821"/>
    <w:rsid w:val="00E24BEF"/>
    <w:rsid w:val="00E24CD7"/>
    <w:rsid w:val="00E24CFC"/>
    <w:rsid w:val="00E24D6C"/>
    <w:rsid w:val="00E24DC6"/>
    <w:rsid w:val="00E251D4"/>
    <w:rsid w:val="00E25391"/>
    <w:rsid w:val="00E25519"/>
    <w:rsid w:val="00E256A4"/>
    <w:rsid w:val="00E25AAF"/>
    <w:rsid w:val="00E25F07"/>
    <w:rsid w:val="00E26128"/>
    <w:rsid w:val="00E26380"/>
    <w:rsid w:val="00E26B42"/>
    <w:rsid w:val="00E26B74"/>
    <w:rsid w:val="00E26CEB"/>
    <w:rsid w:val="00E26FB6"/>
    <w:rsid w:val="00E27096"/>
    <w:rsid w:val="00E271E3"/>
    <w:rsid w:val="00E27584"/>
    <w:rsid w:val="00E27927"/>
    <w:rsid w:val="00E27B45"/>
    <w:rsid w:val="00E27C87"/>
    <w:rsid w:val="00E3004B"/>
    <w:rsid w:val="00E30135"/>
    <w:rsid w:val="00E3066B"/>
    <w:rsid w:val="00E30A3F"/>
    <w:rsid w:val="00E30C30"/>
    <w:rsid w:val="00E30D51"/>
    <w:rsid w:val="00E313FA"/>
    <w:rsid w:val="00E31DB1"/>
    <w:rsid w:val="00E31DEB"/>
    <w:rsid w:val="00E31F9E"/>
    <w:rsid w:val="00E321D5"/>
    <w:rsid w:val="00E3258A"/>
    <w:rsid w:val="00E32EEB"/>
    <w:rsid w:val="00E32F1D"/>
    <w:rsid w:val="00E330E2"/>
    <w:rsid w:val="00E33275"/>
    <w:rsid w:val="00E335A8"/>
    <w:rsid w:val="00E335F2"/>
    <w:rsid w:val="00E33D16"/>
    <w:rsid w:val="00E33FC7"/>
    <w:rsid w:val="00E33FC9"/>
    <w:rsid w:val="00E3416E"/>
    <w:rsid w:val="00E341D5"/>
    <w:rsid w:val="00E342A3"/>
    <w:rsid w:val="00E34529"/>
    <w:rsid w:val="00E34697"/>
    <w:rsid w:val="00E346D3"/>
    <w:rsid w:val="00E3477E"/>
    <w:rsid w:val="00E348B8"/>
    <w:rsid w:val="00E3491A"/>
    <w:rsid w:val="00E34CDC"/>
    <w:rsid w:val="00E34E7D"/>
    <w:rsid w:val="00E34F72"/>
    <w:rsid w:val="00E34FE0"/>
    <w:rsid w:val="00E3563B"/>
    <w:rsid w:val="00E3574F"/>
    <w:rsid w:val="00E357F2"/>
    <w:rsid w:val="00E358B9"/>
    <w:rsid w:val="00E359F5"/>
    <w:rsid w:val="00E35D70"/>
    <w:rsid w:val="00E3602F"/>
    <w:rsid w:val="00E361B7"/>
    <w:rsid w:val="00E3633E"/>
    <w:rsid w:val="00E36795"/>
    <w:rsid w:val="00E36EB3"/>
    <w:rsid w:val="00E376F4"/>
    <w:rsid w:val="00E37B55"/>
    <w:rsid w:val="00E37C26"/>
    <w:rsid w:val="00E37CE2"/>
    <w:rsid w:val="00E37D31"/>
    <w:rsid w:val="00E40093"/>
    <w:rsid w:val="00E40747"/>
    <w:rsid w:val="00E40AF4"/>
    <w:rsid w:val="00E40C33"/>
    <w:rsid w:val="00E40D3B"/>
    <w:rsid w:val="00E40E56"/>
    <w:rsid w:val="00E40F79"/>
    <w:rsid w:val="00E410EA"/>
    <w:rsid w:val="00E41338"/>
    <w:rsid w:val="00E41708"/>
    <w:rsid w:val="00E41866"/>
    <w:rsid w:val="00E41AA7"/>
    <w:rsid w:val="00E41C8D"/>
    <w:rsid w:val="00E41E34"/>
    <w:rsid w:val="00E420CE"/>
    <w:rsid w:val="00E423B0"/>
    <w:rsid w:val="00E4266C"/>
    <w:rsid w:val="00E42736"/>
    <w:rsid w:val="00E429F3"/>
    <w:rsid w:val="00E42AB2"/>
    <w:rsid w:val="00E431FB"/>
    <w:rsid w:val="00E434D1"/>
    <w:rsid w:val="00E43570"/>
    <w:rsid w:val="00E43714"/>
    <w:rsid w:val="00E43B11"/>
    <w:rsid w:val="00E43DAB"/>
    <w:rsid w:val="00E440AE"/>
    <w:rsid w:val="00E443CB"/>
    <w:rsid w:val="00E44854"/>
    <w:rsid w:val="00E44902"/>
    <w:rsid w:val="00E449A2"/>
    <w:rsid w:val="00E44AF4"/>
    <w:rsid w:val="00E44F56"/>
    <w:rsid w:val="00E451E8"/>
    <w:rsid w:val="00E45333"/>
    <w:rsid w:val="00E4556D"/>
    <w:rsid w:val="00E458C7"/>
    <w:rsid w:val="00E458CA"/>
    <w:rsid w:val="00E459FB"/>
    <w:rsid w:val="00E45BC9"/>
    <w:rsid w:val="00E45C42"/>
    <w:rsid w:val="00E45D4F"/>
    <w:rsid w:val="00E45E1C"/>
    <w:rsid w:val="00E46029"/>
    <w:rsid w:val="00E46225"/>
    <w:rsid w:val="00E46350"/>
    <w:rsid w:val="00E46371"/>
    <w:rsid w:val="00E46468"/>
    <w:rsid w:val="00E4664A"/>
    <w:rsid w:val="00E466AC"/>
    <w:rsid w:val="00E468CA"/>
    <w:rsid w:val="00E46A47"/>
    <w:rsid w:val="00E46B71"/>
    <w:rsid w:val="00E46E50"/>
    <w:rsid w:val="00E47253"/>
    <w:rsid w:val="00E47891"/>
    <w:rsid w:val="00E479E8"/>
    <w:rsid w:val="00E47A3D"/>
    <w:rsid w:val="00E5032E"/>
    <w:rsid w:val="00E50A7A"/>
    <w:rsid w:val="00E50E00"/>
    <w:rsid w:val="00E50E46"/>
    <w:rsid w:val="00E5130B"/>
    <w:rsid w:val="00E51831"/>
    <w:rsid w:val="00E51862"/>
    <w:rsid w:val="00E51B5B"/>
    <w:rsid w:val="00E51C32"/>
    <w:rsid w:val="00E51EBC"/>
    <w:rsid w:val="00E51F56"/>
    <w:rsid w:val="00E52141"/>
    <w:rsid w:val="00E524C7"/>
    <w:rsid w:val="00E524CE"/>
    <w:rsid w:val="00E527B1"/>
    <w:rsid w:val="00E52C9A"/>
    <w:rsid w:val="00E53156"/>
    <w:rsid w:val="00E53402"/>
    <w:rsid w:val="00E537FB"/>
    <w:rsid w:val="00E5380F"/>
    <w:rsid w:val="00E5394E"/>
    <w:rsid w:val="00E53BAB"/>
    <w:rsid w:val="00E53DC2"/>
    <w:rsid w:val="00E53E62"/>
    <w:rsid w:val="00E53F02"/>
    <w:rsid w:val="00E54947"/>
    <w:rsid w:val="00E54E29"/>
    <w:rsid w:val="00E550C5"/>
    <w:rsid w:val="00E555E4"/>
    <w:rsid w:val="00E558F3"/>
    <w:rsid w:val="00E55966"/>
    <w:rsid w:val="00E55BBC"/>
    <w:rsid w:val="00E55D2E"/>
    <w:rsid w:val="00E560FF"/>
    <w:rsid w:val="00E563EE"/>
    <w:rsid w:val="00E56875"/>
    <w:rsid w:val="00E5693C"/>
    <w:rsid w:val="00E57117"/>
    <w:rsid w:val="00E5725F"/>
    <w:rsid w:val="00E5730F"/>
    <w:rsid w:val="00E57418"/>
    <w:rsid w:val="00E57562"/>
    <w:rsid w:val="00E57A14"/>
    <w:rsid w:val="00E57E82"/>
    <w:rsid w:val="00E57FAC"/>
    <w:rsid w:val="00E6010C"/>
    <w:rsid w:val="00E6042E"/>
    <w:rsid w:val="00E60807"/>
    <w:rsid w:val="00E60CEE"/>
    <w:rsid w:val="00E60D81"/>
    <w:rsid w:val="00E60EE1"/>
    <w:rsid w:val="00E60F77"/>
    <w:rsid w:val="00E61573"/>
    <w:rsid w:val="00E6174F"/>
    <w:rsid w:val="00E61BFE"/>
    <w:rsid w:val="00E620B5"/>
    <w:rsid w:val="00E62B62"/>
    <w:rsid w:val="00E62C8F"/>
    <w:rsid w:val="00E62EEA"/>
    <w:rsid w:val="00E62F14"/>
    <w:rsid w:val="00E630FA"/>
    <w:rsid w:val="00E6330B"/>
    <w:rsid w:val="00E633CE"/>
    <w:rsid w:val="00E637F1"/>
    <w:rsid w:val="00E63818"/>
    <w:rsid w:val="00E63915"/>
    <w:rsid w:val="00E639E3"/>
    <w:rsid w:val="00E63DC1"/>
    <w:rsid w:val="00E642FD"/>
    <w:rsid w:val="00E64DA6"/>
    <w:rsid w:val="00E6518C"/>
    <w:rsid w:val="00E651A6"/>
    <w:rsid w:val="00E6555C"/>
    <w:rsid w:val="00E65B2E"/>
    <w:rsid w:val="00E65DD1"/>
    <w:rsid w:val="00E661B3"/>
    <w:rsid w:val="00E662AB"/>
    <w:rsid w:val="00E667B2"/>
    <w:rsid w:val="00E667C7"/>
    <w:rsid w:val="00E6740D"/>
    <w:rsid w:val="00E67667"/>
    <w:rsid w:val="00E6773A"/>
    <w:rsid w:val="00E6794A"/>
    <w:rsid w:val="00E67A63"/>
    <w:rsid w:val="00E67C2B"/>
    <w:rsid w:val="00E67FAE"/>
    <w:rsid w:val="00E702D0"/>
    <w:rsid w:val="00E703A6"/>
    <w:rsid w:val="00E70977"/>
    <w:rsid w:val="00E709DA"/>
    <w:rsid w:val="00E70AA8"/>
    <w:rsid w:val="00E70BF4"/>
    <w:rsid w:val="00E713E8"/>
    <w:rsid w:val="00E716D5"/>
    <w:rsid w:val="00E717D9"/>
    <w:rsid w:val="00E71E76"/>
    <w:rsid w:val="00E7225C"/>
    <w:rsid w:val="00E7257D"/>
    <w:rsid w:val="00E7266B"/>
    <w:rsid w:val="00E729FF"/>
    <w:rsid w:val="00E73002"/>
    <w:rsid w:val="00E7335C"/>
    <w:rsid w:val="00E734C0"/>
    <w:rsid w:val="00E7369A"/>
    <w:rsid w:val="00E737F5"/>
    <w:rsid w:val="00E7397D"/>
    <w:rsid w:val="00E73AB5"/>
    <w:rsid w:val="00E73EA4"/>
    <w:rsid w:val="00E73EAF"/>
    <w:rsid w:val="00E7400D"/>
    <w:rsid w:val="00E74793"/>
    <w:rsid w:val="00E747D5"/>
    <w:rsid w:val="00E749C8"/>
    <w:rsid w:val="00E74CC1"/>
    <w:rsid w:val="00E74D0A"/>
    <w:rsid w:val="00E74FFE"/>
    <w:rsid w:val="00E75175"/>
    <w:rsid w:val="00E755F5"/>
    <w:rsid w:val="00E75694"/>
    <w:rsid w:val="00E756DE"/>
    <w:rsid w:val="00E757D7"/>
    <w:rsid w:val="00E75869"/>
    <w:rsid w:val="00E758EB"/>
    <w:rsid w:val="00E75A8B"/>
    <w:rsid w:val="00E75ADD"/>
    <w:rsid w:val="00E75AEF"/>
    <w:rsid w:val="00E76254"/>
    <w:rsid w:val="00E762B3"/>
    <w:rsid w:val="00E76722"/>
    <w:rsid w:val="00E76B16"/>
    <w:rsid w:val="00E76E56"/>
    <w:rsid w:val="00E76F0B"/>
    <w:rsid w:val="00E773B6"/>
    <w:rsid w:val="00E77813"/>
    <w:rsid w:val="00E778ED"/>
    <w:rsid w:val="00E779D1"/>
    <w:rsid w:val="00E77A0B"/>
    <w:rsid w:val="00E77A61"/>
    <w:rsid w:val="00E77C18"/>
    <w:rsid w:val="00E800A9"/>
    <w:rsid w:val="00E80106"/>
    <w:rsid w:val="00E80217"/>
    <w:rsid w:val="00E80493"/>
    <w:rsid w:val="00E805B2"/>
    <w:rsid w:val="00E8065D"/>
    <w:rsid w:val="00E807DC"/>
    <w:rsid w:val="00E808FE"/>
    <w:rsid w:val="00E81295"/>
    <w:rsid w:val="00E814CD"/>
    <w:rsid w:val="00E81628"/>
    <w:rsid w:val="00E8168C"/>
    <w:rsid w:val="00E81CBA"/>
    <w:rsid w:val="00E81DD9"/>
    <w:rsid w:val="00E8203F"/>
    <w:rsid w:val="00E825B0"/>
    <w:rsid w:val="00E82A73"/>
    <w:rsid w:val="00E82E34"/>
    <w:rsid w:val="00E8301F"/>
    <w:rsid w:val="00E830A8"/>
    <w:rsid w:val="00E8368E"/>
    <w:rsid w:val="00E83945"/>
    <w:rsid w:val="00E83972"/>
    <w:rsid w:val="00E83B00"/>
    <w:rsid w:val="00E83D33"/>
    <w:rsid w:val="00E84125"/>
    <w:rsid w:val="00E84308"/>
    <w:rsid w:val="00E850C0"/>
    <w:rsid w:val="00E85293"/>
    <w:rsid w:val="00E8567C"/>
    <w:rsid w:val="00E8572C"/>
    <w:rsid w:val="00E857DB"/>
    <w:rsid w:val="00E85926"/>
    <w:rsid w:val="00E85935"/>
    <w:rsid w:val="00E859BE"/>
    <w:rsid w:val="00E85B6B"/>
    <w:rsid w:val="00E85E6E"/>
    <w:rsid w:val="00E86120"/>
    <w:rsid w:val="00E86272"/>
    <w:rsid w:val="00E86B13"/>
    <w:rsid w:val="00E86E44"/>
    <w:rsid w:val="00E87130"/>
    <w:rsid w:val="00E8723F"/>
    <w:rsid w:val="00E87346"/>
    <w:rsid w:val="00E8742C"/>
    <w:rsid w:val="00E8751B"/>
    <w:rsid w:val="00E8796C"/>
    <w:rsid w:val="00E87AF0"/>
    <w:rsid w:val="00E87C91"/>
    <w:rsid w:val="00E87E49"/>
    <w:rsid w:val="00E901D5"/>
    <w:rsid w:val="00E9041D"/>
    <w:rsid w:val="00E908D8"/>
    <w:rsid w:val="00E90CD3"/>
    <w:rsid w:val="00E90F95"/>
    <w:rsid w:val="00E91018"/>
    <w:rsid w:val="00E91035"/>
    <w:rsid w:val="00E911CF"/>
    <w:rsid w:val="00E91840"/>
    <w:rsid w:val="00E918AA"/>
    <w:rsid w:val="00E91B7F"/>
    <w:rsid w:val="00E91D26"/>
    <w:rsid w:val="00E91EAD"/>
    <w:rsid w:val="00E91EB5"/>
    <w:rsid w:val="00E9206D"/>
    <w:rsid w:val="00E920F7"/>
    <w:rsid w:val="00E9243C"/>
    <w:rsid w:val="00E9244E"/>
    <w:rsid w:val="00E92727"/>
    <w:rsid w:val="00E9277D"/>
    <w:rsid w:val="00E9284E"/>
    <w:rsid w:val="00E92972"/>
    <w:rsid w:val="00E92A61"/>
    <w:rsid w:val="00E92AAD"/>
    <w:rsid w:val="00E92C7D"/>
    <w:rsid w:val="00E92E6B"/>
    <w:rsid w:val="00E92F3F"/>
    <w:rsid w:val="00E92FD2"/>
    <w:rsid w:val="00E9310C"/>
    <w:rsid w:val="00E932DD"/>
    <w:rsid w:val="00E9330C"/>
    <w:rsid w:val="00E9349B"/>
    <w:rsid w:val="00E935A7"/>
    <w:rsid w:val="00E9367B"/>
    <w:rsid w:val="00E93720"/>
    <w:rsid w:val="00E937BC"/>
    <w:rsid w:val="00E938E0"/>
    <w:rsid w:val="00E93B05"/>
    <w:rsid w:val="00E93D19"/>
    <w:rsid w:val="00E93FC7"/>
    <w:rsid w:val="00E941FF"/>
    <w:rsid w:val="00E943EA"/>
    <w:rsid w:val="00E9496B"/>
    <w:rsid w:val="00E94B00"/>
    <w:rsid w:val="00E954A4"/>
    <w:rsid w:val="00E95675"/>
    <w:rsid w:val="00E96450"/>
    <w:rsid w:val="00E96BA3"/>
    <w:rsid w:val="00E96EEA"/>
    <w:rsid w:val="00E97561"/>
    <w:rsid w:val="00E9764A"/>
    <w:rsid w:val="00E97753"/>
    <w:rsid w:val="00E97894"/>
    <w:rsid w:val="00E97C2A"/>
    <w:rsid w:val="00E97CE7"/>
    <w:rsid w:val="00E97E05"/>
    <w:rsid w:val="00E97F36"/>
    <w:rsid w:val="00E97F3A"/>
    <w:rsid w:val="00EA0032"/>
    <w:rsid w:val="00EA0447"/>
    <w:rsid w:val="00EA05DC"/>
    <w:rsid w:val="00EA0627"/>
    <w:rsid w:val="00EA0A05"/>
    <w:rsid w:val="00EA0E9E"/>
    <w:rsid w:val="00EA0F63"/>
    <w:rsid w:val="00EA1085"/>
    <w:rsid w:val="00EA11B1"/>
    <w:rsid w:val="00EA1218"/>
    <w:rsid w:val="00EA1325"/>
    <w:rsid w:val="00EA146E"/>
    <w:rsid w:val="00EA1573"/>
    <w:rsid w:val="00EA18B3"/>
    <w:rsid w:val="00EA18CD"/>
    <w:rsid w:val="00EA18E6"/>
    <w:rsid w:val="00EA197F"/>
    <w:rsid w:val="00EA1A5C"/>
    <w:rsid w:val="00EA1E75"/>
    <w:rsid w:val="00EA1F88"/>
    <w:rsid w:val="00EA2176"/>
    <w:rsid w:val="00EA2764"/>
    <w:rsid w:val="00EA2AFC"/>
    <w:rsid w:val="00EA2D80"/>
    <w:rsid w:val="00EA2E79"/>
    <w:rsid w:val="00EA331F"/>
    <w:rsid w:val="00EA3337"/>
    <w:rsid w:val="00EA354D"/>
    <w:rsid w:val="00EA3EEE"/>
    <w:rsid w:val="00EA3F84"/>
    <w:rsid w:val="00EA3F91"/>
    <w:rsid w:val="00EA404C"/>
    <w:rsid w:val="00EA4EB8"/>
    <w:rsid w:val="00EA5176"/>
    <w:rsid w:val="00EA54EC"/>
    <w:rsid w:val="00EA5913"/>
    <w:rsid w:val="00EA5B73"/>
    <w:rsid w:val="00EA62EB"/>
    <w:rsid w:val="00EA6579"/>
    <w:rsid w:val="00EA6872"/>
    <w:rsid w:val="00EA6B11"/>
    <w:rsid w:val="00EA6E00"/>
    <w:rsid w:val="00EA6F4B"/>
    <w:rsid w:val="00EA7796"/>
    <w:rsid w:val="00EA79E1"/>
    <w:rsid w:val="00EA7C6A"/>
    <w:rsid w:val="00EA7D58"/>
    <w:rsid w:val="00EA7F32"/>
    <w:rsid w:val="00EB0026"/>
    <w:rsid w:val="00EB0039"/>
    <w:rsid w:val="00EB0492"/>
    <w:rsid w:val="00EB0524"/>
    <w:rsid w:val="00EB055F"/>
    <w:rsid w:val="00EB0747"/>
    <w:rsid w:val="00EB1300"/>
    <w:rsid w:val="00EB14A9"/>
    <w:rsid w:val="00EB14F0"/>
    <w:rsid w:val="00EB16DF"/>
    <w:rsid w:val="00EB1AE8"/>
    <w:rsid w:val="00EB1C99"/>
    <w:rsid w:val="00EB22BD"/>
    <w:rsid w:val="00EB2349"/>
    <w:rsid w:val="00EB3321"/>
    <w:rsid w:val="00EB33FE"/>
    <w:rsid w:val="00EB3713"/>
    <w:rsid w:val="00EB3728"/>
    <w:rsid w:val="00EB37DB"/>
    <w:rsid w:val="00EB393A"/>
    <w:rsid w:val="00EB39E3"/>
    <w:rsid w:val="00EB3C05"/>
    <w:rsid w:val="00EB3FC0"/>
    <w:rsid w:val="00EB434C"/>
    <w:rsid w:val="00EB45F0"/>
    <w:rsid w:val="00EB4811"/>
    <w:rsid w:val="00EB4947"/>
    <w:rsid w:val="00EB4B6B"/>
    <w:rsid w:val="00EB4CE3"/>
    <w:rsid w:val="00EB4E7C"/>
    <w:rsid w:val="00EB4F2D"/>
    <w:rsid w:val="00EB50B0"/>
    <w:rsid w:val="00EB5134"/>
    <w:rsid w:val="00EB518C"/>
    <w:rsid w:val="00EB5275"/>
    <w:rsid w:val="00EB53AD"/>
    <w:rsid w:val="00EB57A4"/>
    <w:rsid w:val="00EB5ABC"/>
    <w:rsid w:val="00EB5B09"/>
    <w:rsid w:val="00EB5C21"/>
    <w:rsid w:val="00EB5E0E"/>
    <w:rsid w:val="00EB6147"/>
    <w:rsid w:val="00EB62F7"/>
    <w:rsid w:val="00EB6B42"/>
    <w:rsid w:val="00EB6E6D"/>
    <w:rsid w:val="00EB70FD"/>
    <w:rsid w:val="00EB7331"/>
    <w:rsid w:val="00EB735D"/>
    <w:rsid w:val="00EB7A53"/>
    <w:rsid w:val="00EB7B0C"/>
    <w:rsid w:val="00EB7E70"/>
    <w:rsid w:val="00EC035C"/>
    <w:rsid w:val="00EC0D57"/>
    <w:rsid w:val="00EC0FCA"/>
    <w:rsid w:val="00EC1253"/>
    <w:rsid w:val="00EC128B"/>
    <w:rsid w:val="00EC13B9"/>
    <w:rsid w:val="00EC17F8"/>
    <w:rsid w:val="00EC193D"/>
    <w:rsid w:val="00EC1CFE"/>
    <w:rsid w:val="00EC230D"/>
    <w:rsid w:val="00EC28C9"/>
    <w:rsid w:val="00EC2A99"/>
    <w:rsid w:val="00EC2AD8"/>
    <w:rsid w:val="00EC2B66"/>
    <w:rsid w:val="00EC2C2F"/>
    <w:rsid w:val="00EC2FDE"/>
    <w:rsid w:val="00EC33B7"/>
    <w:rsid w:val="00EC36B6"/>
    <w:rsid w:val="00EC3717"/>
    <w:rsid w:val="00EC37FA"/>
    <w:rsid w:val="00EC3991"/>
    <w:rsid w:val="00EC3AE3"/>
    <w:rsid w:val="00EC3CDF"/>
    <w:rsid w:val="00EC4331"/>
    <w:rsid w:val="00EC485A"/>
    <w:rsid w:val="00EC48C6"/>
    <w:rsid w:val="00EC4A1F"/>
    <w:rsid w:val="00EC4AA2"/>
    <w:rsid w:val="00EC4C8E"/>
    <w:rsid w:val="00EC4CC0"/>
    <w:rsid w:val="00EC4EAF"/>
    <w:rsid w:val="00EC5079"/>
    <w:rsid w:val="00EC512A"/>
    <w:rsid w:val="00EC5356"/>
    <w:rsid w:val="00EC5445"/>
    <w:rsid w:val="00EC5472"/>
    <w:rsid w:val="00EC5473"/>
    <w:rsid w:val="00EC5652"/>
    <w:rsid w:val="00EC5674"/>
    <w:rsid w:val="00EC5D7E"/>
    <w:rsid w:val="00EC5F2C"/>
    <w:rsid w:val="00EC63E6"/>
    <w:rsid w:val="00EC64D7"/>
    <w:rsid w:val="00EC6757"/>
    <w:rsid w:val="00EC6C58"/>
    <w:rsid w:val="00EC6D1F"/>
    <w:rsid w:val="00EC6FB8"/>
    <w:rsid w:val="00EC7407"/>
    <w:rsid w:val="00EC7738"/>
    <w:rsid w:val="00EC779B"/>
    <w:rsid w:val="00EC79EA"/>
    <w:rsid w:val="00EC7ADD"/>
    <w:rsid w:val="00EC7B97"/>
    <w:rsid w:val="00ED0126"/>
    <w:rsid w:val="00ED0263"/>
    <w:rsid w:val="00ED03B0"/>
    <w:rsid w:val="00ED0586"/>
    <w:rsid w:val="00ED0726"/>
    <w:rsid w:val="00ED0A60"/>
    <w:rsid w:val="00ED0AFD"/>
    <w:rsid w:val="00ED0B57"/>
    <w:rsid w:val="00ED0FC3"/>
    <w:rsid w:val="00ED0FC5"/>
    <w:rsid w:val="00ED14D1"/>
    <w:rsid w:val="00ED1569"/>
    <w:rsid w:val="00ED15B3"/>
    <w:rsid w:val="00ED1D17"/>
    <w:rsid w:val="00ED1FB7"/>
    <w:rsid w:val="00ED216E"/>
    <w:rsid w:val="00ED2398"/>
    <w:rsid w:val="00ED2476"/>
    <w:rsid w:val="00ED2A38"/>
    <w:rsid w:val="00ED2B24"/>
    <w:rsid w:val="00ED2B86"/>
    <w:rsid w:val="00ED2C38"/>
    <w:rsid w:val="00ED34C3"/>
    <w:rsid w:val="00ED3F27"/>
    <w:rsid w:val="00ED3FAB"/>
    <w:rsid w:val="00ED4091"/>
    <w:rsid w:val="00ED432B"/>
    <w:rsid w:val="00ED445E"/>
    <w:rsid w:val="00ED446A"/>
    <w:rsid w:val="00ED4889"/>
    <w:rsid w:val="00ED49CC"/>
    <w:rsid w:val="00ED4A44"/>
    <w:rsid w:val="00ED4C46"/>
    <w:rsid w:val="00ED4C79"/>
    <w:rsid w:val="00ED4CC8"/>
    <w:rsid w:val="00ED53A1"/>
    <w:rsid w:val="00ED542A"/>
    <w:rsid w:val="00ED5445"/>
    <w:rsid w:val="00ED54B8"/>
    <w:rsid w:val="00ED55F3"/>
    <w:rsid w:val="00ED586F"/>
    <w:rsid w:val="00ED6179"/>
    <w:rsid w:val="00ED6E34"/>
    <w:rsid w:val="00ED6E46"/>
    <w:rsid w:val="00ED6EA7"/>
    <w:rsid w:val="00ED70D7"/>
    <w:rsid w:val="00ED70ED"/>
    <w:rsid w:val="00ED72F3"/>
    <w:rsid w:val="00ED73A2"/>
    <w:rsid w:val="00ED75F5"/>
    <w:rsid w:val="00ED762D"/>
    <w:rsid w:val="00ED7981"/>
    <w:rsid w:val="00ED79FB"/>
    <w:rsid w:val="00ED7C2C"/>
    <w:rsid w:val="00ED7EB3"/>
    <w:rsid w:val="00EE021C"/>
    <w:rsid w:val="00EE0437"/>
    <w:rsid w:val="00EE0832"/>
    <w:rsid w:val="00EE0B53"/>
    <w:rsid w:val="00EE0C43"/>
    <w:rsid w:val="00EE0D0D"/>
    <w:rsid w:val="00EE0D50"/>
    <w:rsid w:val="00EE0E55"/>
    <w:rsid w:val="00EE106B"/>
    <w:rsid w:val="00EE1A8E"/>
    <w:rsid w:val="00EE1D4C"/>
    <w:rsid w:val="00EE1E31"/>
    <w:rsid w:val="00EE1F59"/>
    <w:rsid w:val="00EE220D"/>
    <w:rsid w:val="00EE2283"/>
    <w:rsid w:val="00EE235C"/>
    <w:rsid w:val="00EE2515"/>
    <w:rsid w:val="00EE257C"/>
    <w:rsid w:val="00EE2744"/>
    <w:rsid w:val="00EE27BE"/>
    <w:rsid w:val="00EE29FB"/>
    <w:rsid w:val="00EE2A8C"/>
    <w:rsid w:val="00EE2C99"/>
    <w:rsid w:val="00EE3200"/>
    <w:rsid w:val="00EE3219"/>
    <w:rsid w:val="00EE39A2"/>
    <w:rsid w:val="00EE3B81"/>
    <w:rsid w:val="00EE3E14"/>
    <w:rsid w:val="00EE4713"/>
    <w:rsid w:val="00EE48BA"/>
    <w:rsid w:val="00EE4C06"/>
    <w:rsid w:val="00EE4C8A"/>
    <w:rsid w:val="00EE53E1"/>
    <w:rsid w:val="00EE5931"/>
    <w:rsid w:val="00EE5A54"/>
    <w:rsid w:val="00EE5C7E"/>
    <w:rsid w:val="00EE5E5B"/>
    <w:rsid w:val="00EE5F5C"/>
    <w:rsid w:val="00EE5F79"/>
    <w:rsid w:val="00EE61E1"/>
    <w:rsid w:val="00EE66F3"/>
    <w:rsid w:val="00EE6975"/>
    <w:rsid w:val="00EE745A"/>
    <w:rsid w:val="00EE749B"/>
    <w:rsid w:val="00EE74F5"/>
    <w:rsid w:val="00EE758F"/>
    <w:rsid w:val="00EE75DF"/>
    <w:rsid w:val="00EE7865"/>
    <w:rsid w:val="00EE79E8"/>
    <w:rsid w:val="00EE7A8F"/>
    <w:rsid w:val="00EE7C7E"/>
    <w:rsid w:val="00EE7D95"/>
    <w:rsid w:val="00EF0323"/>
    <w:rsid w:val="00EF034F"/>
    <w:rsid w:val="00EF0656"/>
    <w:rsid w:val="00EF06F9"/>
    <w:rsid w:val="00EF076C"/>
    <w:rsid w:val="00EF0851"/>
    <w:rsid w:val="00EF0AAE"/>
    <w:rsid w:val="00EF0C0E"/>
    <w:rsid w:val="00EF0C4B"/>
    <w:rsid w:val="00EF0E61"/>
    <w:rsid w:val="00EF130A"/>
    <w:rsid w:val="00EF1593"/>
    <w:rsid w:val="00EF16B9"/>
    <w:rsid w:val="00EF1B36"/>
    <w:rsid w:val="00EF1CA9"/>
    <w:rsid w:val="00EF1EEE"/>
    <w:rsid w:val="00EF23FB"/>
    <w:rsid w:val="00EF265C"/>
    <w:rsid w:val="00EF2671"/>
    <w:rsid w:val="00EF27B4"/>
    <w:rsid w:val="00EF2A27"/>
    <w:rsid w:val="00EF2B39"/>
    <w:rsid w:val="00EF2BB3"/>
    <w:rsid w:val="00EF2D9C"/>
    <w:rsid w:val="00EF35AA"/>
    <w:rsid w:val="00EF3765"/>
    <w:rsid w:val="00EF37A8"/>
    <w:rsid w:val="00EF39FA"/>
    <w:rsid w:val="00EF3FA9"/>
    <w:rsid w:val="00EF3FF2"/>
    <w:rsid w:val="00EF41FB"/>
    <w:rsid w:val="00EF4566"/>
    <w:rsid w:val="00EF45BC"/>
    <w:rsid w:val="00EF478F"/>
    <w:rsid w:val="00EF4A46"/>
    <w:rsid w:val="00EF4A66"/>
    <w:rsid w:val="00EF4ECE"/>
    <w:rsid w:val="00EF52BD"/>
    <w:rsid w:val="00EF58BA"/>
    <w:rsid w:val="00EF5A02"/>
    <w:rsid w:val="00EF6048"/>
    <w:rsid w:val="00EF62F0"/>
    <w:rsid w:val="00EF6C00"/>
    <w:rsid w:val="00EF6CC1"/>
    <w:rsid w:val="00EF6DE3"/>
    <w:rsid w:val="00EF7662"/>
    <w:rsid w:val="00EF7797"/>
    <w:rsid w:val="00EF7D99"/>
    <w:rsid w:val="00EF7EFE"/>
    <w:rsid w:val="00F000E0"/>
    <w:rsid w:val="00F003E6"/>
    <w:rsid w:val="00F00485"/>
    <w:rsid w:val="00F005D5"/>
    <w:rsid w:val="00F00A2C"/>
    <w:rsid w:val="00F00AEF"/>
    <w:rsid w:val="00F00D8B"/>
    <w:rsid w:val="00F00DF6"/>
    <w:rsid w:val="00F00E78"/>
    <w:rsid w:val="00F00F3E"/>
    <w:rsid w:val="00F0139C"/>
    <w:rsid w:val="00F014BB"/>
    <w:rsid w:val="00F01B3B"/>
    <w:rsid w:val="00F01B67"/>
    <w:rsid w:val="00F01DF5"/>
    <w:rsid w:val="00F01E71"/>
    <w:rsid w:val="00F020E0"/>
    <w:rsid w:val="00F02145"/>
    <w:rsid w:val="00F0220A"/>
    <w:rsid w:val="00F022AF"/>
    <w:rsid w:val="00F023AA"/>
    <w:rsid w:val="00F02A25"/>
    <w:rsid w:val="00F02BAD"/>
    <w:rsid w:val="00F02CFE"/>
    <w:rsid w:val="00F02E53"/>
    <w:rsid w:val="00F02E62"/>
    <w:rsid w:val="00F03086"/>
    <w:rsid w:val="00F033F7"/>
    <w:rsid w:val="00F0348A"/>
    <w:rsid w:val="00F03661"/>
    <w:rsid w:val="00F036E2"/>
    <w:rsid w:val="00F0374D"/>
    <w:rsid w:val="00F03816"/>
    <w:rsid w:val="00F03C96"/>
    <w:rsid w:val="00F03E3E"/>
    <w:rsid w:val="00F03EB4"/>
    <w:rsid w:val="00F03FB2"/>
    <w:rsid w:val="00F04072"/>
    <w:rsid w:val="00F041CF"/>
    <w:rsid w:val="00F04488"/>
    <w:rsid w:val="00F0462F"/>
    <w:rsid w:val="00F04672"/>
    <w:rsid w:val="00F0477B"/>
    <w:rsid w:val="00F0477D"/>
    <w:rsid w:val="00F04A5A"/>
    <w:rsid w:val="00F04B64"/>
    <w:rsid w:val="00F04BE5"/>
    <w:rsid w:val="00F04E80"/>
    <w:rsid w:val="00F05164"/>
    <w:rsid w:val="00F05322"/>
    <w:rsid w:val="00F05485"/>
    <w:rsid w:val="00F054FD"/>
    <w:rsid w:val="00F0575E"/>
    <w:rsid w:val="00F057A0"/>
    <w:rsid w:val="00F057E4"/>
    <w:rsid w:val="00F05987"/>
    <w:rsid w:val="00F05CCD"/>
    <w:rsid w:val="00F05D51"/>
    <w:rsid w:val="00F067DD"/>
    <w:rsid w:val="00F068C0"/>
    <w:rsid w:val="00F06C91"/>
    <w:rsid w:val="00F06FEF"/>
    <w:rsid w:val="00F0711B"/>
    <w:rsid w:val="00F071D0"/>
    <w:rsid w:val="00F07258"/>
    <w:rsid w:val="00F073C5"/>
    <w:rsid w:val="00F075FD"/>
    <w:rsid w:val="00F0763F"/>
    <w:rsid w:val="00F07777"/>
    <w:rsid w:val="00F0798D"/>
    <w:rsid w:val="00F1014D"/>
    <w:rsid w:val="00F1049F"/>
    <w:rsid w:val="00F10695"/>
    <w:rsid w:val="00F10737"/>
    <w:rsid w:val="00F1077E"/>
    <w:rsid w:val="00F10904"/>
    <w:rsid w:val="00F10A36"/>
    <w:rsid w:val="00F10CBB"/>
    <w:rsid w:val="00F10D62"/>
    <w:rsid w:val="00F11237"/>
    <w:rsid w:val="00F113BD"/>
    <w:rsid w:val="00F11513"/>
    <w:rsid w:val="00F11514"/>
    <w:rsid w:val="00F116C9"/>
    <w:rsid w:val="00F1174B"/>
    <w:rsid w:val="00F11BE8"/>
    <w:rsid w:val="00F11C8D"/>
    <w:rsid w:val="00F11D1A"/>
    <w:rsid w:val="00F12160"/>
    <w:rsid w:val="00F1223F"/>
    <w:rsid w:val="00F122B9"/>
    <w:rsid w:val="00F12328"/>
    <w:rsid w:val="00F12422"/>
    <w:rsid w:val="00F124FA"/>
    <w:rsid w:val="00F1277F"/>
    <w:rsid w:val="00F12DE1"/>
    <w:rsid w:val="00F13104"/>
    <w:rsid w:val="00F135E6"/>
    <w:rsid w:val="00F13768"/>
    <w:rsid w:val="00F137C0"/>
    <w:rsid w:val="00F1406B"/>
    <w:rsid w:val="00F141CE"/>
    <w:rsid w:val="00F144D5"/>
    <w:rsid w:val="00F1458A"/>
    <w:rsid w:val="00F1478E"/>
    <w:rsid w:val="00F147A5"/>
    <w:rsid w:val="00F147FC"/>
    <w:rsid w:val="00F14A27"/>
    <w:rsid w:val="00F14CE7"/>
    <w:rsid w:val="00F14E5D"/>
    <w:rsid w:val="00F151C4"/>
    <w:rsid w:val="00F151CD"/>
    <w:rsid w:val="00F1520C"/>
    <w:rsid w:val="00F155ED"/>
    <w:rsid w:val="00F15BB5"/>
    <w:rsid w:val="00F15EFC"/>
    <w:rsid w:val="00F1608D"/>
    <w:rsid w:val="00F161DF"/>
    <w:rsid w:val="00F16299"/>
    <w:rsid w:val="00F1639C"/>
    <w:rsid w:val="00F16735"/>
    <w:rsid w:val="00F16A3F"/>
    <w:rsid w:val="00F16E8A"/>
    <w:rsid w:val="00F17237"/>
    <w:rsid w:val="00F17826"/>
    <w:rsid w:val="00F2016C"/>
    <w:rsid w:val="00F20212"/>
    <w:rsid w:val="00F2067D"/>
    <w:rsid w:val="00F206CC"/>
    <w:rsid w:val="00F20720"/>
    <w:rsid w:val="00F20722"/>
    <w:rsid w:val="00F20A46"/>
    <w:rsid w:val="00F20AB6"/>
    <w:rsid w:val="00F20B17"/>
    <w:rsid w:val="00F20DB8"/>
    <w:rsid w:val="00F20E90"/>
    <w:rsid w:val="00F20EA0"/>
    <w:rsid w:val="00F20F26"/>
    <w:rsid w:val="00F20FC5"/>
    <w:rsid w:val="00F21576"/>
    <w:rsid w:val="00F21731"/>
    <w:rsid w:val="00F2194A"/>
    <w:rsid w:val="00F21AFB"/>
    <w:rsid w:val="00F21DC8"/>
    <w:rsid w:val="00F222C3"/>
    <w:rsid w:val="00F22357"/>
    <w:rsid w:val="00F226BC"/>
    <w:rsid w:val="00F22DE6"/>
    <w:rsid w:val="00F22F5F"/>
    <w:rsid w:val="00F22FEA"/>
    <w:rsid w:val="00F233A9"/>
    <w:rsid w:val="00F23470"/>
    <w:rsid w:val="00F2355C"/>
    <w:rsid w:val="00F238BC"/>
    <w:rsid w:val="00F23C5F"/>
    <w:rsid w:val="00F23EBD"/>
    <w:rsid w:val="00F23F19"/>
    <w:rsid w:val="00F23FA9"/>
    <w:rsid w:val="00F24225"/>
    <w:rsid w:val="00F243A4"/>
    <w:rsid w:val="00F24626"/>
    <w:rsid w:val="00F2479D"/>
    <w:rsid w:val="00F24A93"/>
    <w:rsid w:val="00F24B0C"/>
    <w:rsid w:val="00F24BC6"/>
    <w:rsid w:val="00F2524D"/>
    <w:rsid w:val="00F257F5"/>
    <w:rsid w:val="00F2591F"/>
    <w:rsid w:val="00F25CE0"/>
    <w:rsid w:val="00F26543"/>
    <w:rsid w:val="00F26D6A"/>
    <w:rsid w:val="00F26F93"/>
    <w:rsid w:val="00F27092"/>
    <w:rsid w:val="00F27103"/>
    <w:rsid w:val="00F27392"/>
    <w:rsid w:val="00F27727"/>
    <w:rsid w:val="00F27ED0"/>
    <w:rsid w:val="00F27EEB"/>
    <w:rsid w:val="00F27F48"/>
    <w:rsid w:val="00F30273"/>
    <w:rsid w:val="00F30600"/>
    <w:rsid w:val="00F30AB9"/>
    <w:rsid w:val="00F30AFB"/>
    <w:rsid w:val="00F30B29"/>
    <w:rsid w:val="00F30CDA"/>
    <w:rsid w:val="00F30D8A"/>
    <w:rsid w:val="00F30EEE"/>
    <w:rsid w:val="00F31557"/>
    <w:rsid w:val="00F31826"/>
    <w:rsid w:val="00F31828"/>
    <w:rsid w:val="00F31C33"/>
    <w:rsid w:val="00F31D7D"/>
    <w:rsid w:val="00F31E53"/>
    <w:rsid w:val="00F32170"/>
    <w:rsid w:val="00F3219F"/>
    <w:rsid w:val="00F321CD"/>
    <w:rsid w:val="00F32AF6"/>
    <w:rsid w:val="00F32D13"/>
    <w:rsid w:val="00F32F03"/>
    <w:rsid w:val="00F335CC"/>
    <w:rsid w:val="00F33718"/>
    <w:rsid w:val="00F33B69"/>
    <w:rsid w:val="00F33C9B"/>
    <w:rsid w:val="00F33CF8"/>
    <w:rsid w:val="00F33EBF"/>
    <w:rsid w:val="00F33FC7"/>
    <w:rsid w:val="00F3411E"/>
    <w:rsid w:val="00F34549"/>
    <w:rsid w:val="00F345CD"/>
    <w:rsid w:val="00F34C21"/>
    <w:rsid w:val="00F34CE0"/>
    <w:rsid w:val="00F34D8D"/>
    <w:rsid w:val="00F34FE8"/>
    <w:rsid w:val="00F3515E"/>
    <w:rsid w:val="00F35451"/>
    <w:rsid w:val="00F3555C"/>
    <w:rsid w:val="00F35604"/>
    <w:rsid w:val="00F35858"/>
    <w:rsid w:val="00F3588C"/>
    <w:rsid w:val="00F359C9"/>
    <w:rsid w:val="00F359CE"/>
    <w:rsid w:val="00F35A66"/>
    <w:rsid w:val="00F36159"/>
    <w:rsid w:val="00F3621B"/>
    <w:rsid w:val="00F365B6"/>
    <w:rsid w:val="00F366AF"/>
    <w:rsid w:val="00F3672F"/>
    <w:rsid w:val="00F3679C"/>
    <w:rsid w:val="00F3681F"/>
    <w:rsid w:val="00F3697B"/>
    <w:rsid w:val="00F36F81"/>
    <w:rsid w:val="00F37123"/>
    <w:rsid w:val="00F371A2"/>
    <w:rsid w:val="00F3735A"/>
    <w:rsid w:val="00F3751E"/>
    <w:rsid w:val="00F3754E"/>
    <w:rsid w:val="00F376CE"/>
    <w:rsid w:val="00F379F2"/>
    <w:rsid w:val="00F37AAA"/>
    <w:rsid w:val="00F37F41"/>
    <w:rsid w:val="00F4036D"/>
    <w:rsid w:val="00F40592"/>
    <w:rsid w:val="00F405DA"/>
    <w:rsid w:val="00F40633"/>
    <w:rsid w:val="00F40671"/>
    <w:rsid w:val="00F40EB4"/>
    <w:rsid w:val="00F410F4"/>
    <w:rsid w:val="00F4115C"/>
    <w:rsid w:val="00F412A1"/>
    <w:rsid w:val="00F41308"/>
    <w:rsid w:val="00F41518"/>
    <w:rsid w:val="00F4160F"/>
    <w:rsid w:val="00F417F8"/>
    <w:rsid w:val="00F41C2F"/>
    <w:rsid w:val="00F41F6C"/>
    <w:rsid w:val="00F4209D"/>
    <w:rsid w:val="00F42210"/>
    <w:rsid w:val="00F42897"/>
    <w:rsid w:val="00F4295D"/>
    <w:rsid w:val="00F42BA0"/>
    <w:rsid w:val="00F42BA1"/>
    <w:rsid w:val="00F43031"/>
    <w:rsid w:val="00F43095"/>
    <w:rsid w:val="00F4320A"/>
    <w:rsid w:val="00F43407"/>
    <w:rsid w:val="00F43549"/>
    <w:rsid w:val="00F435F6"/>
    <w:rsid w:val="00F43D54"/>
    <w:rsid w:val="00F43F34"/>
    <w:rsid w:val="00F43FE6"/>
    <w:rsid w:val="00F44142"/>
    <w:rsid w:val="00F44396"/>
    <w:rsid w:val="00F445F7"/>
    <w:rsid w:val="00F446F5"/>
    <w:rsid w:val="00F447CC"/>
    <w:rsid w:val="00F448DB"/>
    <w:rsid w:val="00F4525E"/>
    <w:rsid w:val="00F452AF"/>
    <w:rsid w:val="00F4541B"/>
    <w:rsid w:val="00F45BF6"/>
    <w:rsid w:val="00F45C2D"/>
    <w:rsid w:val="00F46944"/>
    <w:rsid w:val="00F47006"/>
    <w:rsid w:val="00F47807"/>
    <w:rsid w:val="00F47F12"/>
    <w:rsid w:val="00F47F23"/>
    <w:rsid w:val="00F501DA"/>
    <w:rsid w:val="00F5026E"/>
    <w:rsid w:val="00F505C5"/>
    <w:rsid w:val="00F50DF4"/>
    <w:rsid w:val="00F515EB"/>
    <w:rsid w:val="00F51973"/>
    <w:rsid w:val="00F519E7"/>
    <w:rsid w:val="00F51A64"/>
    <w:rsid w:val="00F51B33"/>
    <w:rsid w:val="00F51B94"/>
    <w:rsid w:val="00F51EAF"/>
    <w:rsid w:val="00F51FBA"/>
    <w:rsid w:val="00F51FDE"/>
    <w:rsid w:val="00F520C3"/>
    <w:rsid w:val="00F525A1"/>
    <w:rsid w:val="00F52755"/>
    <w:rsid w:val="00F52763"/>
    <w:rsid w:val="00F5286F"/>
    <w:rsid w:val="00F52A2F"/>
    <w:rsid w:val="00F52DFE"/>
    <w:rsid w:val="00F52F78"/>
    <w:rsid w:val="00F532F7"/>
    <w:rsid w:val="00F5331A"/>
    <w:rsid w:val="00F53490"/>
    <w:rsid w:val="00F53AA9"/>
    <w:rsid w:val="00F53ABB"/>
    <w:rsid w:val="00F53E8A"/>
    <w:rsid w:val="00F54108"/>
    <w:rsid w:val="00F54122"/>
    <w:rsid w:val="00F5414A"/>
    <w:rsid w:val="00F54189"/>
    <w:rsid w:val="00F54352"/>
    <w:rsid w:val="00F54605"/>
    <w:rsid w:val="00F547FD"/>
    <w:rsid w:val="00F54B86"/>
    <w:rsid w:val="00F54E06"/>
    <w:rsid w:val="00F54FA3"/>
    <w:rsid w:val="00F55215"/>
    <w:rsid w:val="00F552E9"/>
    <w:rsid w:val="00F55337"/>
    <w:rsid w:val="00F556AD"/>
    <w:rsid w:val="00F55701"/>
    <w:rsid w:val="00F55BD7"/>
    <w:rsid w:val="00F55D94"/>
    <w:rsid w:val="00F5615F"/>
    <w:rsid w:val="00F56738"/>
    <w:rsid w:val="00F56B56"/>
    <w:rsid w:val="00F56BAB"/>
    <w:rsid w:val="00F56FF5"/>
    <w:rsid w:val="00F576B1"/>
    <w:rsid w:val="00F5770F"/>
    <w:rsid w:val="00F57B91"/>
    <w:rsid w:val="00F57F22"/>
    <w:rsid w:val="00F602C5"/>
    <w:rsid w:val="00F60D45"/>
    <w:rsid w:val="00F61376"/>
    <w:rsid w:val="00F619F3"/>
    <w:rsid w:val="00F61A61"/>
    <w:rsid w:val="00F61ADA"/>
    <w:rsid w:val="00F61B8B"/>
    <w:rsid w:val="00F61C01"/>
    <w:rsid w:val="00F61DF5"/>
    <w:rsid w:val="00F621BB"/>
    <w:rsid w:val="00F62289"/>
    <w:rsid w:val="00F62523"/>
    <w:rsid w:val="00F6284D"/>
    <w:rsid w:val="00F62981"/>
    <w:rsid w:val="00F62DD8"/>
    <w:rsid w:val="00F62F63"/>
    <w:rsid w:val="00F63354"/>
    <w:rsid w:val="00F63AE9"/>
    <w:rsid w:val="00F63B47"/>
    <w:rsid w:val="00F63C87"/>
    <w:rsid w:val="00F63CB3"/>
    <w:rsid w:val="00F640FA"/>
    <w:rsid w:val="00F64AEF"/>
    <w:rsid w:val="00F65D1E"/>
    <w:rsid w:val="00F6607D"/>
    <w:rsid w:val="00F66186"/>
    <w:rsid w:val="00F66267"/>
    <w:rsid w:val="00F667CF"/>
    <w:rsid w:val="00F668D1"/>
    <w:rsid w:val="00F6695F"/>
    <w:rsid w:val="00F66A96"/>
    <w:rsid w:val="00F67304"/>
    <w:rsid w:val="00F67653"/>
    <w:rsid w:val="00F677FC"/>
    <w:rsid w:val="00F6789D"/>
    <w:rsid w:val="00F679C6"/>
    <w:rsid w:val="00F67ADA"/>
    <w:rsid w:val="00F67F83"/>
    <w:rsid w:val="00F67FEB"/>
    <w:rsid w:val="00F70003"/>
    <w:rsid w:val="00F70287"/>
    <w:rsid w:val="00F7095F"/>
    <w:rsid w:val="00F7102E"/>
    <w:rsid w:val="00F710D4"/>
    <w:rsid w:val="00F71749"/>
    <w:rsid w:val="00F7179C"/>
    <w:rsid w:val="00F71840"/>
    <w:rsid w:val="00F71E71"/>
    <w:rsid w:val="00F7203B"/>
    <w:rsid w:val="00F720FF"/>
    <w:rsid w:val="00F725B1"/>
    <w:rsid w:val="00F72BC7"/>
    <w:rsid w:val="00F72E93"/>
    <w:rsid w:val="00F731BD"/>
    <w:rsid w:val="00F737DB"/>
    <w:rsid w:val="00F73898"/>
    <w:rsid w:val="00F738A5"/>
    <w:rsid w:val="00F748D8"/>
    <w:rsid w:val="00F7544F"/>
    <w:rsid w:val="00F7546C"/>
    <w:rsid w:val="00F754AC"/>
    <w:rsid w:val="00F75855"/>
    <w:rsid w:val="00F75C8C"/>
    <w:rsid w:val="00F75E4F"/>
    <w:rsid w:val="00F75F70"/>
    <w:rsid w:val="00F766B9"/>
    <w:rsid w:val="00F7697F"/>
    <w:rsid w:val="00F76984"/>
    <w:rsid w:val="00F76BBB"/>
    <w:rsid w:val="00F76BEC"/>
    <w:rsid w:val="00F77257"/>
    <w:rsid w:val="00F77379"/>
    <w:rsid w:val="00F773BA"/>
    <w:rsid w:val="00F77594"/>
    <w:rsid w:val="00F77E4C"/>
    <w:rsid w:val="00F77F97"/>
    <w:rsid w:val="00F8059B"/>
    <w:rsid w:val="00F80651"/>
    <w:rsid w:val="00F80727"/>
    <w:rsid w:val="00F80A21"/>
    <w:rsid w:val="00F80C1E"/>
    <w:rsid w:val="00F80D45"/>
    <w:rsid w:val="00F8167F"/>
    <w:rsid w:val="00F81B1A"/>
    <w:rsid w:val="00F81CD2"/>
    <w:rsid w:val="00F81E15"/>
    <w:rsid w:val="00F81E6E"/>
    <w:rsid w:val="00F82106"/>
    <w:rsid w:val="00F8259C"/>
    <w:rsid w:val="00F82B02"/>
    <w:rsid w:val="00F82F1B"/>
    <w:rsid w:val="00F82FDF"/>
    <w:rsid w:val="00F830E6"/>
    <w:rsid w:val="00F832D7"/>
    <w:rsid w:val="00F834DB"/>
    <w:rsid w:val="00F83749"/>
    <w:rsid w:val="00F83AED"/>
    <w:rsid w:val="00F83BDB"/>
    <w:rsid w:val="00F83C52"/>
    <w:rsid w:val="00F83CCA"/>
    <w:rsid w:val="00F84457"/>
    <w:rsid w:val="00F84545"/>
    <w:rsid w:val="00F8464E"/>
    <w:rsid w:val="00F846BE"/>
    <w:rsid w:val="00F84B23"/>
    <w:rsid w:val="00F84D2E"/>
    <w:rsid w:val="00F84EFE"/>
    <w:rsid w:val="00F854E9"/>
    <w:rsid w:val="00F857E4"/>
    <w:rsid w:val="00F8589C"/>
    <w:rsid w:val="00F85947"/>
    <w:rsid w:val="00F85A61"/>
    <w:rsid w:val="00F85AD9"/>
    <w:rsid w:val="00F85D6E"/>
    <w:rsid w:val="00F85F99"/>
    <w:rsid w:val="00F85FF7"/>
    <w:rsid w:val="00F86197"/>
    <w:rsid w:val="00F862DC"/>
    <w:rsid w:val="00F8630F"/>
    <w:rsid w:val="00F86A65"/>
    <w:rsid w:val="00F86B23"/>
    <w:rsid w:val="00F86F9D"/>
    <w:rsid w:val="00F8739C"/>
    <w:rsid w:val="00F874F0"/>
    <w:rsid w:val="00F87521"/>
    <w:rsid w:val="00F87543"/>
    <w:rsid w:val="00F87560"/>
    <w:rsid w:val="00F87863"/>
    <w:rsid w:val="00F87BF7"/>
    <w:rsid w:val="00F87CBD"/>
    <w:rsid w:val="00F90276"/>
    <w:rsid w:val="00F90878"/>
    <w:rsid w:val="00F909DB"/>
    <w:rsid w:val="00F90E23"/>
    <w:rsid w:val="00F90E63"/>
    <w:rsid w:val="00F913BD"/>
    <w:rsid w:val="00F91672"/>
    <w:rsid w:val="00F91AAB"/>
    <w:rsid w:val="00F91AE4"/>
    <w:rsid w:val="00F9220A"/>
    <w:rsid w:val="00F927DA"/>
    <w:rsid w:val="00F927F3"/>
    <w:rsid w:val="00F92893"/>
    <w:rsid w:val="00F92A0F"/>
    <w:rsid w:val="00F92AA1"/>
    <w:rsid w:val="00F92BD0"/>
    <w:rsid w:val="00F933E5"/>
    <w:rsid w:val="00F93460"/>
    <w:rsid w:val="00F93488"/>
    <w:rsid w:val="00F934D3"/>
    <w:rsid w:val="00F9381E"/>
    <w:rsid w:val="00F9390C"/>
    <w:rsid w:val="00F9426F"/>
    <w:rsid w:val="00F943A6"/>
    <w:rsid w:val="00F943E0"/>
    <w:rsid w:val="00F9455F"/>
    <w:rsid w:val="00F94734"/>
    <w:rsid w:val="00F94879"/>
    <w:rsid w:val="00F94971"/>
    <w:rsid w:val="00F94AFA"/>
    <w:rsid w:val="00F94CBF"/>
    <w:rsid w:val="00F94CD9"/>
    <w:rsid w:val="00F94E9A"/>
    <w:rsid w:val="00F95444"/>
    <w:rsid w:val="00F9594A"/>
    <w:rsid w:val="00F95977"/>
    <w:rsid w:val="00F959C8"/>
    <w:rsid w:val="00F95D10"/>
    <w:rsid w:val="00F95D3A"/>
    <w:rsid w:val="00F96044"/>
    <w:rsid w:val="00F96947"/>
    <w:rsid w:val="00F96B32"/>
    <w:rsid w:val="00F96CCB"/>
    <w:rsid w:val="00F96EF2"/>
    <w:rsid w:val="00F9706C"/>
    <w:rsid w:val="00F972D0"/>
    <w:rsid w:val="00F9779B"/>
    <w:rsid w:val="00F97945"/>
    <w:rsid w:val="00F97E23"/>
    <w:rsid w:val="00F97EB4"/>
    <w:rsid w:val="00FA0199"/>
    <w:rsid w:val="00FA0554"/>
    <w:rsid w:val="00FA063F"/>
    <w:rsid w:val="00FA0872"/>
    <w:rsid w:val="00FA09B5"/>
    <w:rsid w:val="00FA0CA1"/>
    <w:rsid w:val="00FA0D46"/>
    <w:rsid w:val="00FA0F1C"/>
    <w:rsid w:val="00FA0F22"/>
    <w:rsid w:val="00FA104D"/>
    <w:rsid w:val="00FA1087"/>
    <w:rsid w:val="00FA1178"/>
    <w:rsid w:val="00FA1845"/>
    <w:rsid w:val="00FA1AE3"/>
    <w:rsid w:val="00FA1E66"/>
    <w:rsid w:val="00FA1FEA"/>
    <w:rsid w:val="00FA242C"/>
    <w:rsid w:val="00FA26EB"/>
    <w:rsid w:val="00FA2EFB"/>
    <w:rsid w:val="00FA30C7"/>
    <w:rsid w:val="00FA30F8"/>
    <w:rsid w:val="00FA329B"/>
    <w:rsid w:val="00FA33B0"/>
    <w:rsid w:val="00FA3474"/>
    <w:rsid w:val="00FA3727"/>
    <w:rsid w:val="00FA3A6B"/>
    <w:rsid w:val="00FA3F05"/>
    <w:rsid w:val="00FA40C8"/>
    <w:rsid w:val="00FA4267"/>
    <w:rsid w:val="00FA450B"/>
    <w:rsid w:val="00FA48CD"/>
    <w:rsid w:val="00FA496F"/>
    <w:rsid w:val="00FA4A2F"/>
    <w:rsid w:val="00FA4E3A"/>
    <w:rsid w:val="00FA4E5A"/>
    <w:rsid w:val="00FA4EF0"/>
    <w:rsid w:val="00FA5303"/>
    <w:rsid w:val="00FA552B"/>
    <w:rsid w:val="00FA599E"/>
    <w:rsid w:val="00FA5D26"/>
    <w:rsid w:val="00FA5E1A"/>
    <w:rsid w:val="00FA6299"/>
    <w:rsid w:val="00FA62B9"/>
    <w:rsid w:val="00FA656E"/>
    <w:rsid w:val="00FA69DD"/>
    <w:rsid w:val="00FA6D8F"/>
    <w:rsid w:val="00FA6DA5"/>
    <w:rsid w:val="00FA6F1E"/>
    <w:rsid w:val="00FA7010"/>
    <w:rsid w:val="00FA72FC"/>
    <w:rsid w:val="00FA7374"/>
    <w:rsid w:val="00FA76EB"/>
    <w:rsid w:val="00FA7A58"/>
    <w:rsid w:val="00FA7C1D"/>
    <w:rsid w:val="00FB077A"/>
    <w:rsid w:val="00FB0CE8"/>
    <w:rsid w:val="00FB0F48"/>
    <w:rsid w:val="00FB1198"/>
    <w:rsid w:val="00FB121B"/>
    <w:rsid w:val="00FB16A8"/>
    <w:rsid w:val="00FB178E"/>
    <w:rsid w:val="00FB1834"/>
    <w:rsid w:val="00FB19C1"/>
    <w:rsid w:val="00FB1B98"/>
    <w:rsid w:val="00FB1F61"/>
    <w:rsid w:val="00FB20A9"/>
    <w:rsid w:val="00FB2309"/>
    <w:rsid w:val="00FB246E"/>
    <w:rsid w:val="00FB2706"/>
    <w:rsid w:val="00FB2946"/>
    <w:rsid w:val="00FB29EC"/>
    <w:rsid w:val="00FB2AF6"/>
    <w:rsid w:val="00FB2D1B"/>
    <w:rsid w:val="00FB2F8A"/>
    <w:rsid w:val="00FB34C9"/>
    <w:rsid w:val="00FB35B8"/>
    <w:rsid w:val="00FB368C"/>
    <w:rsid w:val="00FB3835"/>
    <w:rsid w:val="00FB3AE0"/>
    <w:rsid w:val="00FB3ED7"/>
    <w:rsid w:val="00FB4680"/>
    <w:rsid w:val="00FB48BC"/>
    <w:rsid w:val="00FB494E"/>
    <w:rsid w:val="00FB4A66"/>
    <w:rsid w:val="00FB4D15"/>
    <w:rsid w:val="00FB5027"/>
    <w:rsid w:val="00FB50C7"/>
    <w:rsid w:val="00FB535D"/>
    <w:rsid w:val="00FB54E0"/>
    <w:rsid w:val="00FB551D"/>
    <w:rsid w:val="00FB564F"/>
    <w:rsid w:val="00FB57B9"/>
    <w:rsid w:val="00FB5A18"/>
    <w:rsid w:val="00FB5C06"/>
    <w:rsid w:val="00FB6075"/>
    <w:rsid w:val="00FB60A2"/>
    <w:rsid w:val="00FB6BC9"/>
    <w:rsid w:val="00FB6D5C"/>
    <w:rsid w:val="00FB7116"/>
    <w:rsid w:val="00FB7348"/>
    <w:rsid w:val="00FB741B"/>
    <w:rsid w:val="00FB7492"/>
    <w:rsid w:val="00FB7610"/>
    <w:rsid w:val="00FB7842"/>
    <w:rsid w:val="00FB7AAF"/>
    <w:rsid w:val="00FB7C38"/>
    <w:rsid w:val="00FC01A2"/>
    <w:rsid w:val="00FC039F"/>
    <w:rsid w:val="00FC0471"/>
    <w:rsid w:val="00FC06BE"/>
    <w:rsid w:val="00FC06CC"/>
    <w:rsid w:val="00FC0975"/>
    <w:rsid w:val="00FC0B38"/>
    <w:rsid w:val="00FC0CB0"/>
    <w:rsid w:val="00FC0EF3"/>
    <w:rsid w:val="00FC0F16"/>
    <w:rsid w:val="00FC0F43"/>
    <w:rsid w:val="00FC1105"/>
    <w:rsid w:val="00FC155E"/>
    <w:rsid w:val="00FC1E7F"/>
    <w:rsid w:val="00FC2129"/>
    <w:rsid w:val="00FC21B6"/>
    <w:rsid w:val="00FC2318"/>
    <w:rsid w:val="00FC235E"/>
    <w:rsid w:val="00FC24BE"/>
    <w:rsid w:val="00FC2618"/>
    <w:rsid w:val="00FC2652"/>
    <w:rsid w:val="00FC27BD"/>
    <w:rsid w:val="00FC2C51"/>
    <w:rsid w:val="00FC2CAF"/>
    <w:rsid w:val="00FC2E59"/>
    <w:rsid w:val="00FC2E6B"/>
    <w:rsid w:val="00FC2F3B"/>
    <w:rsid w:val="00FC3012"/>
    <w:rsid w:val="00FC35D2"/>
    <w:rsid w:val="00FC366B"/>
    <w:rsid w:val="00FC371C"/>
    <w:rsid w:val="00FC37D3"/>
    <w:rsid w:val="00FC3877"/>
    <w:rsid w:val="00FC3CAE"/>
    <w:rsid w:val="00FC40B9"/>
    <w:rsid w:val="00FC42E7"/>
    <w:rsid w:val="00FC4393"/>
    <w:rsid w:val="00FC44B3"/>
    <w:rsid w:val="00FC4833"/>
    <w:rsid w:val="00FC4915"/>
    <w:rsid w:val="00FC496C"/>
    <w:rsid w:val="00FC4C03"/>
    <w:rsid w:val="00FC4CD3"/>
    <w:rsid w:val="00FC4D4C"/>
    <w:rsid w:val="00FC4EAF"/>
    <w:rsid w:val="00FC534A"/>
    <w:rsid w:val="00FC5828"/>
    <w:rsid w:val="00FC58B6"/>
    <w:rsid w:val="00FC58FC"/>
    <w:rsid w:val="00FC5B3A"/>
    <w:rsid w:val="00FC5CFD"/>
    <w:rsid w:val="00FC6135"/>
    <w:rsid w:val="00FC63D5"/>
    <w:rsid w:val="00FC6675"/>
    <w:rsid w:val="00FC6D5C"/>
    <w:rsid w:val="00FC6DBB"/>
    <w:rsid w:val="00FC704B"/>
    <w:rsid w:val="00FC7108"/>
    <w:rsid w:val="00FC71F5"/>
    <w:rsid w:val="00FC736E"/>
    <w:rsid w:val="00FC75D0"/>
    <w:rsid w:val="00FC7603"/>
    <w:rsid w:val="00FC77F1"/>
    <w:rsid w:val="00FC7885"/>
    <w:rsid w:val="00FC79D8"/>
    <w:rsid w:val="00FC7DD6"/>
    <w:rsid w:val="00FC7FCE"/>
    <w:rsid w:val="00FD04D5"/>
    <w:rsid w:val="00FD06DC"/>
    <w:rsid w:val="00FD08A1"/>
    <w:rsid w:val="00FD094A"/>
    <w:rsid w:val="00FD0CD1"/>
    <w:rsid w:val="00FD0E18"/>
    <w:rsid w:val="00FD1205"/>
    <w:rsid w:val="00FD19B3"/>
    <w:rsid w:val="00FD1BEF"/>
    <w:rsid w:val="00FD1F51"/>
    <w:rsid w:val="00FD22A1"/>
    <w:rsid w:val="00FD2387"/>
    <w:rsid w:val="00FD24E3"/>
    <w:rsid w:val="00FD2753"/>
    <w:rsid w:val="00FD2872"/>
    <w:rsid w:val="00FD29E0"/>
    <w:rsid w:val="00FD2C62"/>
    <w:rsid w:val="00FD2C66"/>
    <w:rsid w:val="00FD2D0B"/>
    <w:rsid w:val="00FD2E2F"/>
    <w:rsid w:val="00FD2F14"/>
    <w:rsid w:val="00FD375D"/>
    <w:rsid w:val="00FD393B"/>
    <w:rsid w:val="00FD3A67"/>
    <w:rsid w:val="00FD4245"/>
    <w:rsid w:val="00FD43F2"/>
    <w:rsid w:val="00FD49FF"/>
    <w:rsid w:val="00FD4D2C"/>
    <w:rsid w:val="00FD5274"/>
    <w:rsid w:val="00FD554D"/>
    <w:rsid w:val="00FD5741"/>
    <w:rsid w:val="00FD58ED"/>
    <w:rsid w:val="00FD5A5F"/>
    <w:rsid w:val="00FD5A73"/>
    <w:rsid w:val="00FD5C59"/>
    <w:rsid w:val="00FD5CE2"/>
    <w:rsid w:val="00FD6477"/>
    <w:rsid w:val="00FD7061"/>
    <w:rsid w:val="00FD7096"/>
    <w:rsid w:val="00FD71AE"/>
    <w:rsid w:val="00FD71D0"/>
    <w:rsid w:val="00FD7214"/>
    <w:rsid w:val="00FD7240"/>
    <w:rsid w:val="00FD725F"/>
    <w:rsid w:val="00FD78AA"/>
    <w:rsid w:val="00FD7907"/>
    <w:rsid w:val="00FD7CF0"/>
    <w:rsid w:val="00FD7E92"/>
    <w:rsid w:val="00FE00EF"/>
    <w:rsid w:val="00FE0126"/>
    <w:rsid w:val="00FE01AD"/>
    <w:rsid w:val="00FE0743"/>
    <w:rsid w:val="00FE079D"/>
    <w:rsid w:val="00FE0817"/>
    <w:rsid w:val="00FE08FE"/>
    <w:rsid w:val="00FE0A26"/>
    <w:rsid w:val="00FE0C25"/>
    <w:rsid w:val="00FE17CE"/>
    <w:rsid w:val="00FE1955"/>
    <w:rsid w:val="00FE1A3A"/>
    <w:rsid w:val="00FE1C16"/>
    <w:rsid w:val="00FE1D7A"/>
    <w:rsid w:val="00FE1E46"/>
    <w:rsid w:val="00FE1F91"/>
    <w:rsid w:val="00FE20DA"/>
    <w:rsid w:val="00FE20F2"/>
    <w:rsid w:val="00FE21A1"/>
    <w:rsid w:val="00FE2208"/>
    <w:rsid w:val="00FE22C5"/>
    <w:rsid w:val="00FE2306"/>
    <w:rsid w:val="00FE2692"/>
    <w:rsid w:val="00FE2B92"/>
    <w:rsid w:val="00FE2D29"/>
    <w:rsid w:val="00FE2E2A"/>
    <w:rsid w:val="00FE2E3F"/>
    <w:rsid w:val="00FE2F4E"/>
    <w:rsid w:val="00FE3023"/>
    <w:rsid w:val="00FE30EE"/>
    <w:rsid w:val="00FE3186"/>
    <w:rsid w:val="00FE350D"/>
    <w:rsid w:val="00FE3888"/>
    <w:rsid w:val="00FE3B51"/>
    <w:rsid w:val="00FE3B8C"/>
    <w:rsid w:val="00FE402A"/>
    <w:rsid w:val="00FE43D5"/>
    <w:rsid w:val="00FE441E"/>
    <w:rsid w:val="00FE4504"/>
    <w:rsid w:val="00FE472C"/>
    <w:rsid w:val="00FE47AD"/>
    <w:rsid w:val="00FE4853"/>
    <w:rsid w:val="00FE4875"/>
    <w:rsid w:val="00FE4CAF"/>
    <w:rsid w:val="00FE526B"/>
    <w:rsid w:val="00FE55CF"/>
    <w:rsid w:val="00FE55E6"/>
    <w:rsid w:val="00FE5A1C"/>
    <w:rsid w:val="00FE65C3"/>
    <w:rsid w:val="00FE6B57"/>
    <w:rsid w:val="00FE6D8B"/>
    <w:rsid w:val="00FE747B"/>
    <w:rsid w:val="00FE7954"/>
    <w:rsid w:val="00FE7CFC"/>
    <w:rsid w:val="00FE7F49"/>
    <w:rsid w:val="00FF00C3"/>
    <w:rsid w:val="00FF010C"/>
    <w:rsid w:val="00FF0A09"/>
    <w:rsid w:val="00FF0E95"/>
    <w:rsid w:val="00FF11E5"/>
    <w:rsid w:val="00FF1367"/>
    <w:rsid w:val="00FF1562"/>
    <w:rsid w:val="00FF2075"/>
    <w:rsid w:val="00FF211F"/>
    <w:rsid w:val="00FF2122"/>
    <w:rsid w:val="00FF228E"/>
    <w:rsid w:val="00FF235C"/>
    <w:rsid w:val="00FF240D"/>
    <w:rsid w:val="00FF24B3"/>
    <w:rsid w:val="00FF27A8"/>
    <w:rsid w:val="00FF2FEB"/>
    <w:rsid w:val="00FF308A"/>
    <w:rsid w:val="00FF31CD"/>
    <w:rsid w:val="00FF31F0"/>
    <w:rsid w:val="00FF3237"/>
    <w:rsid w:val="00FF37BE"/>
    <w:rsid w:val="00FF3B66"/>
    <w:rsid w:val="00FF4058"/>
    <w:rsid w:val="00FF4335"/>
    <w:rsid w:val="00FF43A6"/>
    <w:rsid w:val="00FF4417"/>
    <w:rsid w:val="00FF4592"/>
    <w:rsid w:val="00FF47FA"/>
    <w:rsid w:val="00FF4D75"/>
    <w:rsid w:val="00FF4F8E"/>
    <w:rsid w:val="00FF55F7"/>
    <w:rsid w:val="00FF58D7"/>
    <w:rsid w:val="00FF6314"/>
    <w:rsid w:val="00FF6315"/>
    <w:rsid w:val="00FF6756"/>
    <w:rsid w:val="00FF686F"/>
    <w:rsid w:val="00FF6A05"/>
    <w:rsid w:val="00FF6B76"/>
    <w:rsid w:val="00FF700C"/>
    <w:rsid w:val="00FF7822"/>
    <w:rsid w:val="00FF7888"/>
    <w:rsid w:val="00FF7948"/>
    <w:rsid w:val="00FF7A95"/>
    <w:rsid w:val="00FF7B2D"/>
    <w:rsid w:val="00FF7D3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4545"/>
    <o:shapelayout v:ext="edit">
      <o:idmap v:ext="edit" data="1"/>
    </o:shapelayout>
  </w:shapeDefaults>
  <w:decimalSymbol w:val=","/>
  <w:listSeparator w:val=";"/>
  <w14:docId w14:val="59988CFA"/>
  <w15:docId w15:val="{5F42CA4B-BC51-4B77-B153-C029FC426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1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807F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2A7C85"/>
    <w:pPr>
      <w:keepNext/>
      <w:ind w:firstLine="709"/>
      <w:outlineLvl w:val="1"/>
    </w:pPr>
    <w:rPr>
      <w:b/>
      <w:bCs/>
      <w:sz w:val="20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A7C8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qFormat/>
    <w:rsid w:val="002A7C85"/>
    <w:pPr>
      <w:keepNext/>
      <w:spacing w:before="120"/>
      <w:outlineLvl w:val="3"/>
    </w:pPr>
    <w:rPr>
      <w:rFonts w:ascii="Trebuchet MS" w:hAnsi="Trebuchet MS"/>
      <w:b/>
      <w:bCs/>
      <w:sz w:val="20"/>
      <w:szCs w:val="20"/>
    </w:rPr>
  </w:style>
  <w:style w:type="paragraph" w:styleId="Naslov5">
    <w:name w:val="heading 5"/>
    <w:basedOn w:val="Normal"/>
    <w:next w:val="Normal"/>
    <w:link w:val="Naslov5Char"/>
    <w:uiPriority w:val="9"/>
    <w:qFormat/>
    <w:rsid w:val="002A7C85"/>
    <w:pPr>
      <w:keepNext/>
      <w:spacing w:before="120"/>
      <w:outlineLvl w:val="4"/>
    </w:pPr>
    <w:rPr>
      <w:rFonts w:ascii="Trebuchet MS" w:hAnsi="Trebuchet MS"/>
      <w:b/>
      <w:bCs/>
      <w:sz w:val="28"/>
      <w:szCs w:val="20"/>
    </w:rPr>
  </w:style>
  <w:style w:type="paragraph" w:styleId="Naslov6">
    <w:name w:val="heading 6"/>
    <w:basedOn w:val="Normal"/>
    <w:next w:val="Normal"/>
    <w:link w:val="Naslov6Char"/>
    <w:uiPriority w:val="9"/>
    <w:qFormat/>
    <w:rsid w:val="002A7C85"/>
    <w:pPr>
      <w:keepNext/>
      <w:spacing w:before="120"/>
      <w:ind w:firstLine="720"/>
      <w:outlineLvl w:val="5"/>
    </w:pPr>
    <w:rPr>
      <w:rFonts w:ascii="Trebuchet MS" w:hAnsi="Trebuchet MS"/>
      <w:sz w:val="20"/>
      <w:szCs w:val="20"/>
    </w:rPr>
  </w:style>
  <w:style w:type="paragraph" w:styleId="Naslov7">
    <w:name w:val="heading 7"/>
    <w:basedOn w:val="Normal"/>
    <w:next w:val="Normal"/>
    <w:link w:val="Naslov7Char"/>
    <w:qFormat/>
    <w:rsid w:val="002A7C85"/>
    <w:pPr>
      <w:keepNext/>
      <w:outlineLvl w:val="6"/>
    </w:pPr>
    <w:rPr>
      <w:rFonts w:ascii="Trebuchet MS" w:hAnsi="Trebuchet MS"/>
      <w:b/>
      <w:bCs/>
      <w:sz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rogramskaklaspodnasljosipa">
    <w:name w:val="programska klas.podnasl.josipa"/>
    <w:basedOn w:val="Normal"/>
    <w:qFormat/>
    <w:rsid w:val="00487AF8"/>
    <w:pPr>
      <w:keepNext/>
      <w:numPr>
        <w:numId w:val="1"/>
      </w:numPr>
      <w:outlineLvl w:val="1"/>
    </w:pPr>
    <w:rPr>
      <w:b/>
      <w:bCs/>
    </w:rPr>
  </w:style>
  <w:style w:type="paragraph" w:customStyle="1" w:styleId="ispodvelikognaslovajosipa">
    <w:name w:val="ispod velikog naslova josipa"/>
    <w:basedOn w:val="Naslov1"/>
    <w:qFormat/>
    <w:rsid w:val="00807F9F"/>
    <w:pPr>
      <w:keepLines w:val="0"/>
      <w:numPr>
        <w:numId w:val="2"/>
      </w:numPr>
      <w:spacing w:before="24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slov1Char">
    <w:name w:val="Naslov 1 Char"/>
    <w:basedOn w:val="Zadanifontodlomka"/>
    <w:link w:val="Naslov1"/>
    <w:uiPriority w:val="9"/>
    <w:rsid w:val="00807F9F"/>
    <w:rPr>
      <w:rFonts w:asciiTheme="majorHAnsi" w:eastAsiaTheme="majorEastAsia" w:hAnsiTheme="majorHAnsi" w:cstheme="majorBidi"/>
      <w:b/>
      <w:bCs/>
      <w:color w:val="5A5C5E" w:themeColor="accent1" w:themeShade="BF"/>
      <w:sz w:val="28"/>
      <w:szCs w:val="28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2A109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A109E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A109E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A109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A109E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A10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A109E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3524E6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rsid w:val="002A7C85"/>
    <w:rPr>
      <w:rFonts w:ascii="Times New Roman" w:eastAsia="Times New Roman" w:hAnsi="Times New Roman" w:cs="Times New Roman"/>
      <w:b/>
      <w:bCs/>
      <w:sz w:val="20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2A7C85"/>
    <w:rPr>
      <w:rFonts w:ascii="Cambria" w:eastAsia="Times New Roman" w:hAnsi="Cambria" w:cs="Times New Roman"/>
      <w:b/>
      <w:bCs/>
      <w:sz w:val="26"/>
      <w:szCs w:val="26"/>
      <w:lang w:eastAsia="hr-HR"/>
    </w:rPr>
  </w:style>
  <w:style w:type="character" w:customStyle="1" w:styleId="Naslov4Char">
    <w:name w:val="Naslov 4 Char"/>
    <w:basedOn w:val="Zadanifontodlomka"/>
    <w:link w:val="Naslov4"/>
    <w:uiPriority w:val="9"/>
    <w:rsid w:val="002A7C85"/>
    <w:rPr>
      <w:rFonts w:ascii="Trebuchet MS" w:eastAsia="Times New Roman" w:hAnsi="Trebuchet MS" w:cs="Times New Roman"/>
      <w:b/>
      <w:bCs/>
      <w:sz w:val="20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rsid w:val="002A7C85"/>
    <w:rPr>
      <w:rFonts w:ascii="Trebuchet MS" w:eastAsia="Times New Roman" w:hAnsi="Trebuchet MS" w:cs="Times New Roman"/>
      <w:b/>
      <w:bCs/>
      <w:sz w:val="28"/>
      <w:szCs w:val="20"/>
      <w:lang w:eastAsia="hr-HR"/>
    </w:rPr>
  </w:style>
  <w:style w:type="character" w:customStyle="1" w:styleId="Naslov6Char">
    <w:name w:val="Naslov 6 Char"/>
    <w:basedOn w:val="Zadanifontodlomka"/>
    <w:link w:val="Naslov6"/>
    <w:uiPriority w:val="9"/>
    <w:rsid w:val="002A7C85"/>
    <w:rPr>
      <w:rFonts w:ascii="Trebuchet MS" w:eastAsia="Times New Roman" w:hAnsi="Trebuchet MS" w:cs="Times New Roman"/>
      <w:sz w:val="20"/>
      <w:szCs w:val="20"/>
      <w:lang w:eastAsia="hr-HR"/>
    </w:rPr>
  </w:style>
  <w:style w:type="character" w:customStyle="1" w:styleId="Naslov7Char">
    <w:name w:val="Naslov 7 Char"/>
    <w:basedOn w:val="Zadanifontodlomka"/>
    <w:link w:val="Naslov7"/>
    <w:rsid w:val="002A7C85"/>
    <w:rPr>
      <w:rFonts w:ascii="Trebuchet MS" w:eastAsia="Times New Roman" w:hAnsi="Trebuchet MS" w:cs="Times New Roman"/>
      <w:b/>
      <w:bCs/>
      <w:sz w:val="20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2A7C85"/>
    <w:pPr>
      <w:ind w:firstLine="709"/>
    </w:pPr>
    <w:rPr>
      <w:i/>
      <w:sz w:val="20"/>
    </w:rPr>
  </w:style>
  <w:style w:type="character" w:customStyle="1" w:styleId="UvuenotijelotekstaChar">
    <w:name w:val="Uvučeno tijelo teksta Char"/>
    <w:basedOn w:val="Zadanifontodlomka"/>
    <w:link w:val="Uvuenotijeloteksta"/>
    <w:rsid w:val="002A7C85"/>
    <w:rPr>
      <w:rFonts w:ascii="Times New Roman" w:eastAsia="Times New Roman" w:hAnsi="Times New Roman" w:cs="Times New Roman"/>
      <w:i/>
      <w:sz w:val="20"/>
      <w:szCs w:val="24"/>
      <w:lang w:eastAsia="hr-HR"/>
    </w:rPr>
  </w:style>
  <w:style w:type="character" w:styleId="Hiperveza">
    <w:name w:val="Hyperlink"/>
    <w:uiPriority w:val="99"/>
    <w:unhideWhenUsed/>
    <w:rsid w:val="002A7C85"/>
    <w:rPr>
      <w:strike w:val="0"/>
      <w:dstrike w:val="0"/>
      <w:color w:val="1248C9"/>
      <w:u w:val="none"/>
      <w:effect w:val="none"/>
    </w:rPr>
  </w:style>
  <w:style w:type="paragraph" w:styleId="Sadraj1">
    <w:name w:val="toc 1"/>
    <w:basedOn w:val="Normal"/>
    <w:next w:val="Normal"/>
    <w:autoRedefine/>
    <w:uiPriority w:val="39"/>
    <w:rsid w:val="007A6EED"/>
    <w:pPr>
      <w:tabs>
        <w:tab w:val="left" w:pos="0"/>
        <w:tab w:val="right" w:leader="dot" w:pos="9062"/>
      </w:tabs>
      <w:ind w:left="142" w:hanging="284"/>
    </w:pPr>
  </w:style>
  <w:style w:type="paragraph" w:styleId="Sadraj2">
    <w:name w:val="toc 2"/>
    <w:basedOn w:val="Normal"/>
    <w:next w:val="Normal"/>
    <w:autoRedefine/>
    <w:uiPriority w:val="39"/>
    <w:rsid w:val="002A7C85"/>
    <w:pPr>
      <w:tabs>
        <w:tab w:val="right" w:leader="dot" w:pos="9062"/>
      </w:tabs>
      <w:ind w:left="709" w:hanging="567"/>
    </w:pPr>
  </w:style>
  <w:style w:type="paragraph" w:customStyle="1" w:styleId="velikinaslov-josipa">
    <w:name w:val="veliki naslov-josipa"/>
    <w:basedOn w:val="Naslov1"/>
    <w:qFormat/>
    <w:rsid w:val="002A7C85"/>
    <w:pPr>
      <w:keepLines w:val="0"/>
      <w:numPr>
        <w:numId w:val="3"/>
      </w:numPr>
      <w:spacing w:befor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TEKST-JOSIPAA">
    <w:name w:val="TEKST-JOSIPAA"/>
    <w:basedOn w:val="Normal"/>
    <w:qFormat/>
    <w:rsid w:val="002A7C85"/>
    <w:pPr>
      <w:spacing w:after="120"/>
      <w:ind w:firstLine="720"/>
      <w:jc w:val="both"/>
    </w:pPr>
  </w:style>
  <w:style w:type="character" w:customStyle="1" w:styleId="apple-converted-space">
    <w:name w:val="apple-converted-space"/>
    <w:basedOn w:val="Zadanifontodlomka"/>
    <w:rsid w:val="002A7C85"/>
  </w:style>
  <w:style w:type="paragraph" w:styleId="Zaglavlje">
    <w:name w:val="header"/>
    <w:basedOn w:val="Normal"/>
    <w:link w:val="ZaglavljeChar"/>
    <w:unhideWhenUsed/>
    <w:rsid w:val="002A7C8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A7C8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-uvlaka2">
    <w:name w:val="Body Text Indent 2"/>
    <w:aliases w:val="uvlaka 2"/>
    <w:basedOn w:val="Normal"/>
    <w:link w:val="Tijeloteksta-uvlaka2Char"/>
    <w:unhideWhenUsed/>
    <w:rsid w:val="002A7C85"/>
    <w:pPr>
      <w:spacing w:after="120" w:line="480" w:lineRule="auto"/>
      <w:ind w:left="283"/>
    </w:pPr>
  </w:style>
  <w:style w:type="character" w:customStyle="1" w:styleId="Tijeloteksta-uvlaka2Char">
    <w:name w:val="Tijelo teksta - uvlaka 2 Char"/>
    <w:aliases w:val="uvlaka 2 Char"/>
    <w:basedOn w:val="Zadanifontodlomka"/>
    <w:link w:val="Tijeloteksta-uvlaka2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"/>
    <w:basedOn w:val="Normal"/>
    <w:link w:val="TijelotekstaChar"/>
    <w:uiPriority w:val="99"/>
    <w:rsid w:val="002A7C85"/>
    <w:rPr>
      <w:rFonts w:ascii="Trebuchet MS" w:hAnsi="Trebuchet MS"/>
      <w:sz w:val="20"/>
      <w:szCs w:val="20"/>
    </w:rPr>
  </w:style>
  <w:style w:type="character" w:customStyle="1" w:styleId="TijelotekstaChar">
    <w:name w:val="Tijelo teksta Char"/>
    <w:aliases w:val="  uvlaka 2 Char"/>
    <w:basedOn w:val="Zadanifontodlomka"/>
    <w:link w:val="Tijeloteksta"/>
    <w:uiPriority w:val="99"/>
    <w:rsid w:val="002A7C85"/>
    <w:rPr>
      <w:rFonts w:ascii="Trebuchet MS" w:eastAsia="Times New Roman" w:hAnsi="Trebuchet MS" w:cs="Times New Roman"/>
      <w:sz w:val="20"/>
      <w:szCs w:val="20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2A7C85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2A7C85"/>
    <w:rPr>
      <w:rFonts w:ascii="Times New Roman" w:eastAsia="Times New Roman" w:hAnsi="Times New Roman" w:cs="Times New Roman"/>
      <w:sz w:val="16"/>
      <w:szCs w:val="16"/>
      <w:lang w:eastAsia="hr-HR"/>
    </w:rPr>
  </w:style>
  <w:style w:type="character" w:styleId="Brojretka">
    <w:name w:val="line number"/>
    <w:uiPriority w:val="99"/>
    <w:semiHidden/>
    <w:unhideWhenUsed/>
    <w:rsid w:val="002A7C85"/>
  </w:style>
  <w:style w:type="table" w:styleId="Reetkatablice">
    <w:name w:val="Table Grid"/>
    <w:basedOn w:val="Obinatablica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rojstranice">
    <w:name w:val="page number"/>
    <w:basedOn w:val="Zadanifontodlomka"/>
    <w:rsid w:val="002A7C85"/>
  </w:style>
  <w:style w:type="paragraph" w:customStyle="1" w:styleId="naslov">
    <w:name w:val="naslov"/>
    <w:basedOn w:val="Normal"/>
    <w:autoRedefine/>
    <w:rsid w:val="002A7C85"/>
    <w:pPr>
      <w:jc w:val="center"/>
    </w:pPr>
    <w:rPr>
      <w:rFonts w:ascii="Arial" w:hAnsi="Arial"/>
      <w:b/>
      <w:sz w:val="28"/>
      <w:szCs w:val="20"/>
      <w:lang w:val="en-AU"/>
    </w:rPr>
  </w:style>
  <w:style w:type="paragraph" w:styleId="Kartadokumenta">
    <w:name w:val="Document Map"/>
    <w:basedOn w:val="Normal"/>
    <w:link w:val="KartadokumentaChar"/>
    <w:semiHidden/>
    <w:rsid w:val="002A7C8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KartadokumentaChar">
    <w:name w:val="Karta dokumenta Char"/>
    <w:basedOn w:val="Zadanifontodlomka"/>
    <w:link w:val="Kartadokumenta"/>
    <w:semiHidden/>
    <w:rsid w:val="002A7C85"/>
    <w:rPr>
      <w:rFonts w:ascii="Tahoma" w:eastAsia="Times New Roman" w:hAnsi="Tahoma" w:cs="Times New Roman"/>
      <w:sz w:val="20"/>
      <w:szCs w:val="20"/>
      <w:shd w:val="clear" w:color="auto" w:fill="000080"/>
      <w:lang w:eastAsia="hr-HR"/>
    </w:rPr>
  </w:style>
  <w:style w:type="paragraph" w:styleId="StandardWeb">
    <w:name w:val="Normal (Web)"/>
    <w:basedOn w:val="Normal"/>
    <w:unhideWhenUsed/>
    <w:rsid w:val="002A7C85"/>
    <w:pPr>
      <w:spacing w:after="100" w:afterAutospacing="1"/>
    </w:pPr>
    <w:rPr>
      <w:rFonts w:ascii="Arial" w:hAnsi="Arial" w:cs="Arial"/>
      <w:color w:val="333333"/>
    </w:rPr>
  </w:style>
  <w:style w:type="character" w:styleId="Naglaeno">
    <w:name w:val="Strong"/>
    <w:qFormat/>
    <w:rsid w:val="002A7C85"/>
    <w:rPr>
      <w:b/>
      <w:bCs/>
    </w:rPr>
  </w:style>
  <w:style w:type="paragraph" w:styleId="Sadraj3">
    <w:name w:val="toc 3"/>
    <w:basedOn w:val="Normal"/>
    <w:next w:val="Normal"/>
    <w:autoRedefine/>
    <w:uiPriority w:val="39"/>
    <w:rsid w:val="002A7C85"/>
    <w:pPr>
      <w:tabs>
        <w:tab w:val="left" w:pos="1200"/>
        <w:tab w:val="right" w:leader="dot" w:pos="9062"/>
      </w:tabs>
      <w:ind w:left="480"/>
    </w:pPr>
    <w:rPr>
      <w:b/>
      <w:noProof/>
    </w:rPr>
  </w:style>
  <w:style w:type="paragraph" w:styleId="Revizija">
    <w:name w:val="Revision"/>
    <w:hidden/>
    <w:uiPriority w:val="99"/>
    <w:semiHidden/>
    <w:rsid w:val="002A7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binitekst">
    <w:name w:val="Plain Text"/>
    <w:basedOn w:val="Normal"/>
    <w:link w:val="ObinitekstChar"/>
    <w:uiPriority w:val="99"/>
    <w:unhideWhenUsed/>
    <w:rsid w:val="002A7C85"/>
    <w:rPr>
      <w:rFonts w:ascii="Courier New" w:eastAsia="Calibri" w:hAnsi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uiPriority w:val="99"/>
    <w:rsid w:val="002A7C85"/>
    <w:rPr>
      <w:rFonts w:ascii="Courier New" w:eastAsia="Calibri" w:hAnsi="Courier New" w:cs="Times New Roman"/>
      <w:sz w:val="20"/>
      <w:szCs w:val="20"/>
      <w:lang w:eastAsia="hr-HR"/>
    </w:rPr>
  </w:style>
  <w:style w:type="paragraph" w:styleId="TOCNaslov">
    <w:name w:val="TOC Heading"/>
    <w:basedOn w:val="Naslov1"/>
    <w:next w:val="Normal"/>
    <w:uiPriority w:val="39"/>
    <w:qFormat/>
    <w:rsid w:val="002A7C85"/>
    <w:pPr>
      <w:keepLines w:val="0"/>
      <w:spacing w:before="240" w:after="60"/>
      <w:outlineLvl w:val="9"/>
    </w:pPr>
    <w:rPr>
      <w:rFonts w:ascii="Cambria" w:eastAsia="Times New Roman" w:hAnsi="Cambria" w:cs="Times New Roman"/>
      <w:color w:val="auto"/>
      <w:kern w:val="32"/>
      <w:sz w:val="32"/>
      <w:szCs w:val="32"/>
    </w:rPr>
  </w:style>
  <w:style w:type="character" w:customStyle="1" w:styleId="Char">
    <w:name w:val="Char"/>
    <w:rsid w:val="002A7C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2A7C85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hr-HR"/>
    </w:rPr>
  </w:style>
  <w:style w:type="character" w:customStyle="1" w:styleId="Char1">
    <w:name w:val="Char1"/>
    <w:rsid w:val="002A7C85"/>
    <w:rPr>
      <w:sz w:val="24"/>
      <w:szCs w:val="24"/>
    </w:rPr>
  </w:style>
  <w:style w:type="paragraph" w:styleId="Naslov0">
    <w:name w:val="Title"/>
    <w:basedOn w:val="Normal"/>
    <w:next w:val="Normal"/>
    <w:link w:val="NaslovChar"/>
    <w:uiPriority w:val="10"/>
    <w:qFormat/>
    <w:rsid w:val="002A7C8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NaslovChar">
    <w:name w:val="Naslov Char"/>
    <w:basedOn w:val="Zadanifontodlomka"/>
    <w:link w:val="Naslov0"/>
    <w:uiPriority w:val="10"/>
    <w:rsid w:val="002A7C8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Reetkatablice1">
    <w:name w:val="Rešetka tablice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ipopis-Isticanje3">
    <w:name w:val="Light List Accent 3"/>
    <w:basedOn w:val="Obinatablica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styleId="Srednjesjenanje1-Isticanje3">
    <w:name w:val="Medium Shading 1 Accent 3"/>
    <w:basedOn w:val="Obinatablica"/>
    <w:uiPriority w:val="63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30C1F7" w:themeColor="accent3" w:themeTint="BF"/>
        <w:left w:val="single" w:sz="8" w:space="0" w:color="30C1F7" w:themeColor="accent3" w:themeTint="BF"/>
        <w:bottom w:val="single" w:sz="8" w:space="0" w:color="30C1F7" w:themeColor="accent3" w:themeTint="BF"/>
        <w:right w:val="single" w:sz="8" w:space="0" w:color="30C1F7" w:themeColor="accent3" w:themeTint="BF"/>
        <w:insideH w:val="single" w:sz="8" w:space="0" w:color="30C1F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A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A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areetka3-Isticanje3">
    <w:name w:val="Medium Grid 3 Accent 3"/>
    <w:basedOn w:val="Obinatablica"/>
    <w:uiPriority w:val="6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EA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8A1D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8A1D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D6F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D6FA" w:themeFill="accent3" w:themeFillTint="7F"/>
      </w:tcPr>
    </w:tblStylePr>
  </w:style>
  <w:style w:type="table" w:customStyle="1" w:styleId="Svijetlipopis-Isticanje31">
    <w:name w:val="Svijetli popis - Isticanje 31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customStyle="1" w:styleId="Svijetlipopis-Isticanje32">
    <w:name w:val="Svijetli popis - Isticanje 32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08A1D9" w:themeColor="accent3"/>
        <w:left w:val="single" w:sz="8" w:space="0" w:color="08A1D9" w:themeColor="accent3"/>
        <w:bottom w:val="single" w:sz="8" w:space="0" w:color="08A1D9" w:themeColor="accent3"/>
        <w:right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  <w:tblStylePr w:type="band1Horz">
      <w:tblPr/>
      <w:tcPr>
        <w:tcBorders>
          <w:top w:val="single" w:sz="8" w:space="0" w:color="08A1D9" w:themeColor="accent3"/>
          <w:left w:val="single" w:sz="8" w:space="0" w:color="08A1D9" w:themeColor="accent3"/>
          <w:bottom w:val="single" w:sz="8" w:space="0" w:color="08A1D9" w:themeColor="accent3"/>
          <w:right w:val="single" w:sz="8" w:space="0" w:color="08A1D9" w:themeColor="accent3"/>
        </w:tcBorders>
      </w:tcPr>
    </w:tblStylePr>
  </w:style>
  <w:style w:type="table" w:customStyle="1" w:styleId="Reetkatablice3">
    <w:name w:val="Rešetka tablice3"/>
    <w:basedOn w:val="Obinatablica"/>
    <w:next w:val="Reetkatablice"/>
    <w:uiPriority w:val="5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59"/>
    <w:rsid w:val="002A7C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ijetlipopis-Isticanje311">
    <w:name w:val="Svijetli popis - Isticanje 311"/>
    <w:basedOn w:val="Obinatablica"/>
    <w:next w:val="Svijetlipopis-Isticanje3"/>
    <w:uiPriority w:val="61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Srednjesjenanje1-Isticanje31">
    <w:name w:val="Srednje sjenčanje 1 - Isticanje 31"/>
    <w:basedOn w:val="Obinatablica"/>
    <w:next w:val="Srednjesjenanje1-Isticanje3"/>
    <w:uiPriority w:val="63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rednjareetka3-Isticanje31">
    <w:name w:val="Srednja rešetka 3 - Isticanje 31"/>
    <w:basedOn w:val="Obinatablica"/>
    <w:next w:val="Srednjareetka3-Isticanje3"/>
    <w:uiPriority w:val="69"/>
    <w:rsid w:val="002A7C85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Srednjesjenanje1-Isticanje32">
    <w:name w:val="Srednje sjenčanje 1 - Isticanje 32"/>
    <w:basedOn w:val="Obinatablica"/>
    <w:next w:val="Srednjesjenanje1-Isticanje3"/>
    <w:uiPriority w:val="63"/>
    <w:rsid w:val="002A7C85"/>
    <w:pPr>
      <w:spacing w:after="0" w:line="240" w:lineRule="auto"/>
    </w:pPr>
    <w:tblPr>
      <w:tblStyleRowBandSize w:val="1"/>
      <w:tblStyleColBandSize w:val="1"/>
      <w:tblBorders>
        <w:top w:val="single" w:sz="8" w:space="0" w:color="30C1F7" w:themeColor="accent3" w:themeTint="BF"/>
        <w:left w:val="single" w:sz="8" w:space="0" w:color="30C1F7" w:themeColor="accent3" w:themeTint="BF"/>
        <w:bottom w:val="single" w:sz="8" w:space="0" w:color="30C1F7" w:themeColor="accent3" w:themeTint="BF"/>
        <w:right w:val="single" w:sz="8" w:space="0" w:color="30C1F7" w:themeColor="accent3" w:themeTint="BF"/>
        <w:insideH w:val="single" w:sz="8" w:space="0" w:color="30C1F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  <w:shd w:val="clear" w:color="auto" w:fill="08A1D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C1F7" w:themeColor="accent3" w:themeTint="BF"/>
          <w:left w:val="single" w:sz="8" w:space="0" w:color="30C1F7" w:themeColor="accent3" w:themeTint="BF"/>
          <w:bottom w:val="single" w:sz="8" w:space="0" w:color="30C1F7" w:themeColor="accent3" w:themeTint="BF"/>
          <w:right w:val="single" w:sz="8" w:space="0" w:color="30C1F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A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A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rednjareetka3-Isticanje32">
    <w:name w:val="Srednja rešetka 3 - Isticanje 32"/>
    <w:basedOn w:val="Obinatablica"/>
    <w:next w:val="Srednjareetka3-Isticanje3"/>
    <w:uiPriority w:val="69"/>
    <w:rsid w:val="002A7C8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EA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8A1D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8A1D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8A1D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D6F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D6FA" w:themeFill="accent3" w:themeFillTint="7F"/>
      </w:tcPr>
    </w:tblStylePr>
  </w:style>
  <w:style w:type="table" w:customStyle="1" w:styleId="Reetkatablice31">
    <w:name w:val="Rešetka tablice31"/>
    <w:basedOn w:val="Obinatablica"/>
    <w:next w:val="Reetkatablice"/>
    <w:uiPriority w:val="59"/>
    <w:rsid w:val="002A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-uvlaka3">
    <w:name w:val="Body Text Indent 3"/>
    <w:basedOn w:val="Normal"/>
    <w:link w:val="Tijeloteksta-uvlaka3Char"/>
    <w:uiPriority w:val="99"/>
    <w:unhideWhenUsed/>
    <w:rsid w:val="002A7C85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2A7C85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A1376C"/>
    <w:pPr>
      <w:spacing w:after="200"/>
    </w:pPr>
    <w:rPr>
      <w:b/>
      <w:bCs/>
      <w:color w:val="797B7E" w:themeColor="accent1"/>
      <w:sz w:val="18"/>
      <w:szCs w:val="18"/>
    </w:rPr>
  </w:style>
  <w:style w:type="paragraph" w:styleId="Bezproreda">
    <w:name w:val="No Spacing"/>
    <w:uiPriority w:val="1"/>
    <w:qFormat/>
    <w:rsid w:val="00A24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OdlomakpopisaChar">
    <w:name w:val="Odlomak popisa Char"/>
    <w:basedOn w:val="Zadanifontodlomka"/>
    <w:link w:val="Odlomakpopisa"/>
    <w:uiPriority w:val="34"/>
    <w:qFormat/>
    <w:locked/>
    <w:rsid w:val="00EC6D1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ijeloteksta-uvlaka21">
    <w:name w:val="Tijelo teksta - uvlaka 21"/>
    <w:basedOn w:val="Normal"/>
    <w:rsid w:val="00EC6D1F"/>
    <w:pPr>
      <w:suppressAutoHyphens/>
      <w:ind w:left="720"/>
    </w:pPr>
    <w:rPr>
      <w:i/>
      <w:szCs w:val="20"/>
      <w:lang w:val="en-US" w:eastAsia="ar-SA"/>
    </w:rPr>
  </w:style>
  <w:style w:type="character" w:styleId="SlijeenaHiperveza">
    <w:name w:val="FollowedHyperlink"/>
    <w:basedOn w:val="Zadanifontodlomka"/>
    <w:uiPriority w:val="99"/>
    <w:semiHidden/>
    <w:unhideWhenUsed/>
    <w:rsid w:val="008508CE"/>
    <w:rPr>
      <w:color w:val="954F72"/>
      <w:u w:val="single"/>
    </w:rPr>
  </w:style>
  <w:style w:type="paragraph" w:customStyle="1" w:styleId="msonormal0">
    <w:name w:val="msonormal"/>
    <w:basedOn w:val="Normal"/>
    <w:rsid w:val="008508CE"/>
    <w:pPr>
      <w:spacing w:before="100" w:beforeAutospacing="1" w:after="100" w:afterAutospacing="1"/>
    </w:pPr>
  </w:style>
  <w:style w:type="paragraph" w:customStyle="1" w:styleId="xl75">
    <w:name w:val="xl75"/>
    <w:basedOn w:val="Normal"/>
    <w:rsid w:val="008508CE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6">
    <w:name w:val="xl76"/>
    <w:basedOn w:val="Normal"/>
    <w:rsid w:val="008508CE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7">
    <w:name w:val="xl77"/>
    <w:basedOn w:val="Normal"/>
    <w:rsid w:val="008508CE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78">
    <w:name w:val="xl7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8508CE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83">
    <w:name w:val="xl83"/>
    <w:basedOn w:val="Normal"/>
    <w:rsid w:val="008508CE"/>
    <w:pP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Normal"/>
    <w:rsid w:val="008508CE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9">
    <w:name w:val="xl8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95">
    <w:name w:val="xl9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6">
    <w:name w:val="xl9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7">
    <w:name w:val="xl9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9">
    <w:name w:val="xl9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1">
    <w:name w:val="xl10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2">
    <w:name w:val="xl10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4">
    <w:name w:val="xl10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0">
    <w:name w:val="xl11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1">
    <w:name w:val="xl11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2">
    <w:name w:val="xl11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3">
    <w:name w:val="xl11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4">
    <w:name w:val="xl11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5">
    <w:name w:val="xl115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6">
    <w:name w:val="xl116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Normal"/>
    <w:rsid w:val="008508CE"/>
    <w:pP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22">
    <w:name w:val="xl122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5">
    <w:name w:val="xl125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6">
    <w:name w:val="xl126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9">
    <w:name w:val="xl129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Normal"/>
    <w:rsid w:val="008508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Normal"/>
    <w:rsid w:val="008508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3">
    <w:name w:val="xl133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4">
    <w:name w:val="xl134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5">
    <w:name w:val="xl135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36">
    <w:name w:val="xl136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37">
    <w:name w:val="xl137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">
    <w:name w:val="xl139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Normal"/>
    <w:rsid w:val="00850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Normal"/>
    <w:rsid w:val="00850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font5">
    <w:name w:val="font5"/>
    <w:basedOn w:val="Normal"/>
    <w:rsid w:val="00982B69"/>
    <w:pPr>
      <w:spacing w:before="100" w:beforeAutospacing="1" w:after="100" w:afterAutospacing="1"/>
    </w:pPr>
    <w:rPr>
      <w:sz w:val="14"/>
      <w:szCs w:val="14"/>
    </w:rPr>
  </w:style>
  <w:style w:type="paragraph" w:customStyle="1" w:styleId="font6">
    <w:name w:val="font6"/>
    <w:basedOn w:val="Normal"/>
    <w:rsid w:val="00982B69"/>
    <w:pPr>
      <w:spacing w:before="100" w:beforeAutospacing="1" w:after="100" w:afterAutospacing="1"/>
    </w:pPr>
    <w:rPr>
      <w:color w:val="FF0000"/>
      <w:sz w:val="14"/>
      <w:szCs w:val="14"/>
    </w:rPr>
  </w:style>
  <w:style w:type="paragraph" w:customStyle="1" w:styleId="font7">
    <w:name w:val="font7"/>
    <w:basedOn w:val="Normal"/>
    <w:rsid w:val="00982B69"/>
    <w:pPr>
      <w:spacing w:before="100" w:beforeAutospacing="1" w:after="100" w:afterAutospacing="1"/>
    </w:pPr>
    <w:rPr>
      <w:color w:val="0070C0"/>
      <w:sz w:val="14"/>
      <w:szCs w:val="14"/>
    </w:rPr>
  </w:style>
  <w:style w:type="paragraph" w:customStyle="1" w:styleId="xl74">
    <w:name w:val="xl74"/>
    <w:basedOn w:val="Normal"/>
    <w:rsid w:val="00982B69"/>
    <w:pPr>
      <w:spacing w:before="100" w:beforeAutospacing="1" w:after="100" w:afterAutospacing="1"/>
    </w:pPr>
    <w:rPr>
      <w:color w:val="000000"/>
    </w:rPr>
  </w:style>
  <w:style w:type="paragraph" w:customStyle="1" w:styleId="xl143">
    <w:name w:val="xl143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44">
    <w:name w:val="xl144"/>
    <w:basedOn w:val="Normal"/>
    <w:rsid w:val="00982B69"/>
    <w:pPr>
      <w:pBdr>
        <w:left w:val="single" w:sz="4" w:space="0" w:color="A6A6A6"/>
        <w:bottom w:val="single" w:sz="4" w:space="0" w:color="auto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45">
    <w:name w:val="xl145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146">
    <w:name w:val="xl146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47">
    <w:name w:val="xl147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48">
    <w:name w:val="xl148"/>
    <w:basedOn w:val="Normal"/>
    <w:rsid w:val="00982B69"/>
    <w:pPr>
      <w:pBdr>
        <w:bottom w:val="single" w:sz="4" w:space="0" w:color="auto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49">
    <w:name w:val="xl149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0">
    <w:name w:val="xl150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1">
    <w:name w:val="xl151"/>
    <w:basedOn w:val="Normal"/>
    <w:rsid w:val="00982B69"/>
    <w:pPr>
      <w:pBdr>
        <w:top w:val="single" w:sz="4" w:space="0" w:color="auto"/>
        <w:left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2">
    <w:name w:val="xl152"/>
    <w:basedOn w:val="Normal"/>
    <w:rsid w:val="00982B69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3">
    <w:name w:val="xl153"/>
    <w:basedOn w:val="Normal"/>
    <w:rsid w:val="00982B69"/>
    <w:pPr>
      <w:pBdr>
        <w:top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4">
    <w:name w:val="xl15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5">
    <w:name w:val="xl15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6">
    <w:name w:val="xl15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7">
    <w:name w:val="xl157"/>
    <w:basedOn w:val="Normal"/>
    <w:rsid w:val="00982B69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8">
    <w:name w:val="xl158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9">
    <w:name w:val="xl159"/>
    <w:basedOn w:val="Normal"/>
    <w:rsid w:val="00982B69"/>
    <w:pPr>
      <w:pBdr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0">
    <w:name w:val="xl160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1">
    <w:name w:val="xl161"/>
    <w:basedOn w:val="Normal"/>
    <w:rsid w:val="00982B69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2">
    <w:name w:val="xl162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3">
    <w:name w:val="xl163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4">
    <w:name w:val="xl164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5">
    <w:name w:val="xl165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6">
    <w:name w:val="xl166"/>
    <w:basedOn w:val="Normal"/>
    <w:rsid w:val="00982B69"/>
    <w:pPr>
      <w:pBdr>
        <w:left w:val="single" w:sz="4" w:space="0" w:color="auto"/>
        <w:bottom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7">
    <w:name w:val="xl167"/>
    <w:basedOn w:val="Normal"/>
    <w:rsid w:val="00982B69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8">
    <w:name w:val="xl168"/>
    <w:basedOn w:val="Normal"/>
    <w:rsid w:val="00982B69"/>
    <w:pPr>
      <w:pBdr>
        <w:top w:val="single" w:sz="4" w:space="0" w:color="A6A6A6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9">
    <w:name w:val="xl169"/>
    <w:basedOn w:val="Normal"/>
    <w:rsid w:val="00982B69"/>
    <w:pPr>
      <w:pBdr>
        <w:top w:val="single" w:sz="4" w:space="0" w:color="A6A6A6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0">
    <w:name w:val="xl170"/>
    <w:basedOn w:val="Normal"/>
    <w:rsid w:val="00982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1">
    <w:name w:val="xl171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172">
    <w:name w:val="xl172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173">
    <w:name w:val="xl173"/>
    <w:basedOn w:val="Normal"/>
    <w:rsid w:val="00982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174">
    <w:name w:val="xl174"/>
    <w:basedOn w:val="Normal"/>
    <w:rsid w:val="00982B6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5">
    <w:name w:val="xl175"/>
    <w:basedOn w:val="Normal"/>
    <w:rsid w:val="00982B69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6">
    <w:name w:val="xl17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7">
    <w:name w:val="xl17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8">
    <w:name w:val="xl17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9">
    <w:name w:val="xl17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80">
    <w:name w:val="xl180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1">
    <w:name w:val="xl181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2">
    <w:name w:val="xl182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183">
    <w:name w:val="xl18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84">
    <w:name w:val="xl18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85">
    <w:name w:val="xl18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86">
    <w:name w:val="xl18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87">
    <w:name w:val="xl18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88">
    <w:name w:val="xl188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9">
    <w:name w:val="xl18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90">
    <w:name w:val="xl19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91">
    <w:name w:val="xl19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92">
    <w:name w:val="xl192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4"/>
      <w:szCs w:val="14"/>
    </w:rPr>
  </w:style>
  <w:style w:type="paragraph" w:customStyle="1" w:styleId="xl193">
    <w:name w:val="xl19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4">
    <w:name w:val="xl19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95">
    <w:name w:val="xl19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96">
    <w:name w:val="xl19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7">
    <w:name w:val="xl19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8">
    <w:name w:val="xl19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99">
    <w:name w:val="xl19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0">
    <w:name w:val="xl20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01">
    <w:name w:val="xl201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2">
    <w:name w:val="xl202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3">
    <w:name w:val="xl20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04">
    <w:name w:val="xl204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5">
    <w:name w:val="xl205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06">
    <w:name w:val="xl206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7">
    <w:name w:val="xl207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08">
    <w:name w:val="xl208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9">
    <w:name w:val="xl209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10">
    <w:name w:val="xl21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11">
    <w:name w:val="xl21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12">
    <w:name w:val="xl21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3">
    <w:name w:val="xl213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214">
    <w:name w:val="xl214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5">
    <w:name w:val="xl21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16">
    <w:name w:val="xl216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217">
    <w:name w:val="xl217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8">
    <w:name w:val="xl218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19">
    <w:name w:val="xl219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0">
    <w:name w:val="xl220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1">
    <w:name w:val="xl22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22">
    <w:name w:val="xl222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3">
    <w:name w:val="xl223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4">
    <w:name w:val="xl224"/>
    <w:basedOn w:val="Normal"/>
    <w:rsid w:val="00982B69"/>
    <w:pP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25">
    <w:name w:val="xl22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26">
    <w:name w:val="xl22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7">
    <w:name w:val="xl22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28">
    <w:name w:val="xl22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29">
    <w:name w:val="xl22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30">
    <w:name w:val="xl23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1">
    <w:name w:val="xl231"/>
    <w:basedOn w:val="Normal"/>
    <w:rsid w:val="00982B69"/>
    <w:pPr>
      <w:pBdr>
        <w:top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2">
    <w:name w:val="xl23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3">
    <w:name w:val="xl233"/>
    <w:basedOn w:val="Normal"/>
    <w:rsid w:val="00982B69"/>
    <w:pPr>
      <w:pBdr>
        <w:top w:val="single" w:sz="4" w:space="0" w:color="A6A6A6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4">
    <w:name w:val="xl234"/>
    <w:basedOn w:val="Normal"/>
    <w:rsid w:val="00982B69"/>
    <w:pPr>
      <w:pBdr>
        <w:top w:val="single" w:sz="4" w:space="0" w:color="A6A6A6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5">
    <w:name w:val="xl235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36">
    <w:name w:val="xl236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7">
    <w:name w:val="xl237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8">
    <w:name w:val="xl238"/>
    <w:basedOn w:val="Normal"/>
    <w:rsid w:val="00982B69"/>
    <w:pPr>
      <w:pBdr>
        <w:top w:val="single" w:sz="4" w:space="0" w:color="A6A6A6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9">
    <w:name w:val="xl23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40">
    <w:name w:val="xl24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41">
    <w:name w:val="xl24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2">
    <w:name w:val="xl24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3">
    <w:name w:val="xl243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4">
    <w:name w:val="xl24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45">
    <w:name w:val="xl245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46">
    <w:name w:val="xl24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47">
    <w:name w:val="xl24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FFFF"/>
      <w:sz w:val="14"/>
      <w:szCs w:val="14"/>
    </w:rPr>
  </w:style>
  <w:style w:type="paragraph" w:customStyle="1" w:styleId="xl248">
    <w:name w:val="xl248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FFFF"/>
      <w:sz w:val="14"/>
      <w:szCs w:val="14"/>
    </w:rPr>
  </w:style>
  <w:style w:type="paragraph" w:customStyle="1" w:styleId="xl249">
    <w:name w:val="xl249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50">
    <w:name w:val="xl25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right"/>
      <w:textAlignment w:val="center"/>
    </w:pPr>
    <w:rPr>
      <w:b/>
      <w:bCs/>
      <w:color w:val="FFFFFF"/>
      <w:sz w:val="14"/>
      <w:szCs w:val="14"/>
    </w:rPr>
  </w:style>
  <w:style w:type="paragraph" w:customStyle="1" w:styleId="xl251">
    <w:name w:val="xl251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2">
    <w:name w:val="xl252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3">
    <w:name w:val="xl253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4">
    <w:name w:val="xl254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5">
    <w:name w:val="xl255"/>
    <w:basedOn w:val="Normal"/>
    <w:rsid w:val="00982B69"/>
    <w:pP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56">
    <w:name w:val="xl25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57">
    <w:name w:val="xl25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258">
    <w:name w:val="xl25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14"/>
      <w:szCs w:val="14"/>
    </w:rPr>
  </w:style>
  <w:style w:type="paragraph" w:customStyle="1" w:styleId="xl259">
    <w:name w:val="xl25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260">
    <w:name w:val="xl26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1">
    <w:name w:val="xl261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2">
    <w:name w:val="xl262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63">
    <w:name w:val="xl263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4">
    <w:name w:val="xl26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5">
    <w:name w:val="xl26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6">
    <w:name w:val="xl26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7">
    <w:name w:val="xl26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8">
    <w:name w:val="xl268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69">
    <w:name w:val="xl269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0">
    <w:name w:val="xl270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1">
    <w:name w:val="xl271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2">
    <w:name w:val="xl272"/>
    <w:basedOn w:val="Normal"/>
    <w:rsid w:val="00982B69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73">
    <w:name w:val="xl273"/>
    <w:basedOn w:val="Normal"/>
    <w:rsid w:val="00982B6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4">
    <w:name w:val="xl274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5">
    <w:name w:val="xl275"/>
    <w:basedOn w:val="Normal"/>
    <w:rsid w:val="00982B69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76">
    <w:name w:val="xl27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7">
    <w:name w:val="xl27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8">
    <w:name w:val="xl27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  <w:sz w:val="14"/>
      <w:szCs w:val="14"/>
    </w:rPr>
  </w:style>
  <w:style w:type="paragraph" w:customStyle="1" w:styleId="xl279">
    <w:name w:val="xl279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0">
    <w:name w:val="xl280"/>
    <w:basedOn w:val="Normal"/>
    <w:rsid w:val="00982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81">
    <w:name w:val="xl28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82">
    <w:name w:val="xl282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3">
    <w:name w:val="xl283"/>
    <w:basedOn w:val="Normal"/>
    <w:rsid w:val="00982B69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84">
    <w:name w:val="xl284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85">
    <w:name w:val="xl285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6">
    <w:name w:val="xl286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7">
    <w:name w:val="xl287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88">
    <w:name w:val="xl28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89">
    <w:name w:val="xl28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0">
    <w:name w:val="xl29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1">
    <w:name w:val="xl29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2">
    <w:name w:val="xl29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3">
    <w:name w:val="xl29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4">
    <w:name w:val="xl294"/>
    <w:basedOn w:val="Normal"/>
    <w:rsid w:val="00982B69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95">
    <w:name w:val="xl29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6">
    <w:name w:val="xl29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7">
    <w:name w:val="xl29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98">
    <w:name w:val="xl29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9">
    <w:name w:val="xl29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0">
    <w:name w:val="xl30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1">
    <w:name w:val="xl301"/>
    <w:basedOn w:val="Normal"/>
    <w:rsid w:val="00982B69"/>
    <w:pPr>
      <w:pBdr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302">
    <w:name w:val="xl302"/>
    <w:basedOn w:val="Normal"/>
    <w:rsid w:val="00982B69"/>
    <w:pPr>
      <w:pBdr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303">
    <w:name w:val="xl303"/>
    <w:basedOn w:val="Normal"/>
    <w:rsid w:val="00982B69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04">
    <w:name w:val="xl304"/>
    <w:basedOn w:val="Normal"/>
    <w:rsid w:val="00982B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305">
    <w:name w:val="xl305"/>
    <w:basedOn w:val="Normal"/>
    <w:rsid w:val="00982B69"/>
    <w:pPr>
      <w:pBdr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06">
    <w:name w:val="xl306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07">
    <w:name w:val="xl307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08">
    <w:name w:val="xl308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9">
    <w:name w:val="xl30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0">
    <w:name w:val="xl310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14"/>
      <w:szCs w:val="14"/>
    </w:rPr>
  </w:style>
  <w:style w:type="paragraph" w:customStyle="1" w:styleId="xl311">
    <w:name w:val="xl311"/>
    <w:basedOn w:val="Normal"/>
    <w:rsid w:val="00982B6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2">
    <w:name w:val="xl312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3">
    <w:name w:val="xl31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4">
    <w:name w:val="xl314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315">
    <w:name w:val="xl31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6">
    <w:name w:val="xl31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7">
    <w:name w:val="xl317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8">
    <w:name w:val="xl318"/>
    <w:basedOn w:val="Normal"/>
    <w:rsid w:val="00982B69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19">
    <w:name w:val="xl319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14"/>
      <w:szCs w:val="14"/>
    </w:rPr>
  </w:style>
  <w:style w:type="paragraph" w:customStyle="1" w:styleId="xl320">
    <w:name w:val="xl320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1">
    <w:name w:val="xl321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22">
    <w:name w:val="xl322"/>
    <w:basedOn w:val="Normal"/>
    <w:rsid w:val="00982B69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23">
    <w:name w:val="xl32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4">
    <w:name w:val="xl324"/>
    <w:basedOn w:val="Normal"/>
    <w:rsid w:val="00982B69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325">
    <w:name w:val="xl325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6">
    <w:name w:val="xl326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327">
    <w:name w:val="xl327"/>
    <w:basedOn w:val="Normal"/>
    <w:rsid w:val="00982B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328">
    <w:name w:val="xl328"/>
    <w:basedOn w:val="Normal"/>
    <w:rsid w:val="00982B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9">
    <w:name w:val="xl329"/>
    <w:basedOn w:val="Normal"/>
    <w:rsid w:val="00982B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30">
    <w:name w:val="xl330"/>
    <w:basedOn w:val="Normal"/>
    <w:rsid w:val="00982B6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31">
    <w:name w:val="xl33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332">
    <w:name w:val="xl332"/>
    <w:basedOn w:val="Normal"/>
    <w:rsid w:val="00982B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33">
    <w:name w:val="xl333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4">
    <w:name w:val="xl33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5">
    <w:name w:val="xl335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6">
    <w:name w:val="xl336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37">
    <w:name w:val="xl337"/>
    <w:basedOn w:val="Normal"/>
    <w:rsid w:val="00982B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38">
    <w:name w:val="xl338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39">
    <w:name w:val="xl339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40">
    <w:name w:val="xl340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41">
    <w:name w:val="xl341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42">
    <w:name w:val="xl342"/>
    <w:basedOn w:val="Normal"/>
    <w:rsid w:val="00982B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43">
    <w:name w:val="xl343"/>
    <w:basedOn w:val="Normal"/>
    <w:rsid w:val="00982B69"/>
    <w:pPr>
      <w:pBdr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344">
    <w:name w:val="xl344"/>
    <w:basedOn w:val="Normal"/>
    <w:rsid w:val="00982B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right"/>
      <w:textAlignment w:val="center"/>
    </w:pPr>
    <w:rPr>
      <w:b/>
      <w:bCs/>
      <w:color w:val="FFFFFF"/>
      <w:sz w:val="14"/>
      <w:szCs w:val="14"/>
    </w:rPr>
  </w:style>
  <w:style w:type="paragraph" w:customStyle="1" w:styleId="xl345">
    <w:name w:val="xl345"/>
    <w:basedOn w:val="Normal"/>
    <w:rsid w:val="00982B69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Standard">
    <w:name w:val="Standard"/>
    <w:rsid w:val="003E0A5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eastAsia="ar-SA"/>
    </w:rPr>
  </w:style>
  <w:style w:type="paragraph" w:customStyle="1" w:styleId="Textbody">
    <w:name w:val="Text body"/>
    <w:basedOn w:val="Standard"/>
    <w:rsid w:val="00C91239"/>
    <w:rPr>
      <w:i/>
      <w:sz w:val="24"/>
      <w:lang w:val="hr-HR"/>
    </w:rPr>
  </w:style>
  <w:style w:type="paragraph" w:customStyle="1" w:styleId="Textbodyindent">
    <w:name w:val="Text body indent"/>
    <w:basedOn w:val="Standard"/>
    <w:rsid w:val="00C91239"/>
    <w:pPr>
      <w:ind w:left="283" w:firstLine="720"/>
    </w:pPr>
    <w:rPr>
      <w:i/>
      <w:sz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on.hr/cms.htm?id=21863" TargetMode="External"/><Relationship Id="rId13" Type="http://schemas.openxmlformats.org/officeDocument/2006/relationships/hyperlink" Target="http://www.zakon.hr/cms.htm?id=59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on.hr/cms.htm?id=32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on.hr/cms.htm?id=323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on.hr/cms.htm?id=3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zakon.hr/cms.htm?id=21865" TargetMode="External"/><Relationship Id="rId14" Type="http://schemas.openxmlformats.org/officeDocument/2006/relationships/hyperlink" Target="http://www.zakon.hr/cms.htm?id=1010" TargetMode="External"/></Relationships>
</file>

<file path=word/theme/theme1.xml><?xml version="1.0" encoding="utf-8"?>
<a:theme xmlns:a="http://schemas.openxmlformats.org/drawingml/2006/main" name="Office tema">
  <a:themeElements>
    <a:clrScheme name="Custom 1">
      <a:dk1>
        <a:srgbClr val="000000"/>
      </a:dk1>
      <a:lt1>
        <a:sysClr val="window" lastClr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B5BB66-EDB0-4B11-A7EA-9EF1C3BF5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9304</TotalTime>
  <Pages>25</Pages>
  <Words>10136</Words>
  <Characters>57781</Characters>
  <Application>Microsoft Office Word</Application>
  <DocSecurity>0</DocSecurity>
  <Lines>481</Lines>
  <Paragraphs>135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aberibak</dc:creator>
  <cp:keywords/>
  <dc:description/>
  <cp:lastModifiedBy>Maja Kožarec</cp:lastModifiedBy>
  <cp:revision>567</cp:revision>
  <cp:lastPrinted>2024-05-08T06:19:00Z</cp:lastPrinted>
  <dcterms:created xsi:type="dcterms:W3CDTF">2024-04-30T12:41:00Z</dcterms:created>
  <dcterms:modified xsi:type="dcterms:W3CDTF">2025-10-09T08:22:00Z</dcterms:modified>
</cp:coreProperties>
</file>